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40" w:rsidRPr="0053304E" w:rsidRDefault="006F6240" w:rsidP="006F6240">
      <w:pPr>
        <w:pStyle w:val="a3"/>
        <w:jc w:val="center"/>
        <w:rPr>
          <w:u w:val="single"/>
        </w:rPr>
      </w:pPr>
      <w:r w:rsidRPr="0053304E">
        <w:rPr>
          <w:b/>
          <w:u w:val="single"/>
        </w:rPr>
        <w:t>Памятка для населения  по профилактике педикулеза</w:t>
      </w:r>
    </w:p>
    <w:p w:rsidR="006F6240" w:rsidRDefault="006F6240" w:rsidP="006F6240">
      <w:pPr>
        <w:pStyle w:val="a3"/>
        <w:spacing w:after="0"/>
        <w:ind w:left="284"/>
        <w:rPr>
          <w:u w:val="single"/>
        </w:rPr>
      </w:pPr>
    </w:p>
    <w:p w:rsidR="006F6240" w:rsidRPr="0053304E" w:rsidRDefault="006F6240" w:rsidP="006F6240">
      <w:pPr>
        <w:pStyle w:val="a3"/>
        <w:spacing w:after="0"/>
        <w:ind w:left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176530</wp:posOffset>
            </wp:positionH>
            <wp:positionV relativeFrom="paragraph">
              <wp:posOffset>-6985</wp:posOffset>
            </wp:positionV>
            <wp:extent cx="1590675" cy="1800225"/>
            <wp:effectExtent l="0" t="0" r="9525" b="9525"/>
            <wp:wrapSquare wrapText="bothSides"/>
            <wp:docPr id="1" name="Рисунок 1" descr="вш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ша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04E">
        <w:rPr>
          <w:u w:val="single"/>
        </w:rPr>
        <w:t>Педикулез (вшивость)</w:t>
      </w:r>
      <w:r w:rsidRPr="0053304E">
        <w:t xml:space="preserve"> – паразитирование на теле человека вшей, питающихся его кровью.  Различают три вида вшей: платяные, головные и лобковые. Продолжительность жизни вшей в зависимости от вида, колеблется от 25 до 45 дней (в среднем около месяца). Ежедневно вошь откладывает яйца (гниды), прикрепляя их к волосам или ворсинкам одежды. Из яиц через 7-10 дней появляются личинки, которые питаются кровью человека, через 15-17 дней превращаются во взрослых насекомых. Одна вошь за свою жизнь может отложить от 100 до 300 яиц, ежедневно 7-10 яиц. Излюбленные места кладки яиц головных вшей – у корней волос головы, бороды, усов; платяных – в складках и швах одежды; лобковых – на волосах лобка, половых органах, покрытых волосами.</w:t>
      </w:r>
    </w:p>
    <w:p w:rsidR="006F6240" w:rsidRPr="0053304E" w:rsidRDefault="006F6240" w:rsidP="006F6240">
      <w:pPr>
        <w:pStyle w:val="a3"/>
        <w:spacing w:after="0"/>
        <w:ind w:left="284"/>
      </w:pPr>
      <w:r w:rsidRPr="0053304E">
        <w:rPr>
          <w:u w:val="single"/>
        </w:rPr>
        <w:t>Основными симптомами педикулеза являются</w:t>
      </w:r>
      <w:r w:rsidRPr="0053304E">
        <w:t>: зуд, сопровождающийся расчесами, иногда аллергия, пигментация кожи за счет воспалительного процесса и кровоизлияний в ткани. Расчесы часто способствуют возникновению вторичных кожных заболеваний: дерматитов, экземы, гнойничковых заболеваний и т.д.</w:t>
      </w:r>
    </w:p>
    <w:p w:rsidR="006F6240" w:rsidRPr="0053304E" w:rsidRDefault="006F6240" w:rsidP="006F6240">
      <w:pPr>
        <w:pStyle w:val="a3"/>
        <w:spacing w:after="0"/>
        <w:ind w:left="284"/>
      </w:pPr>
      <w:r w:rsidRPr="0053304E">
        <w:rPr>
          <w:u w:val="single"/>
        </w:rPr>
        <w:t xml:space="preserve">Заражение людей  вшами происходит </w:t>
      </w:r>
      <w:r w:rsidRPr="0053304E">
        <w:t xml:space="preserve">при контакте с больными в семье, коллективе, в местах массового скопления людей (на транспорте, в бассейнах, в банях, в детском учреждении и. т.д.) при совместном пользовании одеждой, постельными принадлежностями, расческами. Заражение лобковыми вшами происходит при интимном контакте с больным </w:t>
      </w:r>
      <w:proofErr w:type="spellStart"/>
      <w:r w:rsidRPr="0053304E">
        <w:t>педикулезом</w:t>
      </w:r>
      <w:proofErr w:type="gramStart"/>
      <w:r w:rsidRPr="0053304E">
        <w:t>.Ч</w:t>
      </w:r>
      <w:proofErr w:type="gramEnd"/>
      <w:r w:rsidRPr="0053304E">
        <w:t>аще</w:t>
      </w:r>
      <w:proofErr w:type="spellEnd"/>
      <w:r w:rsidRPr="0053304E">
        <w:t xml:space="preserve"> всего распространение вшей связывают с войнами, плохим уровнем жизни, ухудшением бытовых условий, экологии, миграции населения. Эти причины были основными и 200 лет назад, и сейчас. В настоящее время люди много путешествуют, особенно  в летнее время, появилось много беженцев, увеличивается число беспризорников. Алкоголики, преступники, наркоманы создают вокруг себя среду, благотворную для развития и распространения вшей.</w:t>
      </w:r>
    </w:p>
    <w:p w:rsidR="006F6240" w:rsidRPr="0053304E" w:rsidRDefault="006F6240" w:rsidP="006F6240">
      <w:pPr>
        <w:pStyle w:val="a3"/>
        <w:spacing w:after="0"/>
        <w:ind w:left="284"/>
      </w:pPr>
      <w:r w:rsidRPr="0053304E">
        <w:rPr>
          <w:u w:val="single"/>
        </w:rPr>
        <w:t>При обнаружении</w:t>
      </w:r>
      <w:r w:rsidRPr="0053304E">
        <w:t xml:space="preserve"> педикулеза (вшей, гнид) необходимо обратится в медицинское учреждение, где будут даны рекомендации по ликвидации завшивленности.</w:t>
      </w:r>
      <w:r w:rsidRPr="0053304E">
        <w:rPr>
          <w:u w:val="single"/>
        </w:rPr>
        <w:t xml:space="preserve"> При головном педикулезе </w:t>
      </w:r>
      <w:r w:rsidRPr="0053304E">
        <w:t xml:space="preserve">можно провести санитарную обработку своими силами в домашних условиях. Для этого в аптечной сети надо приобрести средство для лечения от педикулеза. При этом необходимо строго выполнять требования, изложенные в прилагаемой к лекарству инструкции и, четко исполняя инструкцию, провести обработку головы. Одновременно с обработкой головы </w:t>
      </w:r>
      <w:proofErr w:type="spellStart"/>
      <w:r w:rsidRPr="0053304E">
        <w:t>противопедикулезным</w:t>
      </w:r>
      <w:proofErr w:type="spellEnd"/>
      <w:r w:rsidRPr="0053304E">
        <w:t xml:space="preserve"> препаратом надо сменить нательное и постельное белье с последующей стиркой, кипячением и проглаживанием горячим утюгом. Особое внимание следует обратить на швы, складки и пояса. </w:t>
      </w:r>
    </w:p>
    <w:p w:rsidR="006F6240" w:rsidRPr="0053304E" w:rsidRDefault="006F6240" w:rsidP="006F6240">
      <w:pPr>
        <w:pStyle w:val="a3"/>
        <w:spacing w:after="0"/>
        <w:ind w:left="284"/>
      </w:pPr>
      <w:r w:rsidRPr="0053304E">
        <w:t>Для обработки верхней одежды, головных уборов, перчаток, мебели, ковров, матрасов, подушек, обуви, игрушек и других предметов с которыми соприкасался больной и которые не могут быть подвергнуты кипячению, применятся специально разработанные для этих целей аэрозольные препараты. Обработку вещей при платяном и смешанном педикулезе проводят в дезинфекционных камерах.</w:t>
      </w:r>
    </w:p>
    <w:p w:rsidR="006F6240" w:rsidRDefault="006F6240" w:rsidP="006F6240">
      <w:pPr>
        <w:pStyle w:val="a3"/>
        <w:spacing w:after="0"/>
        <w:ind w:left="284"/>
      </w:pPr>
      <w:r w:rsidRPr="0053304E">
        <w:t>Следует помнить, что первым условием профилактики педикулеза является соблюдение правил личной гигиены.</w:t>
      </w:r>
    </w:p>
    <w:p w:rsidR="006F6240" w:rsidRDefault="006F6240" w:rsidP="006F6240">
      <w:pPr>
        <w:pStyle w:val="a3"/>
        <w:spacing w:after="0"/>
        <w:ind w:left="284"/>
      </w:pPr>
    </w:p>
    <w:p w:rsidR="006F6240" w:rsidRPr="0053304E" w:rsidRDefault="006F6240" w:rsidP="006F6240">
      <w:pPr>
        <w:pStyle w:val="a3"/>
        <w:spacing w:after="0"/>
        <w:ind w:left="284"/>
      </w:pPr>
      <w:r w:rsidRPr="0053304E">
        <w:t xml:space="preserve">                                                      </w:t>
      </w:r>
    </w:p>
    <w:p w:rsidR="006F6240" w:rsidRPr="0053304E" w:rsidRDefault="006F6240" w:rsidP="006F6240">
      <w:pPr>
        <w:rPr>
          <w:i/>
        </w:rPr>
      </w:pPr>
      <w:r w:rsidRPr="0053304E">
        <w:rPr>
          <w:i/>
        </w:rPr>
        <w:t xml:space="preserve">ТО Управления </w:t>
      </w:r>
      <w:proofErr w:type="spellStart"/>
      <w:r w:rsidRPr="0053304E">
        <w:rPr>
          <w:i/>
        </w:rPr>
        <w:t>Роспотребнадзора</w:t>
      </w:r>
      <w:proofErr w:type="spellEnd"/>
      <w:r w:rsidRPr="0053304E">
        <w:rPr>
          <w:i/>
        </w:rPr>
        <w:t xml:space="preserve"> по Нижегородской области в Автозаводском, Ленинском </w:t>
      </w:r>
      <w:proofErr w:type="gramStart"/>
      <w:r w:rsidRPr="0053304E">
        <w:rPr>
          <w:i/>
        </w:rPr>
        <w:t>районах</w:t>
      </w:r>
      <w:proofErr w:type="gramEnd"/>
      <w:r w:rsidRPr="0053304E">
        <w:rPr>
          <w:i/>
        </w:rPr>
        <w:t xml:space="preserve"> г. </w:t>
      </w:r>
      <w:proofErr w:type="spellStart"/>
      <w:r w:rsidRPr="0053304E">
        <w:rPr>
          <w:i/>
        </w:rPr>
        <w:t>Н.Новгорода</w:t>
      </w:r>
      <w:proofErr w:type="spellEnd"/>
      <w:r w:rsidRPr="0053304E">
        <w:rPr>
          <w:i/>
        </w:rPr>
        <w:t xml:space="preserve"> и Богородском р-не</w:t>
      </w:r>
      <w:r w:rsidRPr="0053304E">
        <w:rPr>
          <w:b/>
        </w:rPr>
        <w:t xml:space="preserve"> </w:t>
      </w:r>
    </w:p>
    <w:p w:rsidR="006F6240" w:rsidRPr="0053304E" w:rsidRDefault="006F6240" w:rsidP="006F6240"/>
    <w:p w:rsidR="006F6240" w:rsidRPr="0053304E" w:rsidRDefault="006F6240" w:rsidP="006F6240">
      <w:pPr>
        <w:ind w:firstLine="570"/>
        <w:jc w:val="both"/>
      </w:pPr>
    </w:p>
    <w:p w:rsidR="00177926" w:rsidRDefault="006F6240">
      <w:bookmarkStart w:id="0" w:name="_GoBack"/>
      <w:bookmarkEnd w:id="0"/>
    </w:p>
    <w:sectPr w:rsidR="00177926" w:rsidSect="000F0162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D"/>
    <w:rsid w:val="003C05C5"/>
    <w:rsid w:val="006B7084"/>
    <w:rsid w:val="006F6240"/>
    <w:rsid w:val="00C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F62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6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F62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6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Company>School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2016-06-07T11:57:00Z</dcterms:created>
  <dcterms:modified xsi:type="dcterms:W3CDTF">2016-06-07T11:57:00Z</dcterms:modified>
</cp:coreProperties>
</file>