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AEE" w:rsidRPr="00C255E9" w:rsidRDefault="00FE4AEE" w:rsidP="00FE4AEE">
      <w:pPr>
        <w:pStyle w:val="5"/>
        <w:jc w:val="center"/>
        <w:rPr>
          <w:i w:val="0"/>
          <w:iCs w:val="0"/>
          <w:sz w:val="28"/>
          <w:szCs w:val="28"/>
        </w:rPr>
      </w:pPr>
      <w:r w:rsidRPr="00C255E9">
        <w:rPr>
          <w:i w:val="0"/>
          <w:iCs w:val="0"/>
          <w:sz w:val="28"/>
          <w:szCs w:val="28"/>
        </w:rPr>
        <w:t>Учебный  план</w:t>
      </w:r>
    </w:p>
    <w:p w:rsidR="00FE4AEE" w:rsidRPr="00C255E9" w:rsidRDefault="00FE4AEE" w:rsidP="00FE4AEE">
      <w:pPr>
        <w:jc w:val="center"/>
        <w:rPr>
          <w:rFonts w:ascii="Times New Roman" w:hAnsi="Times New Roman" w:cs="Times New Roman"/>
          <w:sz w:val="28"/>
          <w:szCs w:val="28"/>
        </w:rPr>
      </w:pPr>
      <w:r w:rsidRPr="00C255E9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255E9"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255E9">
        <w:rPr>
          <w:rFonts w:ascii="Times New Roman" w:hAnsi="Times New Roman" w:cs="Times New Roman"/>
          <w:sz w:val="28"/>
          <w:szCs w:val="28"/>
        </w:rPr>
        <w:t xml:space="preserve"> учебный  год (средняя  школа  10 – 11 классы)</w:t>
      </w:r>
    </w:p>
    <w:p w:rsidR="00FE4AEE" w:rsidRPr="00C255E9" w:rsidRDefault="00FE4AEE" w:rsidP="00FE4AEE">
      <w:pPr>
        <w:pStyle w:val="1"/>
        <w:rPr>
          <w:b/>
          <w:bCs/>
          <w:i w:val="0"/>
          <w:iCs w:val="0"/>
          <w:sz w:val="28"/>
          <w:szCs w:val="28"/>
        </w:rPr>
      </w:pPr>
      <w:r w:rsidRPr="00C255E9">
        <w:rPr>
          <w:b/>
          <w:bCs/>
          <w:i w:val="0"/>
          <w:iCs w:val="0"/>
          <w:sz w:val="28"/>
          <w:szCs w:val="28"/>
        </w:rPr>
        <w:t>технологический профиль вариант 2: информатика и информационные технологии</w:t>
      </w:r>
    </w:p>
    <w:p w:rsidR="00FE4AEE" w:rsidRPr="004B0ECC" w:rsidRDefault="00FE4AEE" w:rsidP="00FE4AEE">
      <w:pPr>
        <w:pStyle w:val="1"/>
        <w:rPr>
          <w:sz w:val="28"/>
          <w:szCs w:val="28"/>
        </w:rPr>
      </w:pPr>
      <w:r>
        <w:rPr>
          <w:i w:val="0"/>
          <w:iCs w:val="0"/>
          <w:sz w:val="28"/>
          <w:szCs w:val="28"/>
        </w:rPr>
        <w:t>(</w:t>
      </w:r>
      <w:r w:rsidRPr="00C255E9">
        <w:rPr>
          <w:i w:val="0"/>
          <w:iCs w:val="0"/>
          <w:sz w:val="28"/>
          <w:szCs w:val="28"/>
        </w:rPr>
        <w:t>шестидневная учебная неделя</w:t>
      </w:r>
      <w:r>
        <w:rPr>
          <w:i w:val="0"/>
          <w:iCs w:val="0"/>
          <w:sz w:val="28"/>
          <w:szCs w:val="28"/>
        </w:rPr>
        <w:t>)</w:t>
      </w:r>
    </w:p>
    <w:tbl>
      <w:tblPr>
        <w:tblW w:w="0" w:type="auto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1"/>
        <w:gridCol w:w="3393"/>
        <w:gridCol w:w="1653"/>
      </w:tblGrid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95260F" w:rsidRDefault="00FE4AEE" w:rsidP="007A7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2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</w:t>
            </w:r>
          </w:p>
          <w:p w:rsidR="00FE4AEE" w:rsidRPr="004B0ECC" w:rsidRDefault="00FE4AEE" w:rsidP="007A79B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26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Учебные  предметы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4B0E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Филология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Иностранный  язык</w:t>
            </w:r>
          </w:p>
        </w:tc>
        <w:tc>
          <w:tcPr>
            <w:tcW w:w="1653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Алгебра  и  начала  математического анализа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разделы математики для старшей школы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AEE" w:rsidRPr="004B0ECC" w:rsidTr="007A79BE">
        <w:trPr>
          <w:cantSplit/>
          <w:trHeight w:val="48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Информатика  и ИКТ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E4AEE" w:rsidRPr="004B0ECC" w:rsidTr="007A79BE">
        <w:trPr>
          <w:cantSplit/>
          <w:trHeight w:val="359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История 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Всеобщая  история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FE4AEE" w:rsidRPr="004B0ECC" w:rsidTr="007A79BE">
        <w:trPr>
          <w:cantSplit/>
          <w:trHeight w:val="567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499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4AEE" w:rsidRPr="004B0ECC" w:rsidTr="007A79BE">
        <w:trPr>
          <w:cantSplit/>
          <w:trHeight w:val="374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Естествознание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466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372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E4AEE" w:rsidRPr="004B0ECC" w:rsidTr="007A79BE">
        <w:trPr>
          <w:cantSplit/>
          <w:trHeight w:val="872"/>
          <w:jc w:val="center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 культура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E4AEE" w:rsidRPr="004B0ECC" w:rsidTr="007A79BE">
        <w:trPr>
          <w:cantSplit/>
          <w:trHeight w:val="838"/>
          <w:jc w:val="center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Основы  безопасности  жизнедеятельности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4AEE" w:rsidRPr="004B0ECC" w:rsidTr="007A79BE">
        <w:trPr>
          <w:cantSplit/>
          <w:trHeight w:val="83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Черчение с элементами компьютерной графики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4AEE" w:rsidRPr="004B0ECC" w:rsidTr="007A79BE">
        <w:trPr>
          <w:cantSplit/>
          <w:trHeight w:val="907"/>
          <w:jc w:val="center"/>
        </w:trPr>
        <w:tc>
          <w:tcPr>
            <w:tcW w:w="6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AEE" w:rsidRPr="004B0ECC" w:rsidRDefault="00FE4AEE" w:rsidP="007A79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Максимальный  объем учебной  нагрузки (шестидневная неделя)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AEE" w:rsidRPr="004B0ECC" w:rsidRDefault="00FE4AEE" w:rsidP="007A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0E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E4AEE" w:rsidRPr="004B0ECC" w:rsidRDefault="00FE4AEE" w:rsidP="00FE4AEE">
      <w:pPr>
        <w:rPr>
          <w:rFonts w:ascii="Times New Roman" w:hAnsi="Times New Roman" w:cs="Times New Roman"/>
          <w:sz w:val="28"/>
          <w:szCs w:val="28"/>
        </w:rPr>
      </w:pPr>
    </w:p>
    <w:p w:rsidR="00FE4AEE" w:rsidRPr="004B0ECC" w:rsidRDefault="00FE4AEE" w:rsidP="00FE4AEE">
      <w:pPr>
        <w:pStyle w:val="1"/>
        <w:tabs>
          <w:tab w:val="left" w:pos="3240"/>
          <w:tab w:val="center" w:pos="5074"/>
        </w:tabs>
        <w:rPr>
          <w:b/>
          <w:bCs/>
          <w:sz w:val="28"/>
          <w:szCs w:val="28"/>
        </w:rPr>
      </w:pPr>
    </w:p>
    <w:p w:rsidR="00FE4AEE" w:rsidRPr="004B0ECC" w:rsidRDefault="00FE4AEE" w:rsidP="00FE4AEE">
      <w:pPr>
        <w:tabs>
          <w:tab w:val="left" w:pos="4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EE" w:rsidRPr="004B0ECC" w:rsidRDefault="00FE4AEE" w:rsidP="00FE4AEE">
      <w:pPr>
        <w:tabs>
          <w:tab w:val="left" w:pos="4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4AEE" w:rsidRPr="004B0ECC" w:rsidRDefault="00FE4AEE" w:rsidP="00FE4AEE">
      <w:pPr>
        <w:tabs>
          <w:tab w:val="left" w:pos="438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551E" w:rsidRDefault="00FE4AEE"/>
    <w:sectPr w:rsidR="00B25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67"/>
    <w:rsid w:val="0072587F"/>
    <w:rsid w:val="00C43314"/>
    <w:rsid w:val="00CD3967"/>
    <w:rsid w:val="00EB75DC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E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4AEE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FE4AE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EE"/>
    <w:rPr>
      <w:rFonts w:eastAsia="Calibri"/>
      <w:i/>
      <w:iCs/>
      <w:lang w:val="x-none" w:eastAsia="ru-RU"/>
    </w:rPr>
  </w:style>
  <w:style w:type="character" w:customStyle="1" w:styleId="50">
    <w:name w:val="Заголовок 5 Знак"/>
    <w:basedOn w:val="a0"/>
    <w:link w:val="5"/>
    <w:rsid w:val="00FE4AEE"/>
    <w:rPr>
      <w:rFonts w:eastAsia="Calibri"/>
      <w:b/>
      <w:bCs/>
      <w:i/>
      <w:iCs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EE"/>
    <w:rPr>
      <w:rFonts w:ascii="Calibri" w:eastAsia="Times New Roman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FE4AEE"/>
    <w:pPr>
      <w:keepNext/>
      <w:tabs>
        <w:tab w:val="left" w:pos="5260"/>
      </w:tabs>
      <w:spacing w:after="0" w:line="240" w:lineRule="auto"/>
      <w:jc w:val="center"/>
      <w:outlineLvl w:val="0"/>
    </w:pPr>
    <w:rPr>
      <w:rFonts w:ascii="Times New Roman" w:eastAsia="Calibri" w:hAnsi="Times New Roman" w:cs="Times New Roman"/>
      <w:i/>
      <w:i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qFormat/>
    <w:rsid w:val="00FE4AEE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AEE"/>
    <w:rPr>
      <w:rFonts w:eastAsia="Calibri"/>
      <w:i/>
      <w:iCs/>
      <w:lang w:val="x-none" w:eastAsia="ru-RU"/>
    </w:rPr>
  </w:style>
  <w:style w:type="character" w:customStyle="1" w:styleId="50">
    <w:name w:val="Заголовок 5 Знак"/>
    <w:basedOn w:val="a0"/>
    <w:link w:val="5"/>
    <w:rsid w:val="00FE4AEE"/>
    <w:rPr>
      <w:rFonts w:eastAsia="Calibri"/>
      <w:b/>
      <w:bCs/>
      <w:i/>
      <w:iCs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</cp:revision>
  <dcterms:created xsi:type="dcterms:W3CDTF">2017-09-16T18:56:00Z</dcterms:created>
  <dcterms:modified xsi:type="dcterms:W3CDTF">2017-09-16T18:56:00Z</dcterms:modified>
</cp:coreProperties>
</file>