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6"/>
        <w:gridCol w:w="2597"/>
        <w:gridCol w:w="2243"/>
        <w:gridCol w:w="2229"/>
      </w:tblGrid>
      <w:tr w:rsidR="00541D9B" w:rsidTr="00541D9B">
        <w:trPr>
          <w:trHeight w:val="653"/>
        </w:trPr>
        <w:tc>
          <w:tcPr>
            <w:tcW w:w="2276" w:type="dxa"/>
          </w:tcPr>
          <w:p w:rsidR="00541D9B" w:rsidRPr="00C849CC" w:rsidRDefault="00541D9B" w:rsidP="00140746">
            <w:r w:rsidRPr="00C849CC">
              <w:t>Районный конкурс Болдинской осени (в номинации «Самая оперативная газета»)</w:t>
            </w:r>
          </w:p>
        </w:tc>
        <w:tc>
          <w:tcPr>
            <w:tcW w:w="2597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243" w:type="dxa"/>
          </w:tcPr>
          <w:p w:rsidR="00541D9B" w:rsidRPr="001C0740" w:rsidRDefault="00541D9B" w:rsidP="00140746">
            <w:r w:rsidRPr="001C0740">
              <w:t>1</w:t>
            </w:r>
          </w:p>
        </w:tc>
        <w:tc>
          <w:tcPr>
            <w:tcW w:w="2229" w:type="dxa"/>
          </w:tcPr>
          <w:p w:rsidR="00541D9B" w:rsidRPr="00204FAF" w:rsidRDefault="00541D9B" w:rsidP="00140746">
            <w:r>
              <w:t xml:space="preserve">Команда 8А класса </w:t>
            </w:r>
            <w:r w:rsidRPr="00707812">
              <w:t>МАОУ «Школа №128»</w:t>
            </w:r>
          </w:p>
        </w:tc>
      </w:tr>
      <w:tr w:rsidR="00541D9B" w:rsidTr="00541D9B">
        <w:trPr>
          <w:trHeight w:val="653"/>
        </w:trPr>
        <w:tc>
          <w:tcPr>
            <w:tcW w:w="2276" w:type="dxa"/>
          </w:tcPr>
          <w:p w:rsidR="00541D9B" w:rsidRDefault="00541D9B" w:rsidP="00140746">
            <w:bookmarkStart w:id="0" w:name="_GoBack"/>
            <w:bookmarkEnd w:id="0"/>
            <w:r>
              <w:t>Районный конкурс чтецов среди любителей английской поэзии</w:t>
            </w:r>
          </w:p>
        </w:tc>
        <w:tc>
          <w:tcPr>
            <w:tcW w:w="2597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243" w:type="dxa"/>
          </w:tcPr>
          <w:p w:rsidR="00541D9B" w:rsidRPr="001C0740" w:rsidRDefault="00541D9B" w:rsidP="00140746">
            <w:r w:rsidRPr="001C0740">
              <w:t>1</w:t>
            </w:r>
          </w:p>
          <w:p w:rsidR="00541D9B" w:rsidRPr="001C0740" w:rsidRDefault="00541D9B" w:rsidP="00140746"/>
          <w:p w:rsidR="00541D9B" w:rsidRPr="001C0740" w:rsidRDefault="00541D9B" w:rsidP="00140746"/>
          <w:p w:rsidR="00541D9B" w:rsidRPr="001C0740" w:rsidRDefault="00541D9B" w:rsidP="00140746">
            <w:r w:rsidRPr="001C0740">
              <w:t>2</w:t>
            </w:r>
          </w:p>
          <w:p w:rsidR="00541D9B" w:rsidRPr="001C0740" w:rsidRDefault="00541D9B" w:rsidP="00140746"/>
          <w:p w:rsidR="00541D9B" w:rsidRPr="001C0740" w:rsidRDefault="00541D9B" w:rsidP="00140746"/>
          <w:p w:rsidR="00541D9B" w:rsidRPr="001C0740" w:rsidRDefault="00541D9B" w:rsidP="00140746"/>
          <w:p w:rsidR="00541D9B" w:rsidRPr="001C0740" w:rsidRDefault="00541D9B" w:rsidP="00140746">
            <w:r w:rsidRPr="001C0740">
              <w:t>дипломанты</w:t>
            </w:r>
          </w:p>
        </w:tc>
        <w:tc>
          <w:tcPr>
            <w:tcW w:w="2229" w:type="dxa"/>
          </w:tcPr>
          <w:p w:rsidR="00541D9B" w:rsidRDefault="00541D9B" w:rsidP="00140746">
            <w:r>
              <w:t>Лысенков Матвей</w:t>
            </w:r>
          </w:p>
          <w:p w:rsidR="00541D9B" w:rsidRDefault="00541D9B" w:rsidP="00140746">
            <w:r w:rsidRPr="00707812">
              <w:t>МАОУ «Школа №128»</w:t>
            </w:r>
          </w:p>
          <w:p w:rsidR="00541D9B" w:rsidRDefault="00541D9B" w:rsidP="00140746">
            <w:r>
              <w:t>Макарова Анна</w:t>
            </w:r>
          </w:p>
          <w:p w:rsidR="00541D9B" w:rsidRDefault="00541D9B" w:rsidP="00140746">
            <w:r w:rsidRPr="00707812">
              <w:t>МАОУ «Школа №128»</w:t>
            </w:r>
          </w:p>
          <w:p w:rsidR="00541D9B" w:rsidRDefault="00541D9B" w:rsidP="00140746"/>
          <w:p w:rsidR="00541D9B" w:rsidRDefault="00541D9B" w:rsidP="00140746">
            <w:r>
              <w:t>Савкина Екатерина</w:t>
            </w:r>
          </w:p>
          <w:p w:rsidR="00541D9B" w:rsidRDefault="00541D9B" w:rsidP="00140746">
            <w:r w:rsidRPr="00707812">
              <w:t>МАОУ «Школа №128»</w:t>
            </w:r>
          </w:p>
          <w:p w:rsidR="00541D9B" w:rsidRDefault="00541D9B" w:rsidP="00140746">
            <w:r>
              <w:t>Романова Анастасия</w:t>
            </w:r>
          </w:p>
          <w:p w:rsidR="00541D9B" w:rsidRDefault="00541D9B" w:rsidP="00140746">
            <w:r w:rsidRPr="00707812">
              <w:t>МАОУ «Школа №128»</w:t>
            </w:r>
          </w:p>
          <w:p w:rsidR="00541D9B" w:rsidRDefault="00541D9B" w:rsidP="00140746">
            <w:r>
              <w:t>Аникина Анна</w:t>
            </w:r>
          </w:p>
          <w:p w:rsidR="00541D9B" w:rsidRDefault="00541D9B" w:rsidP="00140746">
            <w:r w:rsidRPr="00707812">
              <w:t>МАОУ «Школа №128»</w:t>
            </w:r>
          </w:p>
          <w:p w:rsidR="00541D9B" w:rsidRDefault="00541D9B" w:rsidP="00140746">
            <w:r>
              <w:t>Команда 4Б класса</w:t>
            </w:r>
          </w:p>
        </w:tc>
      </w:tr>
      <w:tr w:rsidR="00541D9B" w:rsidTr="00541D9B">
        <w:trPr>
          <w:trHeight w:val="653"/>
        </w:trPr>
        <w:tc>
          <w:tcPr>
            <w:tcW w:w="2276" w:type="dxa"/>
          </w:tcPr>
          <w:p w:rsidR="00541D9B" w:rsidRDefault="00541D9B" w:rsidP="00140746">
            <w:r>
              <w:t>Районный смотр –конкурс чтецов «Вдохновение»</w:t>
            </w:r>
          </w:p>
        </w:tc>
        <w:tc>
          <w:tcPr>
            <w:tcW w:w="2597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243" w:type="dxa"/>
          </w:tcPr>
          <w:p w:rsidR="00541D9B" w:rsidRPr="001C0740" w:rsidRDefault="00541D9B" w:rsidP="00140746">
            <w:r w:rsidRPr="001C0740">
              <w:t>1</w:t>
            </w:r>
          </w:p>
          <w:p w:rsidR="00541D9B" w:rsidRPr="001C0740" w:rsidRDefault="00541D9B" w:rsidP="00140746"/>
          <w:p w:rsidR="00541D9B" w:rsidRPr="001C0740" w:rsidRDefault="00541D9B" w:rsidP="00140746"/>
          <w:p w:rsidR="00541D9B" w:rsidRPr="001C0740" w:rsidRDefault="00541D9B" w:rsidP="00140746">
            <w:r w:rsidRPr="001C0740">
              <w:t>2</w:t>
            </w:r>
          </w:p>
        </w:tc>
        <w:tc>
          <w:tcPr>
            <w:tcW w:w="2229" w:type="dxa"/>
          </w:tcPr>
          <w:p w:rsidR="00541D9B" w:rsidRDefault="00541D9B" w:rsidP="00140746">
            <w:proofErr w:type="spellStart"/>
            <w:r>
              <w:t>Тараева</w:t>
            </w:r>
            <w:proofErr w:type="spellEnd"/>
            <w:r>
              <w:t xml:space="preserve"> Полина</w:t>
            </w:r>
          </w:p>
          <w:p w:rsidR="00541D9B" w:rsidRDefault="00541D9B" w:rsidP="00140746">
            <w:r w:rsidRPr="00707812">
              <w:t>МАОУ «Школа №128»</w:t>
            </w:r>
          </w:p>
          <w:p w:rsidR="00541D9B" w:rsidRDefault="00541D9B" w:rsidP="00140746">
            <w:r>
              <w:t>Поршнев Константин</w:t>
            </w:r>
            <w:r w:rsidRPr="00707812">
              <w:t xml:space="preserve"> </w:t>
            </w:r>
          </w:p>
          <w:p w:rsidR="00541D9B" w:rsidRDefault="00541D9B" w:rsidP="00140746">
            <w:r w:rsidRPr="00707812">
              <w:t>МАОУ «Школа №128»</w:t>
            </w:r>
          </w:p>
        </w:tc>
      </w:tr>
      <w:tr w:rsidR="00541D9B" w:rsidTr="00541D9B">
        <w:trPr>
          <w:trHeight w:val="653"/>
        </w:trPr>
        <w:tc>
          <w:tcPr>
            <w:tcW w:w="2276" w:type="dxa"/>
          </w:tcPr>
          <w:p w:rsidR="00541D9B" w:rsidRDefault="00541D9B" w:rsidP="00140746">
            <w:r>
              <w:t xml:space="preserve">Районный конкур, посвященный 150-летию со дня рождения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2597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243" w:type="dxa"/>
          </w:tcPr>
          <w:p w:rsidR="00541D9B" w:rsidRPr="001C0740" w:rsidRDefault="00541D9B" w:rsidP="00140746">
            <w:r w:rsidRPr="001C0740">
              <w:t>2</w:t>
            </w:r>
          </w:p>
        </w:tc>
        <w:tc>
          <w:tcPr>
            <w:tcW w:w="2229" w:type="dxa"/>
          </w:tcPr>
          <w:p w:rsidR="00541D9B" w:rsidRDefault="00541D9B" w:rsidP="00140746">
            <w:r>
              <w:t>Точилина Марина</w:t>
            </w:r>
          </w:p>
          <w:p w:rsidR="00541D9B" w:rsidRDefault="00541D9B" w:rsidP="00140746">
            <w:r w:rsidRPr="00707812">
              <w:t>МАОУ «Школа №128»</w:t>
            </w:r>
          </w:p>
        </w:tc>
      </w:tr>
      <w:tr w:rsidR="00541D9B" w:rsidTr="00541D9B">
        <w:trPr>
          <w:trHeight w:val="653"/>
        </w:trPr>
        <w:tc>
          <w:tcPr>
            <w:tcW w:w="2276" w:type="dxa"/>
          </w:tcPr>
          <w:p w:rsidR="00541D9B" w:rsidRDefault="00541D9B" w:rsidP="00140746">
            <w:r>
              <w:t>Районный праздник «День памяти святых жен- мироносиц»</w:t>
            </w:r>
          </w:p>
        </w:tc>
        <w:tc>
          <w:tcPr>
            <w:tcW w:w="2597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243" w:type="dxa"/>
          </w:tcPr>
          <w:p w:rsidR="00541D9B" w:rsidRPr="001C0740" w:rsidRDefault="00541D9B" w:rsidP="00140746">
            <w:r w:rsidRPr="001C0740">
              <w:t>3</w:t>
            </w:r>
          </w:p>
        </w:tc>
        <w:tc>
          <w:tcPr>
            <w:tcW w:w="2229" w:type="dxa"/>
          </w:tcPr>
          <w:p w:rsidR="00541D9B" w:rsidRDefault="00541D9B" w:rsidP="00140746">
            <w:proofErr w:type="spellStart"/>
            <w:r>
              <w:t>Вашурина</w:t>
            </w:r>
            <w:proofErr w:type="spellEnd"/>
            <w:r>
              <w:t xml:space="preserve"> </w:t>
            </w:r>
            <w:proofErr w:type="spellStart"/>
            <w:r>
              <w:t>Милиса</w:t>
            </w:r>
            <w:proofErr w:type="spellEnd"/>
          </w:p>
          <w:p w:rsidR="00541D9B" w:rsidRDefault="00541D9B" w:rsidP="00140746">
            <w:r w:rsidRPr="00707812">
              <w:t>МАОУ «Школа №128»</w:t>
            </w:r>
          </w:p>
        </w:tc>
      </w:tr>
    </w:tbl>
    <w:p w:rsidR="00541D9B" w:rsidRDefault="00541D9B" w:rsidP="00541D9B"/>
    <w:p w:rsidR="00541D9B" w:rsidRDefault="00541D9B" w:rsidP="00541D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4"/>
        <w:gridCol w:w="2309"/>
        <w:gridCol w:w="2353"/>
        <w:gridCol w:w="2329"/>
      </w:tblGrid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«Молодые таланты»</w:t>
            </w:r>
          </w:p>
        </w:tc>
        <w:tc>
          <w:tcPr>
            <w:tcW w:w="2309" w:type="dxa"/>
          </w:tcPr>
          <w:p w:rsidR="00541D9B" w:rsidRDefault="00541D9B" w:rsidP="00140746">
            <w:r>
              <w:t xml:space="preserve">Район </w:t>
            </w:r>
          </w:p>
        </w:tc>
        <w:tc>
          <w:tcPr>
            <w:tcW w:w="2353" w:type="dxa"/>
          </w:tcPr>
          <w:p w:rsidR="00541D9B" w:rsidRDefault="00541D9B" w:rsidP="00140746">
            <w:r>
              <w:t>1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Классический ансамбль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проектно-исследовательских работ по декоративно-прикладному творчеству «От истоков до наших дней»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Точилина Марина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«Служу России»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2 место</w:t>
            </w:r>
          </w:p>
          <w:p w:rsidR="00541D9B" w:rsidRDefault="00541D9B" w:rsidP="00140746">
            <w:r>
              <w:t>2 место</w:t>
            </w:r>
          </w:p>
          <w:p w:rsidR="00541D9B" w:rsidRDefault="00541D9B" w:rsidP="00140746">
            <w:r>
              <w:t>2 место</w:t>
            </w:r>
          </w:p>
          <w:p w:rsidR="00541D9B" w:rsidRDefault="00541D9B" w:rsidP="00140746">
            <w:r>
              <w:t>2 место</w:t>
            </w:r>
          </w:p>
          <w:p w:rsidR="00541D9B" w:rsidRDefault="00541D9B" w:rsidP="00140746">
            <w:r>
              <w:t>3 место</w:t>
            </w:r>
          </w:p>
          <w:p w:rsidR="00541D9B" w:rsidRDefault="00541D9B" w:rsidP="00140746">
            <w:r>
              <w:t>3 место</w:t>
            </w:r>
          </w:p>
          <w:p w:rsidR="00541D9B" w:rsidRDefault="00541D9B" w:rsidP="00140746">
            <w:r>
              <w:t>3 место</w:t>
            </w:r>
          </w:p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Большаков Антон, Воронин Александр, Сорокин Владислав</w:t>
            </w:r>
          </w:p>
          <w:p w:rsidR="00541D9B" w:rsidRDefault="00541D9B" w:rsidP="00140746">
            <w:r>
              <w:t>Мартынова Диана</w:t>
            </w:r>
          </w:p>
          <w:p w:rsidR="00541D9B" w:rsidRDefault="00541D9B" w:rsidP="00140746">
            <w:r>
              <w:t>Мазин Александр</w:t>
            </w:r>
          </w:p>
          <w:p w:rsidR="00541D9B" w:rsidRDefault="00541D9B" w:rsidP="00140746">
            <w:r>
              <w:t>Александров Александр</w:t>
            </w:r>
          </w:p>
          <w:p w:rsidR="00541D9B" w:rsidRDefault="00541D9B" w:rsidP="00140746">
            <w:proofErr w:type="spellStart"/>
            <w:r>
              <w:t>Ревков</w:t>
            </w:r>
            <w:proofErr w:type="spellEnd"/>
            <w:r>
              <w:t xml:space="preserve"> Андрей</w:t>
            </w:r>
          </w:p>
          <w:p w:rsidR="00541D9B" w:rsidRDefault="00541D9B" w:rsidP="00140746">
            <w:r>
              <w:t>Цветков Павел</w:t>
            </w:r>
          </w:p>
          <w:p w:rsidR="00541D9B" w:rsidRDefault="00541D9B" w:rsidP="00140746">
            <w:r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«Гордые символы России»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Победитель этапа «Государственный Герб»</w:t>
            </w:r>
          </w:p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Серова Валерия МА</w:t>
            </w:r>
            <w:r w:rsidRPr="00C601A8">
              <w:t xml:space="preserve">ОУ </w:t>
            </w:r>
            <w:r>
              <w:t>«Школа №128»</w:t>
            </w:r>
          </w:p>
          <w:p w:rsidR="00541D9B" w:rsidRDefault="00541D9B" w:rsidP="00140746">
            <w:r>
              <w:t>Команда МА</w:t>
            </w:r>
            <w:r w:rsidRPr="00C601A8">
              <w:t xml:space="preserve">ОУ </w:t>
            </w:r>
            <w:r>
              <w:t>«Школа №128»</w:t>
            </w:r>
          </w:p>
          <w:p w:rsidR="00541D9B" w:rsidRDefault="00541D9B" w:rsidP="00140746"/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детских творческих работ в рамках акции «Отечества сыны»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proofErr w:type="spellStart"/>
            <w:r>
              <w:t>Есенкова</w:t>
            </w:r>
            <w:proofErr w:type="spellEnd"/>
            <w:r>
              <w:t xml:space="preserve"> Валерия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декоративно-прикладного творчества «Творчество. Традиции и современность»</w:t>
            </w:r>
          </w:p>
        </w:tc>
        <w:tc>
          <w:tcPr>
            <w:tcW w:w="2309" w:type="dxa"/>
          </w:tcPr>
          <w:p w:rsidR="00541D9B" w:rsidRDefault="00541D9B" w:rsidP="00140746">
            <w:r>
              <w:t xml:space="preserve">Район </w:t>
            </w:r>
          </w:p>
        </w:tc>
        <w:tc>
          <w:tcPr>
            <w:tcW w:w="2353" w:type="dxa"/>
          </w:tcPr>
          <w:p w:rsidR="00541D9B" w:rsidRDefault="00541D9B" w:rsidP="00140746">
            <w:r>
              <w:t>2 место</w:t>
            </w:r>
          </w:p>
        </w:tc>
        <w:tc>
          <w:tcPr>
            <w:tcW w:w="2329" w:type="dxa"/>
          </w:tcPr>
          <w:p w:rsidR="00541D9B" w:rsidRDefault="00541D9B" w:rsidP="00140746">
            <w:proofErr w:type="spellStart"/>
            <w:r>
              <w:t>Ситникова</w:t>
            </w:r>
            <w:proofErr w:type="spellEnd"/>
            <w:r>
              <w:t xml:space="preserve"> Ксения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 xml:space="preserve">Конкурсы в рамках районного праздника </w:t>
            </w:r>
            <w:r>
              <w:lastRenderedPageBreak/>
              <w:t>«Рождество-праздник детей»</w:t>
            </w:r>
          </w:p>
        </w:tc>
        <w:tc>
          <w:tcPr>
            <w:tcW w:w="2309" w:type="dxa"/>
          </w:tcPr>
          <w:p w:rsidR="00541D9B" w:rsidRDefault="00541D9B" w:rsidP="00140746">
            <w:r>
              <w:lastRenderedPageBreak/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1 место</w:t>
            </w:r>
          </w:p>
          <w:p w:rsidR="00541D9B" w:rsidRDefault="00541D9B" w:rsidP="00140746">
            <w:r>
              <w:t>2 место</w:t>
            </w:r>
          </w:p>
          <w:p w:rsidR="00541D9B" w:rsidRDefault="00541D9B" w:rsidP="00140746">
            <w:r>
              <w:t>2 место</w:t>
            </w:r>
          </w:p>
        </w:tc>
        <w:tc>
          <w:tcPr>
            <w:tcW w:w="2329" w:type="dxa"/>
          </w:tcPr>
          <w:p w:rsidR="00541D9B" w:rsidRDefault="00541D9B" w:rsidP="00140746">
            <w:proofErr w:type="spellStart"/>
            <w:r>
              <w:t>Солоницин</w:t>
            </w:r>
            <w:proofErr w:type="spellEnd"/>
            <w:r>
              <w:t xml:space="preserve"> Даниил</w:t>
            </w:r>
          </w:p>
          <w:p w:rsidR="00541D9B" w:rsidRDefault="00541D9B" w:rsidP="00140746">
            <w:proofErr w:type="spellStart"/>
            <w:r>
              <w:t>Дороватовская</w:t>
            </w:r>
            <w:proofErr w:type="spellEnd"/>
            <w:r>
              <w:t xml:space="preserve"> Софья</w:t>
            </w:r>
          </w:p>
          <w:p w:rsidR="00541D9B" w:rsidRDefault="00541D9B" w:rsidP="00140746">
            <w:r>
              <w:t>Епифанов Данила</w:t>
            </w:r>
          </w:p>
          <w:p w:rsidR="00541D9B" w:rsidRDefault="00541D9B" w:rsidP="00140746">
            <w:r>
              <w:lastRenderedPageBreak/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lastRenderedPageBreak/>
              <w:t>Смотр-конкурс деятельности детских общественных объединений</w:t>
            </w:r>
          </w:p>
        </w:tc>
        <w:tc>
          <w:tcPr>
            <w:tcW w:w="2309" w:type="dxa"/>
          </w:tcPr>
          <w:p w:rsidR="00541D9B" w:rsidRDefault="00541D9B" w:rsidP="00140746">
            <w:r>
              <w:t xml:space="preserve">Район </w:t>
            </w:r>
          </w:p>
        </w:tc>
        <w:tc>
          <w:tcPr>
            <w:tcW w:w="2353" w:type="dxa"/>
          </w:tcPr>
          <w:p w:rsidR="00541D9B" w:rsidRDefault="00541D9B" w:rsidP="00140746">
            <w:r>
              <w:t>1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ДООО «СНГ»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Фотоконкурс «В объективе школа»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Горбунова Екатерина</w:t>
            </w:r>
          </w:p>
          <w:p w:rsidR="00541D9B" w:rsidRDefault="00541D9B" w:rsidP="00140746">
            <w:r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Интерактивный конкурс рисунков и плакатов, посвященных Году экологии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1 место</w:t>
            </w:r>
          </w:p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proofErr w:type="spellStart"/>
            <w:r>
              <w:t>Баландина</w:t>
            </w:r>
            <w:proofErr w:type="spellEnd"/>
            <w:r>
              <w:t xml:space="preserve"> Алена</w:t>
            </w:r>
          </w:p>
          <w:p w:rsidR="00541D9B" w:rsidRDefault="00541D9B" w:rsidP="00140746">
            <w:r>
              <w:t>Коваленко Дарья</w:t>
            </w:r>
          </w:p>
          <w:p w:rsidR="00541D9B" w:rsidRDefault="00541D9B" w:rsidP="00140746">
            <w:proofErr w:type="spellStart"/>
            <w:r>
              <w:t>Лезова</w:t>
            </w:r>
            <w:proofErr w:type="spellEnd"/>
            <w:r>
              <w:t xml:space="preserve"> Лада</w:t>
            </w:r>
          </w:p>
          <w:p w:rsidR="00541D9B" w:rsidRDefault="00541D9B" w:rsidP="00140746">
            <w:r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proofErr w:type="gramStart"/>
            <w:r>
              <w:t>Всероссийский  конкурс</w:t>
            </w:r>
            <w:proofErr w:type="gramEnd"/>
            <w:r>
              <w:t xml:space="preserve"> для детей  «Узнавай-ка! Дети».</w:t>
            </w:r>
          </w:p>
        </w:tc>
        <w:tc>
          <w:tcPr>
            <w:tcW w:w="2309" w:type="dxa"/>
          </w:tcPr>
          <w:p w:rsidR="00541D9B" w:rsidRDefault="00541D9B" w:rsidP="00140746">
            <w:r>
              <w:t>Россия</w:t>
            </w:r>
          </w:p>
        </w:tc>
        <w:tc>
          <w:tcPr>
            <w:tcW w:w="2353" w:type="dxa"/>
          </w:tcPr>
          <w:p w:rsidR="00541D9B" w:rsidRDefault="00541D9B" w:rsidP="00140746">
            <w:r>
              <w:t>Диплом 1 степени</w:t>
            </w:r>
          </w:p>
          <w:p w:rsidR="00541D9B" w:rsidRDefault="00541D9B" w:rsidP="00140746">
            <w:r>
              <w:t>Диплом 2 степени</w:t>
            </w:r>
          </w:p>
          <w:p w:rsidR="00541D9B" w:rsidRDefault="00541D9B" w:rsidP="00140746">
            <w:r>
              <w:t>Диплом 2 степени</w:t>
            </w:r>
          </w:p>
          <w:p w:rsidR="00541D9B" w:rsidRDefault="00541D9B" w:rsidP="00140746">
            <w:r>
              <w:t>Диплом 2 степени</w:t>
            </w:r>
          </w:p>
          <w:p w:rsidR="00541D9B" w:rsidRDefault="00541D9B" w:rsidP="00140746">
            <w:r>
              <w:t>Диплом 2 степени</w:t>
            </w:r>
          </w:p>
          <w:p w:rsidR="00541D9B" w:rsidRDefault="00541D9B" w:rsidP="00140746">
            <w:r>
              <w:t>Диплом 2 степени</w:t>
            </w:r>
          </w:p>
        </w:tc>
        <w:tc>
          <w:tcPr>
            <w:tcW w:w="2329" w:type="dxa"/>
          </w:tcPr>
          <w:p w:rsidR="00541D9B" w:rsidRDefault="00541D9B" w:rsidP="00140746">
            <w:proofErr w:type="spellStart"/>
            <w:r>
              <w:t>Свистушкова</w:t>
            </w:r>
            <w:proofErr w:type="spellEnd"/>
            <w:r>
              <w:t xml:space="preserve"> Елизавета</w:t>
            </w:r>
          </w:p>
          <w:p w:rsidR="00541D9B" w:rsidRDefault="00541D9B" w:rsidP="00140746">
            <w:r>
              <w:t xml:space="preserve">Авдеева Анна, </w:t>
            </w:r>
            <w:proofErr w:type="spellStart"/>
            <w:r>
              <w:t>Боровкова</w:t>
            </w:r>
            <w:proofErr w:type="spellEnd"/>
            <w:r>
              <w:t xml:space="preserve"> Екатерина</w:t>
            </w:r>
          </w:p>
          <w:p w:rsidR="00541D9B" w:rsidRDefault="00541D9B" w:rsidP="00140746">
            <w:proofErr w:type="spellStart"/>
            <w:r>
              <w:t>Черкова</w:t>
            </w:r>
            <w:proofErr w:type="spellEnd"/>
            <w:r>
              <w:t xml:space="preserve"> Дарья</w:t>
            </w:r>
          </w:p>
          <w:p w:rsidR="00541D9B" w:rsidRDefault="00541D9B" w:rsidP="00140746">
            <w:r>
              <w:t>Алешина Анна</w:t>
            </w:r>
          </w:p>
          <w:p w:rsidR="00541D9B" w:rsidRDefault="00541D9B" w:rsidP="00140746">
            <w:r>
              <w:t>Яшина Алина</w:t>
            </w:r>
          </w:p>
          <w:p w:rsidR="00541D9B" w:rsidRDefault="00541D9B" w:rsidP="00140746">
            <w:r>
              <w:t xml:space="preserve">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Фестиваль авторской туристической песни «Круг друзей»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  <w:p w:rsidR="00541D9B" w:rsidRDefault="00541D9B" w:rsidP="00140746"/>
          <w:p w:rsidR="00541D9B" w:rsidRDefault="00541D9B" w:rsidP="00140746"/>
          <w:p w:rsidR="00541D9B" w:rsidRDefault="00541D9B" w:rsidP="00140746"/>
          <w:p w:rsidR="00541D9B" w:rsidRDefault="00541D9B" w:rsidP="00140746"/>
          <w:p w:rsidR="00541D9B" w:rsidRDefault="00541D9B" w:rsidP="00140746"/>
          <w:p w:rsidR="00541D9B" w:rsidRDefault="00541D9B" w:rsidP="00140746">
            <w:r>
              <w:t>Город</w:t>
            </w:r>
          </w:p>
        </w:tc>
        <w:tc>
          <w:tcPr>
            <w:tcW w:w="2353" w:type="dxa"/>
          </w:tcPr>
          <w:p w:rsidR="00541D9B" w:rsidRDefault="00541D9B" w:rsidP="00140746">
            <w:r>
              <w:t>1 место</w:t>
            </w:r>
          </w:p>
          <w:p w:rsidR="00541D9B" w:rsidRDefault="00541D9B" w:rsidP="00140746">
            <w:r>
              <w:t>1 место</w:t>
            </w:r>
          </w:p>
          <w:p w:rsidR="00541D9B" w:rsidRDefault="00541D9B" w:rsidP="00140746">
            <w:r>
              <w:t>2 место</w:t>
            </w:r>
          </w:p>
          <w:p w:rsidR="00541D9B" w:rsidRDefault="00541D9B" w:rsidP="00140746">
            <w:r>
              <w:t>2 место</w:t>
            </w:r>
          </w:p>
          <w:p w:rsidR="00541D9B" w:rsidRDefault="00541D9B" w:rsidP="00140746">
            <w:r>
              <w:t>1 место</w:t>
            </w:r>
          </w:p>
          <w:p w:rsidR="00541D9B" w:rsidRDefault="00541D9B" w:rsidP="00140746">
            <w:r>
              <w:t>2 место</w:t>
            </w:r>
          </w:p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Маслова Алина</w:t>
            </w:r>
          </w:p>
          <w:p w:rsidR="00541D9B" w:rsidRDefault="00541D9B" w:rsidP="00140746">
            <w:proofErr w:type="spellStart"/>
            <w:r>
              <w:t>Сивак</w:t>
            </w:r>
            <w:proofErr w:type="spellEnd"/>
            <w:r>
              <w:t xml:space="preserve"> Елена</w:t>
            </w:r>
          </w:p>
          <w:p w:rsidR="00541D9B" w:rsidRDefault="00541D9B" w:rsidP="00140746">
            <w:proofErr w:type="spellStart"/>
            <w:r>
              <w:t>Фатехова</w:t>
            </w:r>
            <w:proofErr w:type="spellEnd"/>
            <w:r>
              <w:t xml:space="preserve"> Регина</w:t>
            </w:r>
          </w:p>
          <w:p w:rsidR="00541D9B" w:rsidRDefault="00541D9B" w:rsidP="00140746">
            <w:proofErr w:type="spellStart"/>
            <w:r>
              <w:t>Тараева</w:t>
            </w:r>
            <w:proofErr w:type="spellEnd"/>
            <w:r>
              <w:t xml:space="preserve"> Полина</w:t>
            </w:r>
          </w:p>
          <w:p w:rsidR="00541D9B" w:rsidRDefault="00541D9B" w:rsidP="00140746">
            <w:r>
              <w:t>Ансамбль «Мечта»</w:t>
            </w:r>
          </w:p>
          <w:p w:rsidR="00541D9B" w:rsidRDefault="00541D9B" w:rsidP="00140746">
            <w:r>
              <w:t>Ансамбль 2</w:t>
            </w:r>
          </w:p>
          <w:p w:rsidR="00541D9B" w:rsidRDefault="00541D9B" w:rsidP="00140746">
            <w:r>
              <w:t>Ансамбль «Мечта»</w:t>
            </w:r>
          </w:p>
          <w:p w:rsidR="00541D9B" w:rsidRDefault="00541D9B" w:rsidP="00140746">
            <w:r>
              <w:t xml:space="preserve">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«Виктория»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3 место</w:t>
            </w:r>
          </w:p>
          <w:p w:rsidR="00541D9B" w:rsidRDefault="00541D9B" w:rsidP="00140746">
            <w:r>
              <w:t>2 место</w:t>
            </w:r>
          </w:p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Ансамбль</w:t>
            </w:r>
          </w:p>
          <w:p w:rsidR="00541D9B" w:rsidRDefault="00541D9B" w:rsidP="00140746">
            <w:r>
              <w:t>Кашина Анастасия</w:t>
            </w:r>
          </w:p>
          <w:p w:rsidR="00541D9B" w:rsidRDefault="00541D9B" w:rsidP="00140746">
            <w:r>
              <w:t xml:space="preserve">Рыжов Алексей, </w:t>
            </w:r>
            <w:proofErr w:type="spellStart"/>
            <w:r>
              <w:t>Тараева</w:t>
            </w:r>
            <w:proofErr w:type="spellEnd"/>
            <w:r>
              <w:t xml:space="preserve"> Полина</w:t>
            </w:r>
          </w:p>
          <w:p w:rsidR="00541D9B" w:rsidRDefault="00541D9B" w:rsidP="00140746">
            <w:r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Фестиваль агитбригад «Год экологии в Нижнем Новгороде»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1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Отряд «Земляне!»</w:t>
            </w:r>
          </w:p>
          <w:p w:rsidR="00541D9B" w:rsidRDefault="00541D9B" w:rsidP="00140746">
            <w:r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Смотр конкурс карнавальных костюмов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Бусыгина Елизавета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детского и юношеского изобразительного искусства «Я рисую мир»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1 место</w:t>
            </w:r>
          </w:p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proofErr w:type="spellStart"/>
            <w:r>
              <w:t>Кивгило</w:t>
            </w:r>
            <w:proofErr w:type="spellEnd"/>
            <w:r>
              <w:t xml:space="preserve"> Виктория</w:t>
            </w:r>
          </w:p>
          <w:p w:rsidR="00541D9B" w:rsidRDefault="00541D9B" w:rsidP="00140746">
            <w:proofErr w:type="spellStart"/>
            <w:r>
              <w:t>Кивгило</w:t>
            </w:r>
            <w:proofErr w:type="spellEnd"/>
            <w:r>
              <w:t xml:space="preserve"> Виктория</w:t>
            </w:r>
          </w:p>
          <w:p w:rsidR="00541D9B" w:rsidRDefault="00541D9B" w:rsidP="00140746">
            <w:r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детского изобразительного творчества «</w:t>
            </w:r>
            <w:proofErr w:type="spellStart"/>
            <w:r>
              <w:t>ЭкоЭнергия</w:t>
            </w:r>
            <w:proofErr w:type="spellEnd"/>
            <w:r>
              <w:t>»</w:t>
            </w:r>
          </w:p>
        </w:tc>
        <w:tc>
          <w:tcPr>
            <w:tcW w:w="2309" w:type="dxa"/>
          </w:tcPr>
          <w:p w:rsidR="00541D9B" w:rsidRDefault="00541D9B" w:rsidP="00140746">
            <w:r>
              <w:t>Район</w:t>
            </w:r>
          </w:p>
        </w:tc>
        <w:tc>
          <w:tcPr>
            <w:tcW w:w="2353" w:type="dxa"/>
          </w:tcPr>
          <w:p w:rsidR="00541D9B" w:rsidRDefault="00541D9B" w:rsidP="00140746">
            <w:r>
              <w:t>3 место</w:t>
            </w:r>
          </w:p>
        </w:tc>
        <w:tc>
          <w:tcPr>
            <w:tcW w:w="2329" w:type="dxa"/>
          </w:tcPr>
          <w:p w:rsidR="00541D9B" w:rsidRDefault="00541D9B" w:rsidP="00140746">
            <w:r>
              <w:t>Густерина Алина</w:t>
            </w:r>
          </w:p>
          <w:p w:rsidR="00541D9B" w:rsidRDefault="00541D9B" w:rsidP="00140746">
            <w:r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Городской фестиваль-конкурс семейных проектов «Корни семьи – копилка мудрости, культуры вдохновения, полет в будущее»</w:t>
            </w:r>
          </w:p>
        </w:tc>
        <w:tc>
          <w:tcPr>
            <w:tcW w:w="2309" w:type="dxa"/>
          </w:tcPr>
          <w:p w:rsidR="00541D9B" w:rsidRDefault="00541D9B" w:rsidP="00140746">
            <w:r>
              <w:t>Город</w:t>
            </w:r>
          </w:p>
        </w:tc>
        <w:tc>
          <w:tcPr>
            <w:tcW w:w="2353" w:type="dxa"/>
          </w:tcPr>
          <w:p w:rsidR="00541D9B" w:rsidRDefault="00541D9B" w:rsidP="00140746">
            <w:r>
              <w:t>Грамота за участие</w:t>
            </w:r>
          </w:p>
        </w:tc>
        <w:tc>
          <w:tcPr>
            <w:tcW w:w="2329" w:type="dxa"/>
          </w:tcPr>
          <w:p w:rsidR="00541D9B" w:rsidRDefault="00541D9B" w:rsidP="00140746">
            <w:r>
              <w:t xml:space="preserve">Семья Пивненко, семья </w:t>
            </w:r>
            <w:proofErr w:type="spellStart"/>
            <w:proofErr w:type="gramStart"/>
            <w:r>
              <w:t>Палкиных</w:t>
            </w:r>
            <w:proofErr w:type="spellEnd"/>
            <w:r>
              <w:t xml:space="preserve"> ,</w:t>
            </w:r>
            <w:proofErr w:type="gramEnd"/>
            <w:r>
              <w:t xml:space="preserve"> семья Хорьковых МА</w:t>
            </w:r>
            <w:r w:rsidRPr="00C601A8">
              <w:t xml:space="preserve">ОУ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Открытый городской конкурс творческих дизайн-проектов «Дизайн. Перспективы. Нижний»</w:t>
            </w:r>
          </w:p>
        </w:tc>
        <w:tc>
          <w:tcPr>
            <w:tcW w:w="2309" w:type="dxa"/>
          </w:tcPr>
          <w:p w:rsidR="00541D9B" w:rsidRDefault="00541D9B" w:rsidP="00140746">
            <w:r>
              <w:t>Город</w:t>
            </w:r>
          </w:p>
        </w:tc>
        <w:tc>
          <w:tcPr>
            <w:tcW w:w="2353" w:type="dxa"/>
          </w:tcPr>
          <w:p w:rsidR="00541D9B" w:rsidRDefault="00541D9B" w:rsidP="00140746">
            <w:r>
              <w:t>3 место</w:t>
            </w:r>
          </w:p>
          <w:p w:rsidR="00541D9B" w:rsidRDefault="00541D9B" w:rsidP="00140746">
            <w:r>
              <w:t>Грамота за участие</w:t>
            </w:r>
          </w:p>
        </w:tc>
        <w:tc>
          <w:tcPr>
            <w:tcW w:w="2329" w:type="dxa"/>
          </w:tcPr>
          <w:p w:rsidR="00541D9B" w:rsidRDefault="00541D9B" w:rsidP="00140746">
            <w:r>
              <w:t>Толстова Виктория</w:t>
            </w:r>
          </w:p>
          <w:p w:rsidR="00541D9B" w:rsidRDefault="00541D9B" w:rsidP="00140746">
            <w:r>
              <w:t xml:space="preserve">Коваленко </w:t>
            </w:r>
            <w:proofErr w:type="gramStart"/>
            <w:r>
              <w:t>Дарья  МА</w:t>
            </w:r>
            <w:r w:rsidRPr="00C601A8">
              <w:t>ОУ</w:t>
            </w:r>
            <w:proofErr w:type="gramEnd"/>
            <w:r w:rsidRPr="00C601A8">
              <w:t xml:space="preserve"> </w:t>
            </w:r>
            <w:r>
              <w:t>«Школа №128»</w:t>
            </w:r>
          </w:p>
        </w:tc>
      </w:tr>
      <w:tr w:rsidR="00541D9B" w:rsidTr="00541D9B">
        <w:tc>
          <w:tcPr>
            <w:tcW w:w="2354" w:type="dxa"/>
          </w:tcPr>
          <w:p w:rsidR="00541D9B" w:rsidRDefault="00541D9B" w:rsidP="00140746">
            <w:r>
              <w:t>Конкурс творческих работ «Семья, экология и право»</w:t>
            </w:r>
          </w:p>
        </w:tc>
        <w:tc>
          <w:tcPr>
            <w:tcW w:w="2309" w:type="dxa"/>
          </w:tcPr>
          <w:p w:rsidR="00541D9B" w:rsidRDefault="00541D9B" w:rsidP="00140746">
            <w:r>
              <w:t>Область</w:t>
            </w:r>
          </w:p>
        </w:tc>
        <w:tc>
          <w:tcPr>
            <w:tcW w:w="2353" w:type="dxa"/>
          </w:tcPr>
          <w:p w:rsidR="00541D9B" w:rsidRDefault="00541D9B" w:rsidP="00140746">
            <w:r>
              <w:t>2 место</w:t>
            </w:r>
          </w:p>
        </w:tc>
        <w:tc>
          <w:tcPr>
            <w:tcW w:w="2329" w:type="dxa"/>
          </w:tcPr>
          <w:p w:rsidR="00541D9B" w:rsidRDefault="00541D9B" w:rsidP="00140746">
            <w:proofErr w:type="spellStart"/>
            <w:r>
              <w:t>Баровик</w:t>
            </w:r>
            <w:proofErr w:type="spellEnd"/>
            <w:r>
              <w:t xml:space="preserve"> Олег</w:t>
            </w:r>
          </w:p>
          <w:p w:rsidR="00541D9B" w:rsidRDefault="00541D9B" w:rsidP="00140746">
            <w:r>
              <w:t>МА</w:t>
            </w:r>
            <w:r w:rsidRPr="00C601A8">
              <w:t xml:space="preserve">ОУ </w:t>
            </w:r>
            <w:r>
              <w:t>«Школа №128»</w:t>
            </w:r>
          </w:p>
        </w:tc>
      </w:tr>
    </w:tbl>
    <w:p w:rsidR="00606336" w:rsidRDefault="00606336"/>
    <w:sectPr w:rsidR="0060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9B"/>
    <w:rsid w:val="00541D9B"/>
    <w:rsid w:val="006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4ECE-2EC3-4393-9024-B8A7AD25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2018-10-26T14:36:00Z</dcterms:created>
  <dcterms:modified xsi:type="dcterms:W3CDTF">2018-10-26T14:41:00Z</dcterms:modified>
</cp:coreProperties>
</file>