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33" w:rsidRPr="00D1787D" w:rsidRDefault="00B31233" w:rsidP="00B31233">
      <w:pPr>
        <w:jc w:val="center"/>
        <w:rPr>
          <w:b/>
          <w:sz w:val="28"/>
          <w:szCs w:val="28"/>
        </w:rPr>
      </w:pPr>
      <w:r w:rsidRPr="00D1787D">
        <w:rPr>
          <w:b/>
          <w:sz w:val="28"/>
          <w:szCs w:val="28"/>
        </w:rPr>
        <w:t>МУНИЦИПАЛЬНОЕ БЮДЖЕТНОЕ ОБЩЕОБРАЗОВАТЕЛЬНОЕ УЧРЕЖДЕНИЕ «ШКОЛА №128»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sz w:val="28"/>
          <w:szCs w:val="28"/>
        </w:rPr>
        <w:t xml:space="preserve">                                                         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right"/>
        <w:rPr>
          <w:sz w:val="28"/>
          <w:szCs w:val="28"/>
        </w:rPr>
      </w:pPr>
      <w:r w:rsidRPr="00D1787D">
        <w:rPr>
          <w:sz w:val="28"/>
          <w:szCs w:val="28"/>
        </w:rPr>
        <w:t xml:space="preserve">                                                                                             Утверждено </w:t>
      </w:r>
    </w:p>
    <w:p w:rsidR="00B31233" w:rsidRPr="00D1787D" w:rsidRDefault="00B31233" w:rsidP="00B31233">
      <w:pPr>
        <w:jc w:val="right"/>
        <w:rPr>
          <w:sz w:val="28"/>
          <w:szCs w:val="28"/>
        </w:rPr>
      </w:pPr>
      <w:r w:rsidRPr="00D1787D">
        <w:rPr>
          <w:sz w:val="28"/>
          <w:szCs w:val="28"/>
        </w:rPr>
        <w:t xml:space="preserve">                                                                                     приказом директора</w:t>
      </w:r>
    </w:p>
    <w:p w:rsidR="00B31233" w:rsidRPr="00D1787D" w:rsidRDefault="00B31233" w:rsidP="00B31233">
      <w:pPr>
        <w:jc w:val="right"/>
        <w:rPr>
          <w:sz w:val="28"/>
          <w:szCs w:val="28"/>
        </w:rPr>
      </w:pPr>
      <w:r w:rsidRPr="00D1787D">
        <w:rPr>
          <w:sz w:val="28"/>
          <w:szCs w:val="28"/>
        </w:rPr>
        <w:t xml:space="preserve">                                                                                           МБОУ «Школа №128»</w:t>
      </w:r>
    </w:p>
    <w:p w:rsidR="00B31233" w:rsidRPr="00D1787D" w:rsidRDefault="00B31233" w:rsidP="00B31233">
      <w:pPr>
        <w:jc w:val="right"/>
        <w:rPr>
          <w:sz w:val="28"/>
          <w:szCs w:val="28"/>
        </w:rPr>
      </w:pPr>
      <w:r w:rsidRPr="00D1787D"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D1787D">
        <w:rPr>
          <w:sz w:val="28"/>
          <w:szCs w:val="28"/>
        </w:rPr>
        <w:t>от  16.09.15</w:t>
      </w:r>
      <w:proofErr w:type="gramEnd"/>
      <w:r w:rsidRPr="00D1787D">
        <w:rPr>
          <w:sz w:val="28"/>
          <w:szCs w:val="28"/>
        </w:rPr>
        <w:t xml:space="preserve"> № 293 – 01-02  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sz w:val="28"/>
          <w:szCs w:val="28"/>
        </w:rPr>
        <w:t>Дополнительная образовательная программа</w:t>
      </w:r>
    </w:p>
    <w:p w:rsidR="00B31233" w:rsidRPr="00D1787D" w:rsidRDefault="00B31233" w:rsidP="00B31233">
      <w:pPr>
        <w:jc w:val="center"/>
        <w:rPr>
          <w:b/>
          <w:sz w:val="28"/>
          <w:szCs w:val="28"/>
        </w:rPr>
      </w:pPr>
      <w:r w:rsidRPr="00D1787D">
        <w:rPr>
          <w:sz w:val="28"/>
          <w:szCs w:val="28"/>
        </w:rPr>
        <w:t xml:space="preserve"> </w:t>
      </w:r>
      <w:r w:rsidRPr="00D1787D">
        <w:rPr>
          <w:b/>
          <w:sz w:val="28"/>
          <w:szCs w:val="28"/>
        </w:rPr>
        <w:t xml:space="preserve">«Школа </w:t>
      </w:r>
      <w:proofErr w:type="gramStart"/>
      <w:r w:rsidRPr="00D1787D">
        <w:rPr>
          <w:b/>
          <w:sz w:val="28"/>
          <w:szCs w:val="28"/>
        </w:rPr>
        <w:t>будущего  первоклассника</w:t>
      </w:r>
      <w:proofErr w:type="gramEnd"/>
      <w:r w:rsidRPr="00D1787D">
        <w:rPr>
          <w:b/>
          <w:sz w:val="28"/>
          <w:szCs w:val="28"/>
        </w:rPr>
        <w:t>»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sz w:val="28"/>
          <w:szCs w:val="28"/>
        </w:rPr>
        <w:t>Возраст обучающихся: с 5 лет 6 месяцев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sz w:val="28"/>
          <w:szCs w:val="28"/>
        </w:rPr>
        <w:t>Срок реализации программы: 6 месяцев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sz w:val="28"/>
          <w:szCs w:val="28"/>
        </w:rPr>
        <w:t>(новая редакция)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sz w:val="28"/>
          <w:szCs w:val="28"/>
        </w:rPr>
        <w:t>Нижний Новгород</w:t>
      </w: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sz w:val="28"/>
          <w:szCs w:val="28"/>
        </w:rPr>
        <w:t>2015</w:t>
      </w:r>
    </w:p>
    <w:p w:rsidR="00B31233" w:rsidRPr="00D1787D" w:rsidRDefault="00B31233" w:rsidP="00B31233">
      <w:pPr>
        <w:jc w:val="center"/>
        <w:rPr>
          <w:b/>
          <w:sz w:val="28"/>
          <w:szCs w:val="28"/>
        </w:rPr>
      </w:pPr>
    </w:p>
    <w:p w:rsidR="00660ECA" w:rsidRDefault="00660ECA" w:rsidP="00B31233">
      <w:pPr>
        <w:jc w:val="center"/>
        <w:rPr>
          <w:b/>
          <w:sz w:val="28"/>
          <w:szCs w:val="28"/>
        </w:rPr>
      </w:pPr>
    </w:p>
    <w:p w:rsidR="00660ECA" w:rsidRDefault="00660ECA" w:rsidP="00B31233">
      <w:pPr>
        <w:jc w:val="center"/>
        <w:rPr>
          <w:b/>
          <w:sz w:val="28"/>
          <w:szCs w:val="28"/>
        </w:rPr>
      </w:pPr>
    </w:p>
    <w:p w:rsidR="00B31233" w:rsidRPr="00D1787D" w:rsidRDefault="00B31233" w:rsidP="00B31233">
      <w:pPr>
        <w:jc w:val="center"/>
        <w:rPr>
          <w:sz w:val="28"/>
          <w:szCs w:val="28"/>
        </w:rPr>
      </w:pPr>
      <w:r w:rsidRPr="00D1787D">
        <w:rPr>
          <w:b/>
          <w:sz w:val="28"/>
          <w:szCs w:val="28"/>
        </w:rPr>
        <w:lastRenderedPageBreak/>
        <w:t>Введение.</w:t>
      </w:r>
    </w:p>
    <w:p w:rsidR="00B31233" w:rsidRPr="00D1787D" w:rsidRDefault="00B31233" w:rsidP="00B31233">
      <w:pPr>
        <w:jc w:val="center"/>
        <w:rPr>
          <w:b/>
          <w:sz w:val="28"/>
          <w:szCs w:val="28"/>
        </w:rPr>
      </w:pPr>
    </w:p>
    <w:p w:rsidR="00B31233" w:rsidRPr="00D1787D" w:rsidRDefault="00B31233" w:rsidP="00B31233">
      <w:pPr>
        <w:ind w:firstLine="708"/>
        <w:jc w:val="both"/>
      </w:pPr>
      <w:r w:rsidRPr="00D1787D">
        <w:t>«Школа будущего первоклассника» (именуемая в дальнейшем ШБП) является одной из форм работы с детьми в рамках преемственности на этапе «детский сад - начальная школа». Её появление и функционирование - результат социального заказа общества. Он определяется, с одной стороны, сохраняющимися высокими потребностями родителей, желающих подготовить детей к обучению в школе, поднять общий уровень их развития и уровень коммуникативных способностей, с другой стороны – необходимостью обеспечения школы контингентом учащихся, которые смогут успешно обучаться в ней и в будущем стать субъектами своей жизнедеятельности.</w:t>
      </w:r>
    </w:p>
    <w:p w:rsidR="00B31233" w:rsidRPr="00D1787D" w:rsidRDefault="00B31233" w:rsidP="00B31233">
      <w:pPr>
        <w:ind w:firstLine="708"/>
        <w:jc w:val="both"/>
      </w:pPr>
      <w:r w:rsidRPr="00D1787D">
        <w:t xml:space="preserve">Неоднородность качества дошкольной подготовки детей обусловлена рядом объективных причин. Во-первых, в школу поступают дети из разных дошкольных учреждений микрорайона </w:t>
      </w:r>
      <w:proofErr w:type="spellStart"/>
      <w:r w:rsidRPr="00D1787D">
        <w:t>Мончегорский</w:t>
      </w:r>
      <w:proofErr w:type="spellEnd"/>
      <w:r w:rsidRPr="00D1787D">
        <w:t xml:space="preserve">, обучение в которых ведется по разным образовательным программам. Во-вторых, среди них есть дошкольники, часть которых регулярно занимались в детском саду, другие посещали его нерегулярно, а третьи длительное время не посещали ДОУ и воспитывались в семье.   В-третьих, актуальным сегодня становится не просто овладение дошкольниками фактологическими знаниями, но и формирование у них способов познавательной деятельности, развитие мыслительных операций (анализ, синтез, обобщение, классификация и т.д.). </w:t>
      </w:r>
    </w:p>
    <w:p w:rsidR="00B31233" w:rsidRPr="00D1787D" w:rsidRDefault="00B31233" w:rsidP="00B31233">
      <w:pPr>
        <w:jc w:val="both"/>
      </w:pPr>
      <w:r w:rsidRPr="00D1787D">
        <w:t xml:space="preserve"> </w:t>
      </w:r>
      <w:r w:rsidRPr="00D1787D">
        <w:tab/>
        <w:t>Цель организации подготовительных занятий к школе является создание образовательного пространства, которое способствовало бы общему развитию дошкольников и позволило бы им подняться до уровня готовности к обучению   Реализация этой цели требует выполнения определенных задач:</w:t>
      </w:r>
    </w:p>
    <w:p w:rsidR="00B31233" w:rsidRPr="00D1787D" w:rsidRDefault="00B31233" w:rsidP="00B31233">
      <w:pPr>
        <w:numPr>
          <w:ilvl w:val="0"/>
          <w:numId w:val="2"/>
        </w:numPr>
        <w:spacing w:before="100" w:beforeAutospacing="1" w:after="100" w:afterAutospacing="1"/>
      </w:pPr>
      <w:r w:rsidRPr="00D1787D">
        <w:t xml:space="preserve">диагностировать уровень психологической готовности дошкольников к обучению в школе, но не с целью отбора, а для определения их индивидуального уровня развития и последующем разработки стратегии работы с каждым ребенком. </w:t>
      </w:r>
    </w:p>
    <w:p w:rsidR="00B31233" w:rsidRPr="00D1787D" w:rsidRDefault="00B31233" w:rsidP="00B31233">
      <w:pPr>
        <w:numPr>
          <w:ilvl w:val="0"/>
          <w:numId w:val="2"/>
        </w:numPr>
        <w:spacing w:before="100" w:beforeAutospacing="1" w:after="100" w:afterAutospacing="1"/>
      </w:pPr>
      <w:r w:rsidRPr="00D1787D">
        <w:t xml:space="preserve">формировать коммуникативные способности детей во взаимоотношениях: ребенок-ребенок, ребенок-учитель, ребенок-родители. </w:t>
      </w:r>
    </w:p>
    <w:p w:rsidR="00B31233" w:rsidRPr="00D1787D" w:rsidRDefault="00B31233" w:rsidP="00B31233">
      <w:pPr>
        <w:numPr>
          <w:ilvl w:val="0"/>
          <w:numId w:val="2"/>
        </w:numPr>
        <w:spacing w:before="100" w:beforeAutospacing="1" w:after="100" w:afterAutospacing="1"/>
      </w:pPr>
      <w:r w:rsidRPr="00D1787D">
        <w:t xml:space="preserve">способствовать развитию произвольности психических процессов, становлению самооценки и самоконтроля, формированию положительной мотивации. </w:t>
      </w:r>
    </w:p>
    <w:p w:rsidR="00B31233" w:rsidRPr="00D1787D" w:rsidRDefault="00B31233" w:rsidP="00B31233">
      <w:pPr>
        <w:numPr>
          <w:ilvl w:val="0"/>
          <w:numId w:val="2"/>
        </w:numPr>
        <w:spacing w:before="100" w:beforeAutospacing="1" w:after="100" w:afterAutospacing="1"/>
      </w:pPr>
      <w:r w:rsidRPr="00D1787D">
        <w:t xml:space="preserve">развивать мыслительные операции: анализ, синтез, обобщение, классификацию, сравнение, абстрагирование. </w:t>
      </w:r>
    </w:p>
    <w:p w:rsidR="00B31233" w:rsidRPr="00D1787D" w:rsidRDefault="00B31233" w:rsidP="00B31233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D1787D">
        <w:t>Оказывать помощь родителям в подготовке детей к школе</w:t>
      </w:r>
      <w:r w:rsidRPr="00D1787D">
        <w:rPr>
          <w:sz w:val="20"/>
          <w:szCs w:val="20"/>
        </w:rPr>
        <w:t xml:space="preserve">. </w:t>
      </w:r>
    </w:p>
    <w:p w:rsidR="00B31233" w:rsidRPr="00D1787D" w:rsidRDefault="00B31233" w:rsidP="00B31233">
      <w:pPr>
        <w:ind w:firstLine="709"/>
        <w:jc w:val="both"/>
        <w:rPr>
          <w:sz w:val="20"/>
          <w:szCs w:val="20"/>
        </w:rPr>
      </w:pPr>
      <w:r w:rsidRPr="00D1787D">
        <w:t xml:space="preserve">При составлении программы выдержаны требования к особенностям обучения детей от 6 до 7 лет.    Для организации занятий комплектуются группы </w:t>
      </w:r>
      <w:r w:rsidR="005C3226">
        <w:t>с</w:t>
      </w:r>
      <w:r w:rsidRPr="00D1787D">
        <w:t xml:space="preserve">о </w:t>
      </w:r>
      <w:r w:rsidR="005C3226">
        <w:t xml:space="preserve">среднесписочным составом </w:t>
      </w:r>
      <w:r w:rsidRPr="00D1787D">
        <w:t>15 человек. Курс обучения в ШБП рассчитан на 24 недели – 2-3 раза в неделю по 2-4 занятия, продолжительность занятия – 20 - 30 минут (8-часовая недельная нагрузка)</w:t>
      </w:r>
      <w:r w:rsidRPr="00D1787D">
        <w:rPr>
          <w:sz w:val="20"/>
          <w:szCs w:val="20"/>
        </w:rPr>
        <w:t>.</w:t>
      </w:r>
    </w:p>
    <w:p w:rsidR="00B31233" w:rsidRPr="00D1787D" w:rsidRDefault="00B31233" w:rsidP="00B31233">
      <w:pPr>
        <w:ind w:firstLine="709"/>
        <w:jc w:val="both"/>
      </w:pPr>
      <w:r w:rsidRPr="00D1787D">
        <w:t xml:space="preserve">В целом занятия проводятся в наиболее естественной для дошкольников форме – ролевой игры, путешествия. Занятия обеспечены наглядным, а также обширным текстовым и тренировочным материалом, интересным и доступным для детского восприятия.  </w:t>
      </w:r>
    </w:p>
    <w:p w:rsidR="00B31233" w:rsidRPr="00D1787D" w:rsidRDefault="00B31233" w:rsidP="00B31233">
      <w:pPr>
        <w:ind w:firstLine="709"/>
        <w:jc w:val="both"/>
      </w:pPr>
    </w:p>
    <w:p w:rsidR="00B31233" w:rsidRPr="00D1787D" w:rsidRDefault="00B31233" w:rsidP="00B31233">
      <w:pPr>
        <w:jc w:val="both"/>
      </w:pPr>
      <w:r w:rsidRPr="00D1787D">
        <w:t xml:space="preserve">     </w:t>
      </w:r>
      <w:r w:rsidRPr="00D1787D">
        <w:tab/>
        <w:t>Данная программа не дублирует программы ДОУ и 1 класса, а способствует их усвоению, расширяет и углубляет изученное в детском саду и готовит к усвоению программы начальной школы. Содержание программы включает:</w:t>
      </w:r>
    </w:p>
    <w:p w:rsidR="00B31233" w:rsidRPr="00D1787D" w:rsidRDefault="00B31233" w:rsidP="00B31233">
      <w:pPr>
        <w:numPr>
          <w:ilvl w:val="0"/>
          <w:numId w:val="1"/>
        </w:numPr>
        <w:jc w:val="both"/>
      </w:pPr>
      <w:r w:rsidRPr="00D1787D">
        <w:t>обучение грамоте;</w:t>
      </w:r>
    </w:p>
    <w:p w:rsidR="00B31233" w:rsidRPr="00D1787D" w:rsidRDefault="00B31233" w:rsidP="00B31233">
      <w:pPr>
        <w:numPr>
          <w:ilvl w:val="0"/>
          <w:numId w:val="1"/>
        </w:numPr>
        <w:jc w:val="both"/>
      </w:pPr>
      <w:r w:rsidRPr="00D1787D">
        <w:t>подготовка руки к письму;</w:t>
      </w:r>
    </w:p>
    <w:p w:rsidR="00B31233" w:rsidRPr="00D1787D" w:rsidRDefault="00B31233" w:rsidP="00B31233">
      <w:pPr>
        <w:numPr>
          <w:ilvl w:val="0"/>
          <w:numId w:val="1"/>
        </w:numPr>
        <w:jc w:val="both"/>
      </w:pPr>
      <w:r w:rsidRPr="00D1787D">
        <w:t>формирование элементарных математических представлений;</w:t>
      </w:r>
    </w:p>
    <w:p w:rsidR="00B31233" w:rsidRPr="00D1787D" w:rsidRDefault="00B31233" w:rsidP="00B31233">
      <w:pPr>
        <w:numPr>
          <w:ilvl w:val="0"/>
          <w:numId w:val="1"/>
        </w:numPr>
        <w:jc w:val="both"/>
      </w:pPr>
      <w:r w:rsidRPr="00D1787D">
        <w:t>азбука общения;</w:t>
      </w:r>
    </w:p>
    <w:p w:rsidR="00B31233" w:rsidRPr="00D1787D" w:rsidRDefault="00B31233" w:rsidP="00B31233">
      <w:pPr>
        <w:numPr>
          <w:ilvl w:val="0"/>
          <w:numId w:val="1"/>
        </w:numPr>
        <w:jc w:val="both"/>
      </w:pPr>
      <w:r w:rsidRPr="00D1787D">
        <w:t>изобразительное искусство</w:t>
      </w:r>
      <w:r>
        <w:t>;</w:t>
      </w:r>
    </w:p>
    <w:p w:rsidR="00B31233" w:rsidRDefault="00B31233" w:rsidP="00B31233">
      <w:pPr>
        <w:numPr>
          <w:ilvl w:val="0"/>
          <w:numId w:val="1"/>
        </w:numPr>
        <w:jc w:val="both"/>
      </w:pPr>
      <w:r w:rsidRPr="00D1787D">
        <w:t>развитие логического, творческого мышления</w:t>
      </w:r>
      <w:r>
        <w:t>.</w:t>
      </w:r>
    </w:p>
    <w:p w:rsidR="00660ECA" w:rsidRDefault="00660ECA" w:rsidP="003E36E4">
      <w:pPr>
        <w:jc w:val="center"/>
        <w:rPr>
          <w:b/>
        </w:rPr>
      </w:pPr>
    </w:p>
    <w:p w:rsidR="00660ECA" w:rsidRDefault="00660ECA" w:rsidP="003E36E4">
      <w:pPr>
        <w:jc w:val="center"/>
        <w:rPr>
          <w:b/>
        </w:rPr>
      </w:pPr>
    </w:p>
    <w:p w:rsidR="00660ECA" w:rsidRDefault="00660ECA" w:rsidP="003E36E4">
      <w:pPr>
        <w:jc w:val="center"/>
        <w:rPr>
          <w:b/>
        </w:rPr>
      </w:pPr>
    </w:p>
    <w:p w:rsidR="00660ECA" w:rsidRDefault="00660ECA" w:rsidP="003E36E4">
      <w:pPr>
        <w:jc w:val="center"/>
        <w:rPr>
          <w:b/>
        </w:rPr>
      </w:pPr>
    </w:p>
    <w:p w:rsidR="00660ECA" w:rsidRDefault="00660ECA" w:rsidP="003E36E4">
      <w:pPr>
        <w:jc w:val="center"/>
        <w:rPr>
          <w:b/>
        </w:rPr>
      </w:pPr>
    </w:p>
    <w:p w:rsidR="00B31233" w:rsidRPr="003E36E4" w:rsidRDefault="003E36E4" w:rsidP="003E36E4">
      <w:pPr>
        <w:jc w:val="center"/>
        <w:rPr>
          <w:b/>
        </w:rPr>
      </w:pPr>
      <w:r w:rsidRPr="003E36E4">
        <w:rPr>
          <w:b/>
        </w:rPr>
        <w:lastRenderedPageBreak/>
        <w:t>ОТ СЛОВА К БУКВЕ (ОБУЧЕНИЕ ГРАМОТЕ)</w:t>
      </w:r>
      <w:r>
        <w:rPr>
          <w:b/>
        </w:rPr>
        <w:t>.</w:t>
      </w:r>
    </w:p>
    <w:p w:rsidR="00660ECA" w:rsidRDefault="00660ECA"/>
    <w:p w:rsidR="000B0721" w:rsidRDefault="00660ECA">
      <w:r>
        <w:t xml:space="preserve">Автор: </w:t>
      </w:r>
      <w:r w:rsidR="003E36E4">
        <w:t>Н.А.</w:t>
      </w:r>
      <w:r w:rsidR="00B9553E">
        <w:t xml:space="preserve"> </w:t>
      </w:r>
      <w:r w:rsidR="003E36E4">
        <w:t xml:space="preserve">Федосова </w:t>
      </w:r>
    </w:p>
    <w:p w:rsidR="003E36E4" w:rsidRDefault="003E36E4"/>
    <w:p w:rsidR="00B9553E" w:rsidRDefault="00B9553E" w:rsidP="001F6DC4">
      <w:pPr>
        <w:jc w:val="both"/>
      </w:pPr>
      <w:r>
        <w:t>Данный курс помогает практически подготовить детей к обучению чтению, письму и совершенствовать их устную речь. 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</w:p>
    <w:p w:rsidR="00B9553E" w:rsidRDefault="00B9553E" w:rsidP="001F6DC4">
      <w:pPr>
        <w:jc w:val="both"/>
      </w:pPr>
      <w:r>
        <w:t>Содержание ориентировано на решение следующих задач:</w:t>
      </w:r>
    </w:p>
    <w:p w:rsidR="00B9553E" w:rsidRDefault="00B9553E" w:rsidP="001F6DC4">
      <w:pPr>
        <w:pStyle w:val="a3"/>
        <w:numPr>
          <w:ilvl w:val="0"/>
          <w:numId w:val="3"/>
        </w:numPr>
        <w:jc w:val="both"/>
      </w:pPr>
      <w:r>
        <w:t>создание условий для формирования многосторонне развитой личности ребенка (интеллектуально, духовно-нравственно, эстетически, эмоционально);</w:t>
      </w:r>
    </w:p>
    <w:p w:rsidR="00B9553E" w:rsidRDefault="00B9553E" w:rsidP="001F6DC4">
      <w:pPr>
        <w:pStyle w:val="a3"/>
        <w:numPr>
          <w:ilvl w:val="0"/>
          <w:numId w:val="3"/>
        </w:numPr>
        <w:jc w:val="both"/>
      </w:pPr>
      <w:r>
        <w:t>создание предпосылок положительной мотивации учения в школе;</w:t>
      </w:r>
    </w:p>
    <w:p w:rsidR="00B9553E" w:rsidRDefault="00B9553E" w:rsidP="001F6DC4">
      <w:pPr>
        <w:pStyle w:val="a3"/>
        <w:numPr>
          <w:ilvl w:val="0"/>
          <w:numId w:val="3"/>
        </w:numPr>
        <w:jc w:val="both"/>
      </w:pPr>
      <w:r>
        <w:t>практическая подготовка детей к обучению чтению и письму;</w:t>
      </w:r>
    </w:p>
    <w:p w:rsidR="00B9553E" w:rsidRDefault="00B9553E" w:rsidP="001F6DC4">
      <w:pPr>
        <w:pStyle w:val="a3"/>
        <w:numPr>
          <w:ilvl w:val="0"/>
          <w:numId w:val="3"/>
        </w:numPr>
        <w:jc w:val="both"/>
      </w:pPr>
      <w:r>
        <w:t>формирование элементарной культуры речи, совершенствование на доступном уровне навыков связной устной речи детей.</w:t>
      </w:r>
    </w:p>
    <w:p w:rsidR="00B9553E" w:rsidRDefault="00B9553E" w:rsidP="001F6DC4">
      <w:pPr>
        <w:jc w:val="both"/>
      </w:pPr>
      <w:r>
        <w:t xml:space="preserve">Отличительной чертой данного раздела программы является </w:t>
      </w:r>
      <w:r w:rsidR="00981A68">
        <w:t>осуществление интеграции работы по подготовке детей к обучению чтению с работой по развитию их устной связной речи и с подготовкой к обучению письму.</w:t>
      </w:r>
    </w:p>
    <w:p w:rsidR="00981A68" w:rsidRDefault="00981A68" w:rsidP="001F6DC4">
      <w:pPr>
        <w:jc w:val="both"/>
      </w:pPr>
      <w:r>
        <w:t>Основными задачами развития речи на подготовительном этапе являются:</w:t>
      </w:r>
    </w:p>
    <w:p w:rsidR="00981A68" w:rsidRDefault="00981A68" w:rsidP="001F6DC4">
      <w:pPr>
        <w:pStyle w:val="a3"/>
        <w:numPr>
          <w:ilvl w:val="0"/>
          <w:numId w:val="4"/>
        </w:numPr>
        <w:jc w:val="both"/>
      </w:pPr>
      <w:r>
        <w:t>расширение, обогащение и активизация словарного запаса детей;</w:t>
      </w:r>
    </w:p>
    <w:p w:rsidR="00981A68" w:rsidRDefault="00981A68" w:rsidP="001F6DC4">
      <w:pPr>
        <w:pStyle w:val="a3"/>
        <w:numPr>
          <w:ilvl w:val="0"/>
          <w:numId w:val="4"/>
        </w:numPr>
        <w:jc w:val="both"/>
      </w:pPr>
      <w:r>
        <w:t>формирование грамматического строя речи ребенка;</w:t>
      </w:r>
    </w:p>
    <w:p w:rsidR="00981A68" w:rsidRDefault="00981A68" w:rsidP="001F6DC4">
      <w:pPr>
        <w:pStyle w:val="a3"/>
        <w:numPr>
          <w:ilvl w:val="0"/>
          <w:numId w:val="4"/>
        </w:numPr>
        <w:jc w:val="both"/>
      </w:pPr>
      <w:r>
        <w:t>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картинке,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т.д.);</w:t>
      </w:r>
    </w:p>
    <w:p w:rsidR="00981A68" w:rsidRDefault="00981A68" w:rsidP="001F6DC4">
      <w:pPr>
        <w:pStyle w:val="a3"/>
        <w:numPr>
          <w:ilvl w:val="0"/>
          <w:numId w:val="4"/>
        </w:numPr>
        <w:jc w:val="both"/>
      </w:pPr>
      <w:r>
        <w:t>создание речевых высказываний различных типов: описания (человека, животных, предметов, помещения), рассуждения, повествования (различные виды пересказа, рассказа).</w:t>
      </w:r>
    </w:p>
    <w:p w:rsidR="00981A68" w:rsidRDefault="00981A68" w:rsidP="001F6DC4">
      <w:pPr>
        <w:jc w:val="both"/>
      </w:pPr>
      <w:r>
        <w:t xml:space="preserve">Возрастные особенности детей 5-6 лет обусловливают необходимость использования в процессе занятий </w:t>
      </w:r>
      <w:r w:rsidR="00234BC9">
        <w:t xml:space="preserve">разнообразных заданий </w:t>
      </w:r>
      <w:r>
        <w:t>по расширению и активизации</w:t>
      </w:r>
      <w:r w:rsidR="00234BC9">
        <w:t xml:space="preserve"> их словарного запаса и развитию речи.</w:t>
      </w:r>
    </w:p>
    <w:p w:rsidR="00C93473" w:rsidRDefault="00C93473" w:rsidP="001F6DC4">
      <w:pPr>
        <w:jc w:val="both"/>
      </w:pPr>
    </w:p>
    <w:p w:rsidR="00C93473" w:rsidRDefault="00C93473" w:rsidP="001F6DC4">
      <w:pPr>
        <w:jc w:val="both"/>
      </w:pPr>
      <w:r>
        <w:t>Целью подготовки к обучению чтению является создание условий для осмысленного и осознанного чтения, воспитания эстетически развитого и эмоционального читателя.</w:t>
      </w:r>
    </w:p>
    <w:p w:rsidR="00C93473" w:rsidRDefault="00C93473" w:rsidP="001F6DC4">
      <w:pPr>
        <w:jc w:val="both"/>
      </w:pPr>
    </w:p>
    <w:p w:rsidR="00C93473" w:rsidRDefault="00C93473" w:rsidP="001F6DC4">
      <w:pPr>
        <w:jc w:val="both"/>
      </w:pPr>
      <w:r>
        <w:t>В содержание работы по подготовке</w:t>
      </w:r>
      <w:r w:rsidR="001F6DC4">
        <w:t xml:space="preserve"> детей к обучению чтению входят:</w:t>
      </w:r>
    </w:p>
    <w:p w:rsidR="001F6DC4" w:rsidRDefault="001F6DC4" w:rsidP="001F6DC4">
      <w:pPr>
        <w:pStyle w:val="a3"/>
        <w:numPr>
          <w:ilvl w:val="0"/>
          <w:numId w:val="5"/>
        </w:numPr>
        <w:jc w:val="both"/>
      </w:pPr>
      <w:r>
        <w:t>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речи, работа по развитию артикуляционного аппарата);</w:t>
      </w:r>
    </w:p>
    <w:p w:rsidR="001F6DC4" w:rsidRDefault="001F6DC4" w:rsidP="001F6DC4">
      <w:pPr>
        <w:pStyle w:val="a3"/>
        <w:numPr>
          <w:ilvl w:val="0"/>
          <w:numId w:val="5"/>
        </w:numPr>
        <w:jc w:val="both"/>
      </w:pPr>
      <w:r>
        <w:t>чтение стихотворений, сказок, рассказов, пословиц, поговорок, загадок;</w:t>
      </w:r>
    </w:p>
    <w:p w:rsidR="001F6DC4" w:rsidRDefault="001F6DC4" w:rsidP="001F6DC4">
      <w:pPr>
        <w:pStyle w:val="a3"/>
        <w:numPr>
          <w:ilvl w:val="0"/>
          <w:numId w:val="5"/>
        </w:numPr>
        <w:jc w:val="both"/>
      </w:pPr>
      <w:r>
        <w:t>беседа о прочитанном по вопросам учителя (ответы на вопросы, связанные с эмоциональным восприятием произведения, пониманием сюжета, характеров основных героев, умением услышать, воспринять на слух выразительные языковые средства – эпитеты, сравнения (без использования терминологии);</w:t>
      </w:r>
    </w:p>
    <w:p w:rsidR="001F6DC4" w:rsidRDefault="001F6DC4" w:rsidP="001F6DC4">
      <w:pPr>
        <w:pStyle w:val="a3"/>
        <w:numPr>
          <w:ilvl w:val="0"/>
          <w:numId w:val="5"/>
        </w:numPr>
        <w:jc w:val="both"/>
      </w:pPr>
      <w:r>
        <w:t>разучивание наизусть и выразительное чтение.</w:t>
      </w:r>
    </w:p>
    <w:p w:rsidR="001F6DC4" w:rsidRDefault="001F6DC4" w:rsidP="001F6DC4">
      <w:pPr>
        <w:jc w:val="both"/>
      </w:pPr>
      <w:r>
        <w:t>Обязательна работа по коррекции и развитию фонематического слуха, по выработке отчетливого и ясного произношения звуков, слогов, слов.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</w:p>
    <w:p w:rsidR="0057490F" w:rsidRDefault="0057490F" w:rsidP="001F6DC4">
      <w:pPr>
        <w:jc w:val="both"/>
      </w:pPr>
    </w:p>
    <w:p w:rsidR="0057490F" w:rsidRDefault="0057490F" w:rsidP="001F6DC4">
      <w:pPr>
        <w:jc w:val="both"/>
      </w:pPr>
      <w:r>
        <w:t>Подготовка к обучению письму – процесс довольно сложный, т.к., кроме развитых слуховых ощущений, у ребенка должен быть хорошо подготовлен двигательный аппарат (особенно мелкая мускулатура руки), развиты координация движений, тонкая моторика и такие процессы как восприятие пространства, внимание, воображение, память.</w:t>
      </w:r>
    </w:p>
    <w:p w:rsidR="0057490F" w:rsidRDefault="0057490F" w:rsidP="001F6DC4">
      <w:pPr>
        <w:jc w:val="both"/>
      </w:pPr>
      <w:r>
        <w:t>При письме возникает проблема взаимодействия зрительных и двигательных анализаторов, т.к. движения глаза и руки совершаются в пределах контура воспринимаемого предмета одновременно.</w:t>
      </w:r>
    </w:p>
    <w:p w:rsidR="006731B3" w:rsidRDefault="006731B3" w:rsidP="001F6DC4">
      <w:pPr>
        <w:jc w:val="both"/>
      </w:pPr>
      <w:r>
        <w:lastRenderedPageBreak/>
        <w:t>Таким образом, данная программа решает задачи подготовки детей к обучению чтению, письму и совершенствует их речь.</w:t>
      </w:r>
    </w:p>
    <w:p w:rsidR="006731B3" w:rsidRDefault="006731B3" w:rsidP="001F6DC4">
      <w:pPr>
        <w:jc w:val="both"/>
      </w:pPr>
    </w:p>
    <w:p w:rsidR="006731B3" w:rsidRPr="00D1787D" w:rsidRDefault="006731B3" w:rsidP="006731B3">
      <w:pPr>
        <w:pStyle w:val="a4"/>
        <w:rPr>
          <w:rStyle w:val="a5"/>
        </w:rPr>
      </w:pPr>
      <w:r w:rsidRPr="00D1787D">
        <w:rPr>
          <w:rStyle w:val="a5"/>
        </w:rPr>
        <w:t>Планируемые результаты: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 xml:space="preserve">ориентироваться в ситуациях, соответствующих различным сферам общения; 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знать и употреблять вежливые слова (начало и завершение общения);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знать устойчивые формулы речевого этикета — приветствие, прощание, благодарность, просьба;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 xml:space="preserve">осознавать, что в различных ситуациях говорить можно по-разному: громко — тихо, быстро — медленно, весело — грустно и т. д.; 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артикулировать звуки русской речи, понимать, что правильная артикуляция, хорошая дикция способствуют эффективному общению;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оценивать звучание своего голоса с точки зрения произношения, темпа, громкости;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обращаться к собеседнику тогда, когда это уместно, отвечать на обращение;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использовать соответствующие ситуации, темп, громкость;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 xml:space="preserve">следовать принятым в обществе правилам поведения при </w:t>
      </w:r>
      <w:r>
        <w:t xml:space="preserve">разговоре: </w:t>
      </w:r>
      <w:r w:rsidRPr="00D1787D">
        <w:t xml:space="preserve">смотреть на </w:t>
      </w:r>
      <w:r>
        <w:t>собеседника,</w:t>
      </w:r>
      <w:r w:rsidRPr="00D1787D">
        <w:t> не перебивать говорящего,</w:t>
      </w:r>
      <w:r>
        <w:t xml:space="preserve"> </w:t>
      </w:r>
      <w:r w:rsidRPr="00D1787D">
        <w:t>использовать мимику и жесты, не мешающие, а помогающие собеседнику понять сказанное и т. д.;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сообщать определенную информацию, договариваться о совместной деятельности;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соблюдать культуру слушания: вежливое слушание, внимательное слушание;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правильно произносить все звуки;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отчетливо и ясно произносить слова;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выделять из слов звуки;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находить слова с определенным звуком;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определять место звука в слове;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соблюдать орфоэпические нормы произношения;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составлять предложения по опорным словам, по заданной теме;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составлять рассказы, сказки по картине, по серии картин;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пересказывать сказку, рассказ (небольшие по содержанию) по опорным иллюстрациям;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соблюдать элементарные гигиенические правила;</w:t>
      </w:r>
    </w:p>
    <w:p w:rsidR="006731B3" w:rsidRPr="00D1787D" w:rsidRDefault="006731B3" w:rsidP="006731B3">
      <w:pPr>
        <w:pStyle w:val="a6"/>
        <w:numPr>
          <w:ilvl w:val="0"/>
          <w:numId w:val="6"/>
        </w:numPr>
        <w:jc w:val="both"/>
      </w:pPr>
      <w:r w:rsidRPr="00D1787D">
        <w:t>ориентироваться на странице тетради.</w:t>
      </w:r>
    </w:p>
    <w:p w:rsidR="00C94C08" w:rsidRDefault="00C94C08" w:rsidP="001F6DC4">
      <w:pPr>
        <w:jc w:val="both"/>
      </w:pPr>
    </w:p>
    <w:p w:rsidR="006731B3" w:rsidRPr="00647617" w:rsidRDefault="00C94C08" w:rsidP="00647617">
      <w:pPr>
        <w:jc w:val="center"/>
        <w:rPr>
          <w:b/>
          <w:sz w:val="28"/>
        </w:rPr>
      </w:pPr>
      <w:r w:rsidRPr="00647617">
        <w:rPr>
          <w:b/>
          <w:sz w:val="28"/>
        </w:rPr>
        <w:t>Примерное тематическое планирование</w:t>
      </w:r>
      <w:r w:rsidR="00647617" w:rsidRPr="00647617">
        <w:rPr>
          <w:b/>
          <w:sz w:val="28"/>
        </w:rPr>
        <w:t xml:space="preserve"> (48 часов)</w:t>
      </w:r>
      <w:r w:rsidRPr="00647617">
        <w:rPr>
          <w:b/>
          <w:sz w:val="28"/>
        </w:rPr>
        <w:t>:</w:t>
      </w:r>
    </w:p>
    <w:p w:rsidR="00C94C08" w:rsidRDefault="00C94C08" w:rsidP="001F6DC4">
      <w:pPr>
        <w:jc w:val="both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358"/>
        <w:gridCol w:w="1134"/>
      </w:tblGrid>
      <w:tr w:rsidR="00C94C08" w:rsidRPr="005F2186" w:rsidTr="00647617">
        <w:trPr>
          <w:jc w:val="center"/>
        </w:trPr>
        <w:tc>
          <w:tcPr>
            <w:tcW w:w="568" w:type="dxa"/>
          </w:tcPr>
          <w:p w:rsidR="00C94C08" w:rsidRPr="005F2186" w:rsidRDefault="00C94C08" w:rsidP="009C404E">
            <w:pPr>
              <w:jc w:val="center"/>
              <w:rPr>
                <w:b/>
                <w:i/>
              </w:rPr>
            </w:pPr>
            <w:r w:rsidRPr="005F2186">
              <w:rPr>
                <w:b/>
                <w:i/>
              </w:rPr>
              <w:t>№</w:t>
            </w:r>
          </w:p>
        </w:tc>
        <w:tc>
          <w:tcPr>
            <w:tcW w:w="8358" w:type="dxa"/>
          </w:tcPr>
          <w:p w:rsidR="00C94C08" w:rsidRPr="005F2186" w:rsidRDefault="00C94C08" w:rsidP="00C94C08">
            <w:pPr>
              <w:jc w:val="center"/>
              <w:rPr>
                <w:b/>
                <w:i/>
              </w:rPr>
            </w:pPr>
            <w:r w:rsidRPr="005F2186">
              <w:rPr>
                <w:b/>
                <w:i/>
              </w:rPr>
              <w:t>Тема занятий</w:t>
            </w:r>
          </w:p>
        </w:tc>
        <w:tc>
          <w:tcPr>
            <w:tcW w:w="1134" w:type="dxa"/>
          </w:tcPr>
          <w:p w:rsidR="00C94C08" w:rsidRPr="005F2186" w:rsidRDefault="00C94C08" w:rsidP="00647617">
            <w:pPr>
              <w:jc w:val="center"/>
              <w:rPr>
                <w:b/>
                <w:i/>
              </w:rPr>
            </w:pPr>
            <w:r w:rsidRPr="005F2186">
              <w:rPr>
                <w:b/>
                <w:i/>
              </w:rPr>
              <w:t>Кол-во часов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Знакомство со звуками речи: свободный, несвободный (ау, </w:t>
            </w:r>
            <w:proofErr w:type="spellStart"/>
            <w:r w:rsidRPr="005F2186">
              <w:t>уа</w:t>
            </w:r>
            <w:proofErr w:type="spellEnd"/>
            <w:r w:rsidRPr="005F2186">
              <w:t xml:space="preserve">, </w:t>
            </w:r>
            <w:proofErr w:type="spellStart"/>
            <w:r w:rsidRPr="005F2186">
              <w:t>ам</w:t>
            </w:r>
            <w:proofErr w:type="spellEnd"/>
            <w:r w:rsidRPr="005F2186">
              <w:t>). Рисование узоров.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Составление рассказа по картинке. Звук </w:t>
            </w:r>
            <w:proofErr w:type="gramStart"/>
            <w:r w:rsidRPr="005F2186">
              <w:t>[ о</w:t>
            </w:r>
            <w:proofErr w:type="gramEnd"/>
            <w:r w:rsidRPr="005F2186">
              <w:t xml:space="preserve"> ], ознакомление с буквой О.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Развитие речи по картинке. Звук </w:t>
            </w:r>
            <w:proofErr w:type="gramStart"/>
            <w:r w:rsidRPr="005F2186">
              <w:t>[ а</w:t>
            </w:r>
            <w:proofErr w:type="gramEnd"/>
            <w:r w:rsidRPr="005F2186">
              <w:t xml:space="preserve"> ], ознакомление с буквой А.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Звуковой анализ слов из трех звуков (конь, сыр, дуб).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Сочини загадку. Звук </w:t>
            </w:r>
            <w:proofErr w:type="gramStart"/>
            <w:r w:rsidRPr="005F2186">
              <w:t>[ у</w:t>
            </w:r>
            <w:proofErr w:type="gramEnd"/>
            <w:r w:rsidRPr="005F2186">
              <w:t xml:space="preserve"> ], ознакомление с буквой 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Устное сочинение «Сказка о мышонке». Звук [ы], ознакомление с буквой Ы.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Рассказа по сюжетной картинке. Звук </w:t>
            </w:r>
            <w:proofErr w:type="gramStart"/>
            <w:r w:rsidRPr="005F2186">
              <w:t>[ и</w:t>
            </w:r>
            <w:proofErr w:type="gramEnd"/>
            <w:r w:rsidRPr="005F2186">
              <w:t xml:space="preserve"> ], буква И. ударение.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Звуковой анализ слов из трех звуков (мяч, сок, чай).  Обводка предметов по контуру.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Составление рассказа по сюжетной картинке. Звук </w:t>
            </w:r>
            <w:proofErr w:type="gramStart"/>
            <w:r w:rsidRPr="005F2186">
              <w:t>[ э</w:t>
            </w:r>
            <w:proofErr w:type="gramEnd"/>
            <w:r w:rsidRPr="005F2186">
              <w:t xml:space="preserve"> ], буква Э. Узнавание слов по модели.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Составление рассказа по сюжетной картинке. Звуки </w:t>
            </w:r>
            <w:proofErr w:type="gramStart"/>
            <w:r w:rsidRPr="005F2186">
              <w:t>[ а</w:t>
            </w:r>
            <w:proofErr w:type="gramEnd"/>
            <w:r w:rsidRPr="005F2186">
              <w:t xml:space="preserve"> ], [ j</w:t>
            </w:r>
            <w:r w:rsidRPr="005F2186">
              <w:rPr>
                <w:vertAlign w:val="superscript"/>
              </w:rPr>
              <w:t xml:space="preserve">, </w:t>
            </w:r>
            <w:r w:rsidRPr="005F2186">
              <w:t>а ], обозначение их буквой Я.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Повторение о твердых и мягких согласных (снег, зима, шуба). Обводка по контуру.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сюжетной картинке. Звуки [у], [j' у], обозначение их буквой Ю.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сюжетной картинке. Звуки [э], [j' э], обозначение их буквой Е.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Повторение о твердых и мягких согласных (санки, лыжи, шайба, мяч). Обводка по контуру.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Устное сочинение. «Сказка о том, как жил старый и мудрый ёж со своей семьёй». Звуки [о], [</w:t>
            </w:r>
            <w:proofErr w:type="spellStart"/>
            <w:r w:rsidRPr="005F2186">
              <w:t>j'о</w:t>
            </w:r>
            <w:proofErr w:type="spellEnd"/>
            <w:r w:rsidRPr="005F2186">
              <w:t>], обозначение их буквой Ё.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Устное сочинение. «Придумай сказку». Звуки [л], [л</w:t>
            </w:r>
            <w:r w:rsidRPr="005F2186">
              <w:rPr>
                <w:vertAlign w:val="superscript"/>
              </w:rPr>
              <w:t>,</w:t>
            </w:r>
            <w:r w:rsidRPr="005F2186">
              <w:t>], обозначение их буквой Л. Чтение слогов.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Работа с поговорками. Звуки [м</w:t>
            </w:r>
            <w:proofErr w:type="gramStart"/>
            <w:r w:rsidRPr="005F2186">
              <w:t>],[</w:t>
            </w:r>
            <w:proofErr w:type="gramEnd"/>
            <w:r w:rsidRPr="005F2186">
              <w:t>м</w:t>
            </w:r>
            <w:r w:rsidRPr="005F2186">
              <w:rPr>
                <w:vertAlign w:val="superscript"/>
              </w:rPr>
              <w:t>,</w:t>
            </w:r>
            <w:r w:rsidRPr="005F2186">
              <w:t>], обозначение их буквой М. Чтение слогов.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Развитие речи. Смыслоразличительная роль звуков. Проведение замкнутых линий.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Устное сочинение «Сказка про доброго, веселого носорога». Звуки [н</w:t>
            </w:r>
            <w:proofErr w:type="gramStart"/>
            <w:r w:rsidRPr="005F2186">
              <w:t>],[</w:t>
            </w:r>
            <w:proofErr w:type="gramEnd"/>
            <w:r w:rsidRPr="005F2186">
              <w:t>н’], обозначение их буквой Н. Чтение слогов.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сюжетной картинке. Звуки [р</w:t>
            </w:r>
            <w:proofErr w:type="gramStart"/>
            <w:r w:rsidRPr="005F2186">
              <w:t>],[</w:t>
            </w:r>
            <w:proofErr w:type="gramEnd"/>
            <w:r w:rsidRPr="005F2186">
              <w:t>р’],обозначение их буквой Р. Чтение слогов и слов с изученными буквами с доски.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сюжетной картинке. Звуки [в], [в’], обозначение их буквой В. чтение слогов и слов с изученными буквами с доски.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сюжетной картинке. Звуки [ф], [ф’], обозначение их буквой Ф.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Анализ </w:t>
            </w:r>
            <w:proofErr w:type="spellStart"/>
            <w:r w:rsidRPr="005F2186">
              <w:t>четырехзвуковых</w:t>
            </w:r>
            <w:proofErr w:type="spellEnd"/>
            <w:r w:rsidRPr="005F2186">
              <w:t xml:space="preserve"> слов разной структуры. Обводка по контуру.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сюжетной картинке. Звуки [з], [з’], обозначение их буквой З.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Развитие речи по картинке. Звуки [с], [с’], обозначение их буквой С. Чтение слогов и слов.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сюжетной картинке. Звук [ш], обозначение его буквой Ш.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Устное сочинение «Придумай сказку по рисунку». Звук [ж], обозначение его буквой Ж. Чтение слогов и слов.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Закрепление понятия слог. Обводка по контуру, проведение линии по образцу.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рисунку. Звуки [б], [б’], обозначение их буквой Б. Чтение слогов и слов с доски.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Устное сочинение </w:t>
            </w:r>
            <w:proofErr w:type="gramStart"/>
            <w:r w:rsidRPr="005F2186">
              <w:t>« Сказка</w:t>
            </w:r>
            <w:proofErr w:type="gramEnd"/>
            <w:r w:rsidRPr="005F2186">
              <w:t xml:space="preserve"> о петухе». </w:t>
            </w:r>
            <w:proofErr w:type="gramStart"/>
            <w:r w:rsidRPr="005F2186">
              <w:t>Звуки  [</w:t>
            </w:r>
            <w:proofErr w:type="gramEnd"/>
            <w:r w:rsidRPr="005F2186">
              <w:t>п ], [п’], обозначение их буквой П.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Закрепление полученных понятий: слог, твердые и мягкие согласные (волк, лиса, мишка).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Устное сочинение </w:t>
            </w:r>
            <w:proofErr w:type="gramStart"/>
            <w:r w:rsidRPr="005F2186">
              <w:t>« Придумай</w:t>
            </w:r>
            <w:proofErr w:type="gramEnd"/>
            <w:r w:rsidRPr="005F2186">
              <w:t xml:space="preserve"> сказку о дятле ». Звуки [</w:t>
            </w:r>
            <w:proofErr w:type="gramStart"/>
            <w:r w:rsidRPr="005F2186">
              <w:t>д ]</w:t>
            </w:r>
            <w:proofErr w:type="gramEnd"/>
            <w:r w:rsidRPr="005F2186">
              <w:t>, [д’], обозначение их буквой Д.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рисунку. Звуки [т], [т’], обозначение их буквой Т. Чтение слогов, слов, предложений с изученными буквами.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Закрепление изученного о звуках и слогах (река-реки, дуб-дубы). Обводка по контуру, рисование по образцу.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рисунку. Звуки [</w:t>
            </w:r>
            <w:proofErr w:type="gramStart"/>
            <w:r w:rsidRPr="005F2186">
              <w:t>г ]</w:t>
            </w:r>
            <w:proofErr w:type="gramEnd"/>
            <w:r w:rsidRPr="005F2186">
              <w:t>, [г’], обозначение их буквой Г.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Работа со скороговоркой. Звуки [</w:t>
            </w:r>
            <w:proofErr w:type="gramStart"/>
            <w:r w:rsidRPr="005F2186">
              <w:t>к ]</w:t>
            </w:r>
            <w:proofErr w:type="gramEnd"/>
            <w:r w:rsidRPr="005F2186">
              <w:t>, [к’], обозначение их буквой К.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Узнавание слов по модели.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диалога по рисунку и готовому началу. Звуки [</w:t>
            </w:r>
            <w:proofErr w:type="gramStart"/>
            <w:r w:rsidRPr="005F2186">
              <w:t>х ]</w:t>
            </w:r>
            <w:proofErr w:type="gramEnd"/>
            <w:r w:rsidRPr="005F2186">
              <w:t>, [х’], обозначение их буквой Х.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рисунку. Звук [</w:t>
            </w:r>
            <w:proofErr w:type="gramStart"/>
            <w:r w:rsidRPr="005F2186">
              <w:t>ц ]</w:t>
            </w:r>
            <w:proofErr w:type="gramEnd"/>
            <w:r w:rsidRPr="005F2186">
              <w:t>, буква Ц. Чтение слогов, предложений с изученными буквами.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Устное сочинение </w:t>
            </w:r>
            <w:proofErr w:type="gramStart"/>
            <w:r w:rsidRPr="005F2186">
              <w:t>« Сказка</w:t>
            </w:r>
            <w:proofErr w:type="gramEnd"/>
            <w:r w:rsidRPr="005F2186">
              <w:t xml:space="preserve"> о волшебной щуке». Звук [щ</w:t>
            </w:r>
            <w:r w:rsidRPr="005F2186">
              <w:rPr>
                <w:lang w:val="en-US"/>
              </w:rPr>
              <w:t>’</w:t>
            </w:r>
            <w:r w:rsidRPr="005F2186">
              <w:t>], буква Щ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Сопоставление слов по слогам и звукам. Обводка по контуру, рисование по образцу.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рисунку. Звук [ч’], буква Ч.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Составление рассказа по рисунку. Звук [й’], буква Й.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Составление рассказа по рисунку. Буквы </w:t>
            </w:r>
            <w:proofErr w:type="gramStart"/>
            <w:r w:rsidRPr="005F2186">
              <w:t>Ь,Ъ.</w:t>
            </w:r>
            <w:proofErr w:type="gramEnd"/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Чтение слогов, слов, предложений с изученными буквами.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 xml:space="preserve">Работа со скороговорками, чтение </w:t>
            </w:r>
            <w:proofErr w:type="spellStart"/>
            <w:r w:rsidRPr="005F2186">
              <w:t>потешек</w:t>
            </w:r>
            <w:proofErr w:type="spellEnd"/>
            <w:r w:rsidRPr="005F2186">
              <w:t>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r w:rsidRPr="005F2186">
              <w:t>Проверь себя. Звуковой анализ слов. Рисование по образцу.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  <w:tr w:rsidR="00647617" w:rsidRPr="005F2186" w:rsidTr="00647617">
        <w:trPr>
          <w:jc w:val="center"/>
        </w:trPr>
        <w:tc>
          <w:tcPr>
            <w:tcW w:w="568" w:type="dxa"/>
          </w:tcPr>
          <w:p w:rsidR="00647617" w:rsidRPr="005F2186" w:rsidRDefault="00647617" w:rsidP="0064761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358" w:type="dxa"/>
          </w:tcPr>
          <w:p w:rsidR="00647617" w:rsidRPr="005F2186" w:rsidRDefault="00647617" w:rsidP="00647617">
            <w:proofErr w:type="gramStart"/>
            <w:r w:rsidRPr="005F2186">
              <w:t>Диагностическая  работа</w:t>
            </w:r>
            <w:proofErr w:type="gramEnd"/>
            <w:r w:rsidRPr="005F2186">
              <w:t>.</w:t>
            </w:r>
          </w:p>
        </w:tc>
        <w:tc>
          <w:tcPr>
            <w:tcW w:w="1134" w:type="dxa"/>
          </w:tcPr>
          <w:p w:rsidR="00647617" w:rsidRPr="005F2186" w:rsidRDefault="00647617" w:rsidP="00647617">
            <w:pPr>
              <w:jc w:val="center"/>
            </w:pPr>
            <w:r w:rsidRPr="005F2186">
              <w:t>1</w:t>
            </w:r>
          </w:p>
        </w:tc>
      </w:tr>
    </w:tbl>
    <w:p w:rsidR="00660ECA" w:rsidRDefault="00660ECA" w:rsidP="00660ECA">
      <w:pPr>
        <w:jc w:val="center"/>
      </w:pPr>
    </w:p>
    <w:p w:rsidR="00660ECA" w:rsidRDefault="00660ECA" w:rsidP="00660ECA">
      <w:pPr>
        <w:jc w:val="center"/>
      </w:pPr>
    </w:p>
    <w:p w:rsidR="00660ECA" w:rsidRDefault="00660ECA" w:rsidP="00660ECA">
      <w:pPr>
        <w:jc w:val="center"/>
        <w:rPr>
          <w:b/>
        </w:rPr>
      </w:pPr>
      <w:r w:rsidRPr="00660ECA">
        <w:rPr>
          <w:b/>
        </w:rPr>
        <w:t xml:space="preserve">ФОРМИРОВАНИЕ ЭЛЕМЕНТАРНЫХ МАТЕМАТИЧЕСКИХ ПРЕДСТАВЛЕНИЙ </w:t>
      </w:r>
    </w:p>
    <w:p w:rsidR="00C94C08" w:rsidRPr="00660ECA" w:rsidRDefault="00660ECA" w:rsidP="00660ECA">
      <w:pPr>
        <w:jc w:val="center"/>
        <w:rPr>
          <w:b/>
        </w:rPr>
      </w:pPr>
      <w:r w:rsidRPr="00660ECA">
        <w:rPr>
          <w:b/>
        </w:rPr>
        <w:t>(ФЭМП)</w:t>
      </w:r>
    </w:p>
    <w:p w:rsidR="00660ECA" w:rsidRDefault="00660ECA" w:rsidP="001F6DC4">
      <w:pPr>
        <w:jc w:val="both"/>
      </w:pPr>
    </w:p>
    <w:p w:rsidR="00660ECA" w:rsidRDefault="00660ECA" w:rsidP="001F6DC4">
      <w:pPr>
        <w:jc w:val="both"/>
      </w:pPr>
      <w:r>
        <w:t>Автор: С.И. Волкова «Математические ступеньки».</w:t>
      </w:r>
    </w:p>
    <w:p w:rsidR="00660ECA" w:rsidRDefault="00660ECA" w:rsidP="001F6DC4">
      <w:pPr>
        <w:jc w:val="both"/>
      </w:pPr>
    </w:p>
    <w:p w:rsidR="00660ECA" w:rsidRPr="00283760" w:rsidRDefault="00660ECA" w:rsidP="00283760">
      <w:pPr>
        <w:jc w:val="both"/>
      </w:pPr>
      <w:r w:rsidRPr="00283760"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</w:t>
      </w:r>
      <w:r w:rsidR="00283760">
        <w:t xml:space="preserve"> особенностей математики. </w:t>
      </w:r>
      <w:r w:rsidRPr="00283760">
        <w:t>Научить детей в период подготовки к школе счету и измерениям, что</w:t>
      </w:r>
      <w:r w:rsidR="00283760">
        <w:t xml:space="preserve">бы подвести их к понятию числа, остается одной </w:t>
      </w:r>
      <w:r w:rsidRPr="00283760">
        <w:t>из важнейших задач.</w:t>
      </w:r>
      <w:r w:rsidR="00283760">
        <w:br/>
        <w:t>С</w:t>
      </w:r>
      <w:r w:rsidRPr="00283760">
        <w:t>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283760">
        <w:br/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 линий и обеспечивающая условия для развития внимания, восприятия, воображения, памяти, мышления у детей.</w:t>
      </w:r>
      <w:r w:rsidRPr="00283760">
        <w:br/>
        <w:t>     </w:t>
      </w:r>
      <w:r w:rsidRPr="00283760">
        <w:tab/>
        <w:t>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283760">
        <w:br/>
        <w:t>      </w:t>
      </w:r>
      <w:r w:rsidRPr="00283760">
        <w:tab/>
        <w:t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</w:t>
      </w:r>
      <w:r w:rsidR="00283760">
        <w:t>, зарисовывая, раскрашивая и т.</w:t>
      </w:r>
      <w:r w:rsidRPr="00283760">
        <w:t>п.</w:t>
      </w:r>
      <w:r w:rsidRPr="00283760">
        <w:br/>
        <w:t>      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</w:t>
      </w:r>
      <w:r w:rsidR="00283760">
        <w:t xml:space="preserve"> с печатной основой и др.</w:t>
      </w:r>
      <w:r w:rsidR="00283760">
        <w:br/>
        <w:t>    </w:t>
      </w:r>
      <w:r w:rsidRPr="00283760">
        <w:t>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283760" w:rsidRDefault="00283760" w:rsidP="001F6DC4">
      <w:pPr>
        <w:jc w:val="both"/>
        <w:rPr>
          <w:b/>
        </w:rPr>
      </w:pPr>
      <w:r w:rsidRPr="00283760">
        <w:rPr>
          <w:b/>
        </w:rPr>
        <w:t>Содержание программы:</w:t>
      </w:r>
    </w:p>
    <w:p w:rsidR="008A12B6" w:rsidRDefault="008A12B6" w:rsidP="008A12B6">
      <w:pPr>
        <w:pStyle w:val="a3"/>
        <w:numPr>
          <w:ilvl w:val="0"/>
          <w:numId w:val="9"/>
        </w:numPr>
        <w:jc w:val="both"/>
      </w:pPr>
      <w:r>
        <w:t>сравнение</w:t>
      </w:r>
      <w:r w:rsidRPr="008A12B6">
        <w:t xml:space="preserve"> </w:t>
      </w:r>
      <w:r>
        <w:t>предметов (фигур), групп предметов по форме, размеру, расположению на плоскости и в пространстве, по цвету, материалу и др.</w:t>
      </w:r>
    </w:p>
    <w:p w:rsidR="008A12B6" w:rsidRDefault="008A12B6" w:rsidP="008A12B6">
      <w:pPr>
        <w:pStyle w:val="a3"/>
        <w:numPr>
          <w:ilvl w:val="0"/>
          <w:numId w:val="9"/>
        </w:numPr>
        <w:jc w:val="both"/>
      </w:pPr>
      <w:r>
        <w:t>числа от 0 до 10; счет предметов, устная нумерация чисел; цифра и число, чтение чисел, сравнение чисел первого десятка; основные характеристики последовательности чисел натурального ряда;</w:t>
      </w:r>
    </w:p>
    <w:p w:rsidR="008A12B6" w:rsidRDefault="008A12B6" w:rsidP="008A12B6">
      <w:pPr>
        <w:pStyle w:val="a3"/>
        <w:numPr>
          <w:ilvl w:val="0"/>
          <w:numId w:val="9"/>
        </w:numPr>
        <w:jc w:val="both"/>
      </w:pPr>
      <w:r>
        <w:lastRenderedPageBreak/>
        <w:t>простые геометрические фигуры;</w:t>
      </w:r>
    </w:p>
    <w:p w:rsidR="008A12B6" w:rsidRPr="008A12B6" w:rsidRDefault="008A12B6" w:rsidP="008A12B6">
      <w:pPr>
        <w:pStyle w:val="a3"/>
        <w:numPr>
          <w:ilvl w:val="0"/>
          <w:numId w:val="9"/>
        </w:numPr>
        <w:jc w:val="both"/>
      </w:pPr>
      <w:r>
        <w:t>содержательно – логические задания на развитие внимания</w:t>
      </w:r>
      <w:r w:rsidR="00833B23">
        <w:t>, воображения (составление фигур из частей, преобразование одной фигуры в другую и т.д.), памяти, мышления (выделение существенных признаков, выявление закономерностей и их использование для выполнения задания, проведение анализа, сравнения, построение простых рассуждений и т.д.).</w:t>
      </w:r>
    </w:p>
    <w:p w:rsidR="00833B23" w:rsidRDefault="00833B23" w:rsidP="00283760">
      <w:pPr>
        <w:rPr>
          <w:b/>
        </w:rPr>
      </w:pPr>
    </w:p>
    <w:p w:rsidR="008A12B6" w:rsidRDefault="00283760" w:rsidP="00283760">
      <w:pPr>
        <w:rPr>
          <w:b/>
        </w:rPr>
      </w:pPr>
      <w:r w:rsidRPr="008A12B6">
        <w:rPr>
          <w:b/>
        </w:rPr>
        <w:t>Планируемые результаты:</w:t>
      </w:r>
    </w:p>
    <w:p w:rsidR="008A12B6" w:rsidRDefault="008A12B6" w:rsidP="00283760">
      <w:pPr>
        <w:rPr>
          <w:b/>
        </w:rPr>
      </w:pPr>
    </w:p>
    <w:p w:rsidR="008A12B6" w:rsidRDefault="00283760" w:rsidP="008A12B6">
      <w:pPr>
        <w:pStyle w:val="a3"/>
        <w:numPr>
          <w:ilvl w:val="0"/>
          <w:numId w:val="8"/>
        </w:numPr>
      </w:pPr>
      <w:r w:rsidRPr="00963EBB">
        <w:t>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</w:t>
      </w:r>
      <w:r w:rsidR="008A12B6">
        <w:t>но обозначать результат числом;</w:t>
      </w:r>
    </w:p>
    <w:p w:rsidR="008A12B6" w:rsidRDefault="00283760" w:rsidP="008A12B6">
      <w:pPr>
        <w:pStyle w:val="a3"/>
        <w:numPr>
          <w:ilvl w:val="0"/>
          <w:numId w:val="8"/>
        </w:numPr>
      </w:pPr>
      <w:r w:rsidRPr="00963EBB">
        <w:t>знать название основных геометрических фигур (треугольник, прямоугольник, круг), различать их, находить их прообразы</w:t>
      </w:r>
      <w:r w:rsidR="008A12B6">
        <w:t xml:space="preserve"> в окружающей действительности;</w:t>
      </w:r>
    </w:p>
    <w:p w:rsidR="00283760" w:rsidRPr="00963EBB" w:rsidRDefault="00283760" w:rsidP="008A12B6">
      <w:pPr>
        <w:pStyle w:val="a3"/>
        <w:numPr>
          <w:ilvl w:val="0"/>
          <w:numId w:val="8"/>
        </w:numPr>
      </w:pPr>
      <w:r w:rsidRPr="00963EBB">
        <w:t>проводить простейшие логические рассуждения и простейшие мыслительные операции (сравнивать объекты, указывая сходство и различие, проводить клас</w:t>
      </w:r>
      <w:r w:rsidR="008A12B6">
        <w:t xml:space="preserve">сификацию предметов по заданным </w:t>
      </w:r>
      <w:r w:rsidRPr="00963EBB">
        <w:t>признакам, выявлять несложные закономерности и использовать их для выполнения заданий и др.).</w:t>
      </w:r>
    </w:p>
    <w:p w:rsidR="00283760" w:rsidRDefault="00283760" w:rsidP="001F6DC4">
      <w:pPr>
        <w:jc w:val="both"/>
      </w:pPr>
    </w:p>
    <w:p w:rsidR="00833B23" w:rsidRDefault="005F2186" w:rsidP="005F2186">
      <w:pPr>
        <w:jc w:val="center"/>
        <w:rPr>
          <w:b/>
          <w:sz w:val="28"/>
        </w:rPr>
      </w:pPr>
      <w:r w:rsidRPr="005F2186">
        <w:rPr>
          <w:b/>
          <w:sz w:val="28"/>
        </w:rPr>
        <w:t>Примерное тематическое планирование (48 часов):</w:t>
      </w:r>
    </w:p>
    <w:p w:rsidR="003B173D" w:rsidRDefault="003B173D" w:rsidP="005F2186">
      <w:pPr>
        <w:jc w:val="center"/>
        <w:rPr>
          <w:b/>
          <w:sz w:val="28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459"/>
        <w:gridCol w:w="1709"/>
      </w:tblGrid>
      <w:tr w:rsidR="003B173D" w:rsidRPr="00D1787D" w:rsidTr="003B173D">
        <w:trPr>
          <w:jc w:val="center"/>
        </w:trPr>
        <w:tc>
          <w:tcPr>
            <w:tcW w:w="467" w:type="dxa"/>
          </w:tcPr>
          <w:p w:rsidR="003B173D" w:rsidRPr="00D1787D" w:rsidRDefault="003B173D" w:rsidP="009C404E">
            <w:pPr>
              <w:jc w:val="center"/>
              <w:rPr>
                <w:b/>
                <w:i/>
              </w:rPr>
            </w:pPr>
            <w:r w:rsidRPr="00D1787D">
              <w:rPr>
                <w:b/>
                <w:i/>
              </w:rPr>
              <w:t>№</w:t>
            </w:r>
          </w:p>
        </w:tc>
        <w:tc>
          <w:tcPr>
            <w:tcW w:w="8459" w:type="dxa"/>
          </w:tcPr>
          <w:p w:rsidR="003B173D" w:rsidRPr="00D1787D" w:rsidRDefault="003B173D" w:rsidP="003B173D">
            <w:pPr>
              <w:rPr>
                <w:b/>
                <w:i/>
              </w:rPr>
            </w:pPr>
            <w:r w:rsidRPr="00D1787D">
              <w:rPr>
                <w:b/>
                <w:i/>
              </w:rPr>
              <w:t>Тема занятий</w:t>
            </w:r>
          </w:p>
        </w:tc>
        <w:tc>
          <w:tcPr>
            <w:tcW w:w="1709" w:type="dxa"/>
          </w:tcPr>
          <w:p w:rsidR="003B173D" w:rsidRPr="00D1787D" w:rsidRDefault="003B173D" w:rsidP="003B17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часов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Пространственные представления: справа, слева, вверху, внизу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Пространственные представления (над, под, на, в и др.)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Сравнение предметов по размеру: большой, маленький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Ориентация при движении: налево, направо, прямо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Сравнение предметов по разным признакам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Сравнение групп предметов по количеству: больше, меньше, столько же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Закрепление пройденного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Длинный, короткий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Многоугольники: треугольники, четырехугольники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Прямоугольник, квадрат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Закрепление пройденного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Сравнение объектов по массе: легкий, тяжелый; легче, тяжелее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Закрепление пройденного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Математические загадки.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1. Один – много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2. Пара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2.</w:t>
            </w:r>
            <w:r>
              <w:t xml:space="preserve">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3. Состав числа 3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 xml:space="preserve">Число и цифра </w:t>
            </w:r>
            <w:r>
              <w:t>3</w:t>
            </w:r>
            <w:r w:rsidRPr="00D1787D">
              <w:t>.</w:t>
            </w:r>
            <w:r>
              <w:t xml:space="preserve">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Равенство. Знак равенства «=»</w:t>
            </w:r>
            <w:r>
              <w:t>. Математические задачи.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4. Состав числа 4</w:t>
            </w:r>
            <w:r>
              <w:t>. Сравнение предметов.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0</w:t>
            </w:r>
            <w:r>
              <w:t>. Математические загадки.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Конкретный смысл действия сложение. Знак действия сложение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5. Состав числа 5. Сравнение чисел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5.</w:t>
            </w:r>
            <w:r>
              <w:t xml:space="preserve">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Конкретный смысл действия вычитание. Знак действия вычитание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Повторение и закрепление пройденного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Решение задач на сложение и вычитание.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Порядковый счет, счет по названному числу, состав числа из двух меньших.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6. Состав числа 6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6.</w:t>
            </w:r>
            <w:r>
              <w:t xml:space="preserve">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7. Состав числа 7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 xml:space="preserve">Число и цифра </w:t>
            </w:r>
            <w:r>
              <w:t>7</w:t>
            </w:r>
            <w:r w:rsidRPr="00D1787D">
              <w:t>.</w:t>
            </w:r>
            <w:r>
              <w:t xml:space="preserve">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8. Состав числа 8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 xml:space="preserve">Число и цифра </w:t>
            </w:r>
            <w:r>
              <w:t>8</w:t>
            </w:r>
            <w:r w:rsidRPr="00D1787D">
              <w:t>.</w:t>
            </w:r>
            <w:r>
              <w:t xml:space="preserve">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и цифра 9. Состав числа 9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 xml:space="preserve">Число и цифра </w:t>
            </w:r>
            <w:r>
              <w:t>9</w:t>
            </w:r>
            <w:r w:rsidRPr="00D1787D">
              <w:t>.</w:t>
            </w:r>
            <w:r>
              <w:t xml:space="preserve">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Повторение и закрепление пройденного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Число 10. Особенности записи числа 10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 xml:space="preserve">Число и цифра </w:t>
            </w:r>
            <w:r>
              <w:t>10</w:t>
            </w:r>
            <w:r w:rsidRPr="00D1787D">
              <w:t>.</w:t>
            </w:r>
            <w:r>
              <w:t xml:space="preserve"> </w:t>
            </w:r>
            <w:r w:rsidRPr="00D1787D">
              <w:t>Состав числа</w:t>
            </w:r>
            <w:r>
              <w:t xml:space="preserve"> 10. Соотнесение количества предметов и цифр.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Независимость числа от расположения, величины предметов. Математические загадки.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Закрепление знаний о составе числа из двух меньших.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Решение задач на сложение и вычитание.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Порядковый и обратный счет. Решение математических задач.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Задачи – загадки. Нахождение и устранение несоответствия.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Часы. Определение времени.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>
              <w:t>Определение времени на часах. Части суток.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  <w:tr w:rsidR="00685062" w:rsidRPr="00D1787D" w:rsidTr="003B173D">
        <w:trPr>
          <w:jc w:val="center"/>
        </w:trPr>
        <w:tc>
          <w:tcPr>
            <w:tcW w:w="467" w:type="dxa"/>
          </w:tcPr>
          <w:p w:rsidR="00685062" w:rsidRPr="00D1787D" w:rsidRDefault="00685062" w:rsidP="0068506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8459" w:type="dxa"/>
          </w:tcPr>
          <w:p w:rsidR="00685062" w:rsidRPr="00D1787D" w:rsidRDefault="00685062" w:rsidP="00685062">
            <w:r w:rsidRPr="00D1787D">
              <w:t>Временные представления. Знакомство с календарем</w:t>
            </w:r>
            <w:r>
              <w:t>.</w:t>
            </w:r>
          </w:p>
        </w:tc>
        <w:tc>
          <w:tcPr>
            <w:tcW w:w="1709" w:type="dxa"/>
          </w:tcPr>
          <w:p w:rsidR="00685062" w:rsidRDefault="00685062" w:rsidP="00685062">
            <w:pPr>
              <w:jc w:val="center"/>
            </w:pPr>
            <w:r w:rsidRPr="00230E97">
              <w:t>1</w:t>
            </w:r>
          </w:p>
        </w:tc>
      </w:tr>
    </w:tbl>
    <w:p w:rsidR="003B173D" w:rsidRDefault="003B173D" w:rsidP="005F2186">
      <w:pPr>
        <w:jc w:val="center"/>
        <w:rPr>
          <w:b/>
          <w:sz w:val="28"/>
        </w:rPr>
      </w:pPr>
    </w:p>
    <w:p w:rsidR="00B11D71" w:rsidRDefault="00B11D71" w:rsidP="005F2186">
      <w:pPr>
        <w:jc w:val="center"/>
        <w:rPr>
          <w:b/>
        </w:rPr>
      </w:pPr>
    </w:p>
    <w:p w:rsidR="00685062" w:rsidRPr="00B11D71" w:rsidRDefault="00B11D71" w:rsidP="005F2186">
      <w:pPr>
        <w:jc w:val="center"/>
        <w:rPr>
          <w:b/>
        </w:rPr>
      </w:pPr>
      <w:r w:rsidRPr="00B11D71">
        <w:rPr>
          <w:b/>
        </w:rPr>
        <w:t>МАЛЕНЬКИЙ ИССЛЕДОВАТЕЛЬ.</w:t>
      </w:r>
    </w:p>
    <w:p w:rsidR="00B11D71" w:rsidRDefault="00B11D71" w:rsidP="005F2186">
      <w:pPr>
        <w:jc w:val="center"/>
        <w:rPr>
          <w:b/>
          <w:sz w:val="28"/>
        </w:rPr>
      </w:pPr>
    </w:p>
    <w:p w:rsidR="00B11D71" w:rsidRDefault="00B11D71" w:rsidP="00B11D71">
      <w:pPr>
        <w:jc w:val="both"/>
        <w:rPr>
          <w:color w:val="3E3E3E"/>
        </w:rPr>
      </w:pPr>
      <w:r>
        <w:rPr>
          <w:color w:val="3E3E3E"/>
        </w:rPr>
        <w:t xml:space="preserve">Автор: </w:t>
      </w:r>
      <w:r w:rsidRPr="00B11D71">
        <w:rPr>
          <w:rStyle w:val="a7"/>
          <w:i w:val="0"/>
          <w:color w:val="3E3E3E"/>
        </w:rPr>
        <w:t>А.И. Савенков</w:t>
      </w:r>
    </w:p>
    <w:p w:rsidR="00B11D71" w:rsidRDefault="00B11D71" w:rsidP="00B11D71">
      <w:pPr>
        <w:jc w:val="both"/>
        <w:rPr>
          <w:color w:val="3E3E3E"/>
        </w:rPr>
      </w:pPr>
    </w:p>
    <w:p w:rsidR="00B11D71" w:rsidRDefault="00B11D71" w:rsidP="00B11D71">
      <w:pPr>
        <w:jc w:val="both"/>
        <w:rPr>
          <w:color w:val="3E3E3E"/>
        </w:rPr>
      </w:pPr>
      <w:r w:rsidRPr="00B11D71">
        <w:rPr>
          <w:color w:val="3E3E3E"/>
        </w:rPr>
        <w:t>Любознательность, постоянное стремление наблюдать и экспериментировать, самостоятельно искать новые сведения о мире традиционно рассматриваются как важнейшие черты детского поведения. Ребенок настроен на познание мира. Именно это внутреннее стремление к поиску новых знаний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B11D71" w:rsidRDefault="00B11D71" w:rsidP="00B11D71">
      <w:pPr>
        <w:jc w:val="both"/>
        <w:rPr>
          <w:color w:val="3E3E3E"/>
        </w:rPr>
      </w:pPr>
    </w:p>
    <w:p w:rsidR="00B11D71" w:rsidRPr="00B11D71" w:rsidRDefault="00B11D71" w:rsidP="00B11D71">
      <w:pPr>
        <w:pStyle w:val="a6"/>
        <w:rPr>
          <w:rFonts w:ascii="Calibri" w:hAnsi="Calibri" w:cs="Calibri"/>
          <w:sz w:val="20"/>
          <w:szCs w:val="22"/>
        </w:rPr>
      </w:pPr>
      <w:r w:rsidRPr="00B53360">
        <w:rPr>
          <w:rStyle w:val="c72"/>
          <w:b/>
          <w:bCs/>
          <w:iCs/>
          <w:color w:val="000000"/>
          <w:szCs w:val="28"/>
        </w:rPr>
        <w:t>Цель</w:t>
      </w:r>
      <w:r w:rsidRPr="00B11D71">
        <w:rPr>
          <w:rStyle w:val="c80"/>
          <w:b/>
          <w:bCs/>
          <w:color w:val="000000"/>
          <w:szCs w:val="28"/>
        </w:rPr>
        <w:t>: </w:t>
      </w:r>
      <w:r w:rsidRPr="00B11D71">
        <w:rPr>
          <w:rStyle w:val="c2"/>
          <w:color w:val="000000"/>
          <w:szCs w:val="28"/>
        </w:rPr>
        <w:t>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B11D71" w:rsidRPr="00B53360" w:rsidRDefault="00B53360" w:rsidP="00B11D71">
      <w:pPr>
        <w:pStyle w:val="a6"/>
        <w:rPr>
          <w:rFonts w:ascii="Calibri" w:hAnsi="Calibri" w:cs="Calibri"/>
          <w:sz w:val="20"/>
          <w:szCs w:val="22"/>
        </w:rPr>
      </w:pPr>
      <w:r w:rsidRPr="00B53360">
        <w:rPr>
          <w:rStyle w:val="c72"/>
          <w:bCs/>
          <w:iCs/>
          <w:color w:val="000000"/>
          <w:szCs w:val="28"/>
        </w:rPr>
        <w:t xml:space="preserve">Программа способствует решению следующих </w:t>
      </w:r>
      <w:r w:rsidRPr="00B53360">
        <w:rPr>
          <w:rStyle w:val="c72"/>
          <w:b/>
          <w:bCs/>
          <w:iCs/>
          <w:color w:val="000000"/>
          <w:szCs w:val="28"/>
        </w:rPr>
        <w:t>задач</w:t>
      </w:r>
      <w:r w:rsidRPr="00B53360">
        <w:rPr>
          <w:rStyle w:val="c72"/>
          <w:bCs/>
          <w:iCs/>
          <w:color w:val="000000"/>
          <w:szCs w:val="28"/>
        </w:rPr>
        <w:t>:</w:t>
      </w:r>
    </w:p>
    <w:p w:rsidR="00B11D71" w:rsidRPr="00B11D71" w:rsidRDefault="00B11D71" w:rsidP="00B53360">
      <w:pPr>
        <w:pStyle w:val="a6"/>
        <w:numPr>
          <w:ilvl w:val="0"/>
          <w:numId w:val="16"/>
        </w:numPr>
        <w:jc w:val="both"/>
        <w:rPr>
          <w:rFonts w:ascii="Calibri" w:hAnsi="Calibri" w:cs="Calibri"/>
          <w:sz w:val="20"/>
          <w:szCs w:val="22"/>
        </w:rPr>
      </w:pPr>
      <w:r w:rsidRPr="00B11D71">
        <w:rPr>
          <w:rStyle w:val="c2"/>
          <w:color w:val="000000"/>
          <w:szCs w:val="28"/>
        </w:rPr>
        <w:t>Сформировать у детей познавательную инициативу, умение сравнивать (различать и объединять) вещи и явления; устанавливать простые связи и отношения между ними, то есть упорядочивать свои представления о мире.</w:t>
      </w:r>
    </w:p>
    <w:p w:rsidR="00B11D71" w:rsidRPr="00B11D71" w:rsidRDefault="00B11D71" w:rsidP="00B53360">
      <w:pPr>
        <w:pStyle w:val="a6"/>
        <w:numPr>
          <w:ilvl w:val="0"/>
          <w:numId w:val="16"/>
        </w:numPr>
        <w:rPr>
          <w:rFonts w:ascii="Calibri" w:hAnsi="Calibri" w:cs="Calibri"/>
          <w:sz w:val="20"/>
          <w:szCs w:val="22"/>
        </w:rPr>
      </w:pPr>
      <w:r w:rsidRPr="00B11D71">
        <w:rPr>
          <w:rStyle w:val="c2"/>
          <w:color w:val="000000"/>
          <w:szCs w:val="28"/>
        </w:rPr>
        <w:t>Развитие у детей мыслительных способностей: анализ, классиф</w:t>
      </w:r>
      <w:r w:rsidR="00B53360">
        <w:rPr>
          <w:rStyle w:val="c2"/>
          <w:color w:val="000000"/>
          <w:szCs w:val="28"/>
        </w:rPr>
        <w:t xml:space="preserve">икация, сравнение, обобщение, </w:t>
      </w:r>
      <w:r w:rsidRPr="00B11D71">
        <w:rPr>
          <w:rStyle w:val="c2"/>
          <w:color w:val="000000"/>
          <w:szCs w:val="28"/>
        </w:rPr>
        <w:t>формирование способов познания путём сенсорного анализа.</w:t>
      </w:r>
    </w:p>
    <w:p w:rsidR="00B11D71" w:rsidRPr="00B11D71" w:rsidRDefault="00B11D71" w:rsidP="00B53360">
      <w:pPr>
        <w:pStyle w:val="a6"/>
        <w:numPr>
          <w:ilvl w:val="0"/>
          <w:numId w:val="16"/>
        </w:numPr>
        <w:jc w:val="both"/>
        <w:rPr>
          <w:rFonts w:ascii="Calibri" w:hAnsi="Calibri" w:cs="Calibri"/>
          <w:sz w:val="20"/>
          <w:szCs w:val="22"/>
        </w:rPr>
      </w:pPr>
      <w:r w:rsidRPr="00B11D71">
        <w:rPr>
          <w:rStyle w:val="c2"/>
          <w:color w:val="000000"/>
          <w:szCs w:val="28"/>
        </w:rPr>
        <w:t xml:space="preserve">Социально-личностное развитие каждого ребёнка: развитие </w:t>
      </w:r>
      <w:proofErr w:type="spellStart"/>
      <w:r w:rsidRPr="00B11D71">
        <w:rPr>
          <w:rStyle w:val="c2"/>
          <w:color w:val="000000"/>
          <w:szCs w:val="28"/>
        </w:rPr>
        <w:t>коммуникативности</w:t>
      </w:r>
      <w:proofErr w:type="spellEnd"/>
      <w:r w:rsidRPr="00B11D71">
        <w:rPr>
          <w:rStyle w:val="c2"/>
          <w:color w:val="000000"/>
          <w:szCs w:val="28"/>
        </w:rPr>
        <w:t xml:space="preserve">, самостоятельности, наблюдательности, элементарного самоконтроля и </w:t>
      </w:r>
      <w:proofErr w:type="spellStart"/>
      <w:r w:rsidRPr="00B11D71">
        <w:rPr>
          <w:rStyle w:val="c2"/>
          <w:color w:val="000000"/>
          <w:szCs w:val="28"/>
        </w:rPr>
        <w:t>саморегуляции</w:t>
      </w:r>
      <w:proofErr w:type="spellEnd"/>
      <w:r w:rsidRPr="00B11D71">
        <w:rPr>
          <w:rStyle w:val="c2"/>
          <w:color w:val="000000"/>
          <w:szCs w:val="28"/>
        </w:rPr>
        <w:t xml:space="preserve"> своих действий.</w:t>
      </w:r>
    </w:p>
    <w:p w:rsidR="00B11D71" w:rsidRPr="00B11D71" w:rsidRDefault="00B11D71" w:rsidP="00B53360">
      <w:pPr>
        <w:pStyle w:val="a6"/>
        <w:numPr>
          <w:ilvl w:val="0"/>
          <w:numId w:val="16"/>
        </w:numPr>
        <w:rPr>
          <w:rFonts w:ascii="Calibri" w:hAnsi="Calibri" w:cs="Calibri"/>
          <w:sz w:val="20"/>
          <w:szCs w:val="22"/>
        </w:rPr>
      </w:pPr>
      <w:r w:rsidRPr="00B11D71">
        <w:rPr>
          <w:rStyle w:val="c2"/>
          <w:color w:val="000000"/>
          <w:szCs w:val="28"/>
        </w:rPr>
        <w:t>Развитие у детей умений пользоваться приборами - помощниками при проведении игр-экспериментов.</w:t>
      </w:r>
    </w:p>
    <w:p w:rsidR="00B11D71" w:rsidRDefault="00B11D71" w:rsidP="00B11D71">
      <w:pPr>
        <w:jc w:val="both"/>
        <w:rPr>
          <w:color w:val="3E3E3E"/>
        </w:rPr>
      </w:pPr>
    </w:p>
    <w:p w:rsidR="00B11D71" w:rsidRPr="00D1787D" w:rsidRDefault="00B11D71" w:rsidP="00B11D71">
      <w:pPr>
        <w:rPr>
          <w:b/>
        </w:rPr>
      </w:pPr>
      <w:r w:rsidRPr="00D1787D">
        <w:rPr>
          <w:b/>
        </w:rPr>
        <w:t>Содержание занятий в</w:t>
      </w:r>
      <w:r>
        <w:rPr>
          <w:b/>
        </w:rPr>
        <w:t xml:space="preserve"> группах дошкольной подготовки по</w:t>
      </w:r>
      <w:r w:rsidRPr="00D1787D">
        <w:rPr>
          <w:b/>
        </w:rPr>
        <w:t xml:space="preserve"> курсу «Маленький исследователь»</w:t>
      </w:r>
      <w:r>
        <w:rPr>
          <w:b/>
        </w:rPr>
        <w:t>:</w:t>
      </w:r>
    </w:p>
    <w:p w:rsidR="00B11D71" w:rsidRPr="00D1787D" w:rsidRDefault="00B11D71" w:rsidP="00B11D71"/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1. Тренировочные занятия.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«Что такое исследование»</w:t>
      </w:r>
      <w:r>
        <w:rPr>
          <w:b/>
        </w:rPr>
        <w:t>.</w:t>
      </w:r>
    </w:p>
    <w:p w:rsidR="00B11D71" w:rsidRDefault="00B11D71" w:rsidP="00B11D71">
      <w:pPr>
        <w:pStyle w:val="a6"/>
      </w:pPr>
      <w:r w:rsidRPr="00D1787D">
        <w:t xml:space="preserve">Знакомство с понятием «исследование». Корректировка детских представлений о том, что они понимают под словом «исследование». </w:t>
      </w:r>
    </w:p>
    <w:p w:rsidR="00B11D71" w:rsidRPr="00D1787D" w:rsidRDefault="00B11D71" w:rsidP="00B11D71">
      <w:pPr>
        <w:pStyle w:val="a6"/>
      </w:pPr>
      <w:r w:rsidRPr="00D1787D">
        <w:t>Коллективное обсуждение вопросов о том, где использует человек свою способность исследовать окружающий мир:</w:t>
      </w:r>
    </w:p>
    <w:p w:rsidR="00B11D71" w:rsidRPr="00D1787D" w:rsidRDefault="00B11D71" w:rsidP="00B11D71">
      <w:pPr>
        <w:pStyle w:val="a6"/>
        <w:numPr>
          <w:ilvl w:val="0"/>
          <w:numId w:val="14"/>
        </w:numPr>
      </w:pPr>
      <w:r w:rsidRPr="00D1787D">
        <w:t>Как и где человек проводит исследования в быту?</w:t>
      </w:r>
    </w:p>
    <w:p w:rsidR="00B11D71" w:rsidRPr="00D1787D" w:rsidRDefault="00B11D71" w:rsidP="00B11D71">
      <w:pPr>
        <w:pStyle w:val="a6"/>
        <w:numPr>
          <w:ilvl w:val="0"/>
          <w:numId w:val="14"/>
        </w:numPr>
      </w:pPr>
      <w:r w:rsidRPr="00D1787D">
        <w:t>Только человек исследует мир или животные тоже умеют это делать?</w:t>
      </w:r>
    </w:p>
    <w:p w:rsidR="00B11D71" w:rsidRPr="00D1787D" w:rsidRDefault="00B11D71" w:rsidP="00B11D71">
      <w:pPr>
        <w:pStyle w:val="a6"/>
        <w:numPr>
          <w:ilvl w:val="0"/>
          <w:numId w:val="14"/>
        </w:numPr>
      </w:pPr>
      <w:r w:rsidRPr="00D1787D">
        <w:t>Что такое научные исследования?</w:t>
      </w:r>
    </w:p>
    <w:p w:rsidR="00B11D71" w:rsidRPr="00D1787D" w:rsidRDefault="00B11D71" w:rsidP="00B11D71">
      <w:pPr>
        <w:pStyle w:val="a6"/>
        <w:numPr>
          <w:ilvl w:val="0"/>
          <w:numId w:val="14"/>
        </w:numPr>
      </w:pPr>
      <w:r w:rsidRPr="00D1787D">
        <w:lastRenderedPageBreak/>
        <w:t>Где и как используют люди результаты научных исследований?</w:t>
      </w:r>
    </w:p>
    <w:p w:rsidR="00B11D71" w:rsidRPr="00D1787D" w:rsidRDefault="00B11D71" w:rsidP="00B11D71">
      <w:pPr>
        <w:pStyle w:val="a6"/>
        <w:numPr>
          <w:ilvl w:val="0"/>
          <w:numId w:val="14"/>
        </w:numPr>
      </w:pPr>
      <w:r w:rsidRPr="00D1787D">
        <w:t>Что такое научное открытие?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«Знакомство с методами»</w:t>
      </w:r>
      <w:r>
        <w:rPr>
          <w:b/>
        </w:rPr>
        <w:t>.</w:t>
      </w:r>
    </w:p>
    <w:p w:rsidR="00B11D71" w:rsidRPr="00D1787D" w:rsidRDefault="00B11D71" w:rsidP="00B11D71">
      <w:pPr>
        <w:pStyle w:val="a6"/>
      </w:pPr>
      <w:r w:rsidRPr="00D1787D">
        <w:t>Метод исследования как путь решения задач исследователя. знакомство с основными доступными нам методами исследования (подумать самостоятельно, спросить у другого человека, понаблюдать, провести эксперимент и др.) в ходе изучения доступных объектов (солнечный луч, комнатные растения, животные из «живого уголка» и т.п.).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«Что такое эксперимент»</w:t>
      </w:r>
      <w:r>
        <w:rPr>
          <w:b/>
        </w:rPr>
        <w:t>.</w:t>
      </w:r>
    </w:p>
    <w:p w:rsidR="00B11D71" w:rsidRPr="00D1787D" w:rsidRDefault="00B11D71" w:rsidP="00B11D71">
      <w:pPr>
        <w:pStyle w:val="a6"/>
      </w:pPr>
      <w:r w:rsidRPr="00D1787D">
        <w:t>Самый главный способ получения научной информации. Проведение экспериментов с доступными объектами (вода, свет, бумага и др.).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«Учимся вырабатывать гипотезы»</w:t>
      </w:r>
      <w:r>
        <w:rPr>
          <w:b/>
        </w:rPr>
        <w:t>.</w:t>
      </w:r>
    </w:p>
    <w:p w:rsidR="00B11D71" w:rsidRPr="00D1787D" w:rsidRDefault="00B11D71" w:rsidP="00B11D71">
      <w:pPr>
        <w:pStyle w:val="a6"/>
      </w:pPr>
      <w:r w:rsidRPr="00D1787D">
        <w:t>Что такое гипотеза. Как создаются гипотезы. Что такое провокационная идея и чем она отличается от гипотезы. Практические задания на продуцирование гипотез.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«Знакомство с логикой»</w:t>
      </w:r>
      <w:r>
        <w:rPr>
          <w:b/>
        </w:rPr>
        <w:t>.</w:t>
      </w:r>
    </w:p>
    <w:p w:rsidR="00B11D71" w:rsidRPr="00D1787D" w:rsidRDefault="00B11D71" w:rsidP="00B11D71">
      <w:pPr>
        <w:pStyle w:val="a6"/>
      </w:pPr>
      <w:r w:rsidRPr="00D1787D">
        <w:t>Что такое суждение. Как высказывать суждения. Правильные и ошибочные суждения – практическая работа. Что такое классификация и что значит «классифицировать». Практические задания на классифицирование предметов по разным основаниям. Неправильные классификации – поиск ошибок. Знакомство с понятиями и особенностями их формулирования. Загадки как определения понятий. Практические задания с использованием приемов, сходных с определением понятий. Знакомство с умозаключением. Что такое вывод. Как правильно делать умозаключения – практические задания.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«Как задавать вопросы»</w:t>
      </w:r>
      <w:r>
        <w:rPr>
          <w:b/>
        </w:rPr>
        <w:t>.</w:t>
      </w:r>
    </w:p>
    <w:p w:rsidR="00B11D71" w:rsidRPr="00D1787D" w:rsidRDefault="00B11D71" w:rsidP="00B11D71">
      <w:pPr>
        <w:pStyle w:val="a6"/>
      </w:pPr>
      <w:r w:rsidRPr="00D1787D">
        <w:t>Какими бывают вопросы. Какие слова используются при формулировке вопросов. Как правильно задавать вопросы. Практические занятия по тренировке умений задавать вопросы.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«Учимся выделять главное и второстепенное»</w:t>
      </w:r>
      <w:r>
        <w:rPr>
          <w:b/>
        </w:rPr>
        <w:t>.</w:t>
      </w:r>
    </w:p>
    <w:p w:rsidR="00B11D71" w:rsidRPr="00D1787D" w:rsidRDefault="00B11D71" w:rsidP="00B11D71">
      <w:pPr>
        <w:pStyle w:val="a6"/>
      </w:pPr>
      <w:r w:rsidRPr="00D1787D">
        <w:t>Знакомство с «матрицей по оценке идей». Практическая работа - выявление логической структуры текста. Практические задания типа – «что сначала, что потом».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«Как делать схемы»</w:t>
      </w:r>
      <w:r>
        <w:rPr>
          <w:b/>
        </w:rPr>
        <w:t>.</w:t>
      </w:r>
    </w:p>
    <w:p w:rsidR="00B11D71" w:rsidRPr="00D1787D" w:rsidRDefault="00B11D71" w:rsidP="00B11D71">
      <w:pPr>
        <w:pStyle w:val="a6"/>
      </w:pPr>
      <w:r w:rsidRPr="00D1787D">
        <w:t>Знакомство с понятиями: схема, чертеж, рисунок, график, формула и т.п. практические задания по созданию схем объектов. Практическое задание – пиктограммы.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«Мысленные эксперименты».</w:t>
      </w:r>
    </w:p>
    <w:p w:rsidR="00B11D71" w:rsidRPr="00D1787D" w:rsidRDefault="00B11D71" w:rsidP="00B11D71">
      <w:pPr>
        <w:pStyle w:val="a6"/>
      </w:pPr>
      <w:r w:rsidRPr="00D1787D">
        <w:t>Что такое мысленный эксперимент. Практические задания по проведению мысленных экспериментов. Что такое модель. Рассказать о наиболее известных и доступных экспериментах на моделях. Практическое задание по экспериментированию с моделями (игрушки – как модели людей, техники и др.).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«Как сделать сообщение о результатах исследования».</w:t>
      </w:r>
    </w:p>
    <w:p w:rsidR="00B11D71" w:rsidRPr="00D1787D" w:rsidRDefault="00B11D71" w:rsidP="00B11D71">
      <w:pPr>
        <w:pStyle w:val="a6"/>
      </w:pPr>
      <w:r w:rsidRPr="00D1787D">
        <w:t>Практическое задание по составлению планов проведения исследовательской работы. Что такое доклад. Как составлять план своего доклада. Практические задания «Как сделать сообщение».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2. Самостоятельные учебные исследования старших дошкольников.</w:t>
      </w:r>
      <w:r>
        <w:rPr>
          <w:b/>
        </w:rPr>
        <w:t xml:space="preserve"> </w:t>
      </w:r>
      <w:r w:rsidRPr="00B11D71">
        <w:rPr>
          <w:b/>
        </w:rPr>
        <w:t>Проведение исследований</w:t>
      </w:r>
    </w:p>
    <w:p w:rsidR="00B11D71" w:rsidRPr="00B11D71" w:rsidRDefault="00B11D71" w:rsidP="00B11D71">
      <w:pPr>
        <w:pStyle w:val="a6"/>
        <w:rPr>
          <w:b/>
        </w:rPr>
      </w:pPr>
      <w:r w:rsidRPr="00B11D71">
        <w:rPr>
          <w:b/>
        </w:rPr>
        <w:t>Тема «Мини-конференция по итогам собственных исследований».</w:t>
      </w:r>
    </w:p>
    <w:p w:rsidR="00B11D71" w:rsidRPr="00D1787D" w:rsidRDefault="00B11D71" w:rsidP="00B11D71">
      <w:pPr>
        <w:pStyle w:val="a6"/>
      </w:pPr>
      <w:r w:rsidRPr="00D1787D">
        <w:t>Дети выступают с краткими докладами по итогам собственных исследований. Присутствующие задают вопросы и высказывают собственные мнения об услышанном.</w:t>
      </w:r>
    </w:p>
    <w:p w:rsidR="00B11D71" w:rsidRDefault="00B11D71" w:rsidP="00B11D71"/>
    <w:p w:rsidR="00B11D71" w:rsidRPr="00B11D71" w:rsidRDefault="00B11D71" w:rsidP="00B11D71">
      <w:pPr>
        <w:jc w:val="center"/>
        <w:rPr>
          <w:b/>
        </w:rPr>
      </w:pPr>
      <w:r w:rsidRPr="00B11D71">
        <w:rPr>
          <w:b/>
        </w:rPr>
        <w:t>Тематическое планирование курса «Маленький исследователь»</w:t>
      </w:r>
      <w:r>
        <w:rPr>
          <w:b/>
        </w:rPr>
        <w:t xml:space="preserve"> (24 часа)</w:t>
      </w:r>
      <w:r w:rsidRPr="00B11D71">
        <w:rPr>
          <w:b/>
        </w:rPr>
        <w:t>.</w:t>
      </w:r>
    </w:p>
    <w:p w:rsidR="00B11D71" w:rsidRDefault="00B11D71" w:rsidP="00B11D71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378"/>
        <w:gridCol w:w="1203"/>
      </w:tblGrid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604BBE">
            <w:pPr>
              <w:jc w:val="center"/>
            </w:pPr>
            <w:r>
              <w:t>№</w:t>
            </w:r>
          </w:p>
        </w:tc>
        <w:tc>
          <w:tcPr>
            <w:tcW w:w="6378" w:type="dxa"/>
          </w:tcPr>
          <w:p w:rsidR="00B11D71" w:rsidRDefault="00B11D71" w:rsidP="00604BBE">
            <w:pPr>
              <w:jc w:val="center"/>
            </w:pPr>
            <w:r>
              <w:t xml:space="preserve">Тема </w:t>
            </w:r>
          </w:p>
        </w:tc>
        <w:tc>
          <w:tcPr>
            <w:tcW w:w="1203" w:type="dxa"/>
          </w:tcPr>
          <w:p w:rsidR="00B11D71" w:rsidRDefault="00B11D71" w:rsidP="00654D14">
            <w:pPr>
              <w:jc w:val="center"/>
            </w:pPr>
            <w:r>
              <w:t xml:space="preserve">Кол-во </w:t>
            </w:r>
            <w:r w:rsidR="00654D14">
              <w:t>часов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Давайте познакомимся.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Что такое исследование?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Наблюдение и наблюдательность.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Что такое эксперимент?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Что такое гипотеза?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Учимся высказывать суждения.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Знакомство с классификацией.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Что такое определение?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Учимся давать определение.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Учимся задавать вопросы.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Учимся выделять главное.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Учимся делать выводы.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Знакомимся со схемами.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Как делать схемы.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Пиктограммы.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Мысленные эксперименты.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Что такое модель?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Учимся планировать.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Составляем план доклада.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Экскурсия – исследование.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Мини-конференция по результатам экскурсии.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Игра-исследование.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Экспресс-исследование «Коллекционер».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B11D7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6378" w:type="dxa"/>
          </w:tcPr>
          <w:p w:rsidR="00B11D71" w:rsidRDefault="00B11D71" w:rsidP="00604BBE">
            <w:r>
              <w:t>Мини-конференция по результатам исследований.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 w:rsidRPr="001F74CB">
              <w:t>1</w:t>
            </w:r>
          </w:p>
        </w:tc>
      </w:tr>
      <w:tr w:rsidR="00B11D71" w:rsidTr="00B11D71">
        <w:trPr>
          <w:jc w:val="center"/>
        </w:trPr>
        <w:tc>
          <w:tcPr>
            <w:tcW w:w="534" w:type="dxa"/>
          </w:tcPr>
          <w:p w:rsidR="00B11D71" w:rsidRDefault="00B11D71" w:rsidP="00604BBE">
            <w:pPr>
              <w:pStyle w:val="a3"/>
              <w:ind w:left="360"/>
            </w:pPr>
          </w:p>
        </w:tc>
        <w:tc>
          <w:tcPr>
            <w:tcW w:w="6378" w:type="dxa"/>
          </w:tcPr>
          <w:p w:rsidR="00B11D71" w:rsidRDefault="00B11D71" w:rsidP="00604BBE">
            <w:r>
              <w:t>итого</w:t>
            </w:r>
          </w:p>
        </w:tc>
        <w:tc>
          <w:tcPr>
            <w:tcW w:w="1203" w:type="dxa"/>
          </w:tcPr>
          <w:p w:rsidR="00B11D71" w:rsidRDefault="00B11D71" w:rsidP="00B11D71">
            <w:pPr>
              <w:jc w:val="center"/>
            </w:pPr>
            <w:r>
              <w:t>24</w:t>
            </w:r>
          </w:p>
        </w:tc>
      </w:tr>
    </w:tbl>
    <w:p w:rsidR="00B11D71" w:rsidRDefault="00B11D71" w:rsidP="00B11D71">
      <w:pPr>
        <w:jc w:val="both"/>
        <w:rPr>
          <w:b/>
          <w:sz w:val="28"/>
        </w:rPr>
      </w:pPr>
    </w:p>
    <w:p w:rsidR="00B53360" w:rsidRDefault="00F314EE" w:rsidP="00F314EE">
      <w:pPr>
        <w:jc w:val="center"/>
        <w:rPr>
          <w:b/>
        </w:rPr>
      </w:pPr>
      <w:r w:rsidRPr="00F314EE">
        <w:rPr>
          <w:b/>
        </w:rPr>
        <w:t>АЗБУКА ОБЩЕНИЯ.</w:t>
      </w:r>
    </w:p>
    <w:p w:rsidR="00F314EE" w:rsidRDefault="00F314EE" w:rsidP="00F314EE">
      <w:pPr>
        <w:jc w:val="center"/>
        <w:rPr>
          <w:b/>
        </w:rPr>
      </w:pPr>
    </w:p>
    <w:p w:rsidR="00F314EE" w:rsidRDefault="00F314EE" w:rsidP="00F314EE">
      <w:r w:rsidRPr="00F314EE">
        <w:t xml:space="preserve">Авторы: </w:t>
      </w:r>
      <w:r w:rsidRPr="00D1787D">
        <w:t>Л.М. Шипицын</w:t>
      </w:r>
      <w:r>
        <w:t>а</w:t>
      </w:r>
      <w:r w:rsidRPr="00D1787D">
        <w:t xml:space="preserve">, О.В. </w:t>
      </w:r>
      <w:proofErr w:type="spellStart"/>
      <w:proofErr w:type="gramStart"/>
      <w:r w:rsidRPr="00D1787D">
        <w:t>Защиринск</w:t>
      </w:r>
      <w:r>
        <w:t>ая</w:t>
      </w:r>
      <w:proofErr w:type="spellEnd"/>
      <w:r w:rsidRPr="00D1787D">
        <w:t xml:space="preserve">,   </w:t>
      </w:r>
      <w:proofErr w:type="gramEnd"/>
      <w:r w:rsidRPr="00D1787D">
        <w:t>А.П. Воронов</w:t>
      </w:r>
      <w:r>
        <w:t>а</w:t>
      </w:r>
      <w:r w:rsidRPr="00D1787D">
        <w:t>, Т.А. Нилов</w:t>
      </w:r>
      <w:r>
        <w:t>а.</w:t>
      </w:r>
    </w:p>
    <w:p w:rsidR="00F314EE" w:rsidRPr="00F314EE" w:rsidRDefault="00F314EE" w:rsidP="00F314EE"/>
    <w:p w:rsidR="00F314EE" w:rsidRPr="00D1787D" w:rsidRDefault="00F314EE" w:rsidP="00F314EE">
      <w:pPr>
        <w:jc w:val="both"/>
      </w:pPr>
      <w:r w:rsidRPr="00D1787D">
        <w:t xml:space="preserve">В основе курса «Азбука общения» лежит программа «Азбука общения: развитие личности ребёнка, навыков общения со взрослыми и сверстниками», разработанная Л.М. </w:t>
      </w:r>
      <w:proofErr w:type="spellStart"/>
      <w:r w:rsidRPr="00D1787D">
        <w:t>Шипицыной</w:t>
      </w:r>
      <w:proofErr w:type="spellEnd"/>
      <w:r w:rsidRPr="00D1787D">
        <w:t xml:space="preserve">, О.В. </w:t>
      </w:r>
      <w:proofErr w:type="spellStart"/>
      <w:proofErr w:type="gramStart"/>
      <w:r w:rsidRPr="00D1787D">
        <w:t>Защиринской</w:t>
      </w:r>
      <w:proofErr w:type="spellEnd"/>
      <w:r w:rsidRPr="00D1787D">
        <w:t xml:space="preserve">,   </w:t>
      </w:r>
      <w:proofErr w:type="gramEnd"/>
      <w:r w:rsidRPr="00D1787D">
        <w:t xml:space="preserve">А.П. Вороновой, Т.А. Ниловой при институте специальной педагогики и психологии Международного университета семьи и ребёнка им. Рауля </w:t>
      </w:r>
      <w:proofErr w:type="spellStart"/>
      <w:r w:rsidRPr="00D1787D">
        <w:t>Валенберга</w:t>
      </w:r>
      <w:proofErr w:type="spellEnd"/>
      <w:r w:rsidRPr="00D1787D">
        <w:t xml:space="preserve">. Программа рекомендована министерством общего и профессионального образования РФ. Данный курс состоит из </w:t>
      </w:r>
      <w:r>
        <w:t xml:space="preserve">24 </w:t>
      </w:r>
      <w:r w:rsidRPr="00D1787D">
        <w:t xml:space="preserve">занятий. Продолжительность каждого занятия – </w:t>
      </w:r>
      <w:r>
        <w:t>20</w:t>
      </w:r>
      <w:r w:rsidRPr="00D1787D">
        <w:t xml:space="preserve"> минут. Программа п</w:t>
      </w:r>
      <w:r>
        <w:t>редполагает работу с группой из</w:t>
      </w:r>
      <w:r w:rsidRPr="00D1787D">
        <w:t xml:space="preserve"> </w:t>
      </w:r>
      <w:proofErr w:type="gramStart"/>
      <w:r>
        <w:t>15</w:t>
      </w:r>
      <w:r w:rsidRPr="00D1787D">
        <w:t xml:space="preserve">  человек</w:t>
      </w:r>
      <w:proofErr w:type="gramEnd"/>
      <w:r w:rsidRPr="00D1787D">
        <w:t xml:space="preserve">. </w:t>
      </w:r>
    </w:p>
    <w:p w:rsidR="00F314EE" w:rsidRPr="00D1787D" w:rsidRDefault="00F314EE" w:rsidP="00F314EE">
      <w:pPr>
        <w:pStyle w:val="a9"/>
        <w:jc w:val="both"/>
        <w:rPr>
          <w:b w:val="0"/>
          <w:sz w:val="24"/>
          <w:szCs w:val="24"/>
        </w:rPr>
      </w:pPr>
      <w:r w:rsidRPr="00D1787D">
        <w:rPr>
          <w:sz w:val="24"/>
          <w:szCs w:val="24"/>
        </w:rPr>
        <w:t xml:space="preserve">Цель </w:t>
      </w:r>
      <w:r w:rsidRPr="00D1787D">
        <w:rPr>
          <w:b w:val="0"/>
          <w:sz w:val="24"/>
          <w:szCs w:val="24"/>
        </w:rPr>
        <w:t>занятий: развитие коммуникативной и эмоционально-волевой сферы у дошкольников в возрасте 5-7 лет.</w:t>
      </w:r>
    </w:p>
    <w:p w:rsidR="00F314EE" w:rsidRPr="00D1787D" w:rsidRDefault="00F314EE" w:rsidP="00F314EE">
      <w:pPr>
        <w:pStyle w:val="a9"/>
        <w:jc w:val="both"/>
        <w:rPr>
          <w:sz w:val="24"/>
          <w:szCs w:val="24"/>
        </w:rPr>
      </w:pPr>
      <w:r w:rsidRPr="00D1787D">
        <w:rPr>
          <w:sz w:val="24"/>
          <w:szCs w:val="24"/>
        </w:rPr>
        <w:t xml:space="preserve">Задачи: </w:t>
      </w:r>
    </w:p>
    <w:p w:rsidR="00F314EE" w:rsidRPr="00D1787D" w:rsidRDefault="00F314EE" w:rsidP="00F314EE">
      <w:pPr>
        <w:pStyle w:val="a9"/>
        <w:jc w:val="both"/>
        <w:rPr>
          <w:sz w:val="24"/>
          <w:szCs w:val="24"/>
        </w:rPr>
      </w:pPr>
      <w:r w:rsidRPr="00D1787D">
        <w:rPr>
          <w:sz w:val="24"/>
          <w:szCs w:val="24"/>
        </w:rPr>
        <w:t xml:space="preserve">- </w:t>
      </w:r>
      <w:r w:rsidRPr="00D1787D">
        <w:rPr>
          <w:b w:val="0"/>
          <w:sz w:val="24"/>
          <w:szCs w:val="24"/>
        </w:rPr>
        <w:t>формировать позитивное отношение у дошкольников к себе;</w:t>
      </w:r>
      <w:r w:rsidRPr="00D1787D">
        <w:rPr>
          <w:sz w:val="24"/>
          <w:szCs w:val="24"/>
        </w:rPr>
        <w:t xml:space="preserve">  </w:t>
      </w:r>
    </w:p>
    <w:p w:rsidR="00F314EE" w:rsidRPr="00D1787D" w:rsidRDefault="00F314EE" w:rsidP="00F314EE">
      <w:pPr>
        <w:pStyle w:val="a9"/>
        <w:jc w:val="both"/>
        <w:rPr>
          <w:b w:val="0"/>
          <w:sz w:val="24"/>
          <w:szCs w:val="24"/>
        </w:rPr>
      </w:pPr>
      <w:r w:rsidRPr="00D1787D">
        <w:rPr>
          <w:sz w:val="24"/>
          <w:szCs w:val="24"/>
        </w:rPr>
        <w:t xml:space="preserve">- </w:t>
      </w:r>
      <w:r w:rsidRPr="00D1787D">
        <w:rPr>
          <w:b w:val="0"/>
          <w:sz w:val="24"/>
          <w:szCs w:val="24"/>
        </w:rPr>
        <w:t>развивать у детей взаимопонимание и взаимопомощь;</w:t>
      </w:r>
    </w:p>
    <w:p w:rsidR="00F314EE" w:rsidRPr="00D1787D" w:rsidRDefault="00F314EE" w:rsidP="00F314EE">
      <w:pPr>
        <w:pStyle w:val="a9"/>
        <w:jc w:val="both"/>
        <w:rPr>
          <w:b w:val="0"/>
          <w:spacing w:val="-2"/>
          <w:sz w:val="24"/>
          <w:szCs w:val="24"/>
        </w:rPr>
      </w:pPr>
      <w:r w:rsidRPr="00D1787D">
        <w:rPr>
          <w:b w:val="0"/>
          <w:sz w:val="24"/>
          <w:szCs w:val="24"/>
        </w:rPr>
        <w:t>- формировать позитивно</w:t>
      </w:r>
      <w:r w:rsidRPr="00D1787D">
        <w:rPr>
          <w:b w:val="0"/>
          <w:sz w:val="24"/>
          <w:szCs w:val="24"/>
        </w:rPr>
        <w:softHyphen/>
      </w:r>
      <w:r w:rsidRPr="00D1787D">
        <w:rPr>
          <w:b w:val="0"/>
          <w:spacing w:val="-2"/>
          <w:sz w:val="24"/>
          <w:szCs w:val="24"/>
        </w:rPr>
        <w:t>е взаимодействие детей друг с другом;</w:t>
      </w:r>
    </w:p>
    <w:p w:rsidR="00F314EE" w:rsidRPr="00D1787D" w:rsidRDefault="00F314EE" w:rsidP="00F314EE">
      <w:pPr>
        <w:pStyle w:val="a9"/>
        <w:jc w:val="both"/>
        <w:rPr>
          <w:b w:val="0"/>
          <w:spacing w:val="-2"/>
          <w:sz w:val="24"/>
          <w:szCs w:val="24"/>
        </w:rPr>
      </w:pPr>
      <w:r w:rsidRPr="00D1787D">
        <w:rPr>
          <w:b w:val="0"/>
          <w:spacing w:val="-2"/>
          <w:sz w:val="24"/>
          <w:szCs w:val="24"/>
        </w:rPr>
        <w:t xml:space="preserve">- развивать </w:t>
      </w:r>
      <w:r w:rsidRPr="00D1787D">
        <w:rPr>
          <w:b w:val="0"/>
          <w:sz w:val="24"/>
          <w:szCs w:val="24"/>
        </w:rPr>
        <w:t>позитивно</w:t>
      </w:r>
      <w:r w:rsidRPr="00D1787D">
        <w:rPr>
          <w:b w:val="0"/>
          <w:sz w:val="24"/>
          <w:szCs w:val="24"/>
        </w:rPr>
        <w:softHyphen/>
      </w:r>
      <w:r w:rsidRPr="00D1787D">
        <w:rPr>
          <w:b w:val="0"/>
          <w:spacing w:val="-2"/>
          <w:sz w:val="24"/>
          <w:szCs w:val="24"/>
        </w:rPr>
        <w:t>е взаимодействия детей друг с другом;</w:t>
      </w:r>
    </w:p>
    <w:p w:rsidR="00F314EE" w:rsidRPr="00D1787D" w:rsidRDefault="00F314EE" w:rsidP="00F314EE">
      <w:pPr>
        <w:pStyle w:val="a9"/>
        <w:jc w:val="both"/>
        <w:rPr>
          <w:b w:val="0"/>
          <w:spacing w:val="-2"/>
          <w:sz w:val="24"/>
          <w:szCs w:val="24"/>
        </w:rPr>
      </w:pPr>
      <w:r w:rsidRPr="00D1787D">
        <w:rPr>
          <w:b w:val="0"/>
          <w:spacing w:val="-2"/>
          <w:sz w:val="24"/>
          <w:szCs w:val="24"/>
        </w:rPr>
        <w:t>- познакомить детей с основными правилами работы в группе;</w:t>
      </w:r>
    </w:p>
    <w:p w:rsidR="00F314EE" w:rsidRPr="00D1787D" w:rsidRDefault="00F314EE" w:rsidP="00F314EE">
      <w:pPr>
        <w:pStyle w:val="a9"/>
        <w:jc w:val="both"/>
        <w:rPr>
          <w:b w:val="0"/>
          <w:sz w:val="24"/>
          <w:szCs w:val="24"/>
        </w:rPr>
      </w:pPr>
      <w:r w:rsidRPr="00D1787D">
        <w:rPr>
          <w:b w:val="0"/>
          <w:spacing w:val="-2"/>
          <w:sz w:val="24"/>
          <w:szCs w:val="24"/>
        </w:rPr>
        <w:t xml:space="preserve">- </w:t>
      </w:r>
      <w:r w:rsidRPr="00D1787D">
        <w:rPr>
          <w:b w:val="0"/>
          <w:sz w:val="24"/>
          <w:szCs w:val="24"/>
        </w:rPr>
        <w:t>повышать групповую сплочённость;</w:t>
      </w:r>
    </w:p>
    <w:p w:rsidR="00F314EE" w:rsidRPr="00D1787D" w:rsidRDefault="00F314EE" w:rsidP="00F314EE">
      <w:pPr>
        <w:pStyle w:val="a9"/>
        <w:jc w:val="both"/>
        <w:rPr>
          <w:b w:val="0"/>
          <w:sz w:val="24"/>
          <w:szCs w:val="24"/>
        </w:rPr>
      </w:pPr>
      <w:r w:rsidRPr="00D1787D">
        <w:rPr>
          <w:b w:val="0"/>
          <w:sz w:val="24"/>
          <w:szCs w:val="24"/>
        </w:rPr>
        <w:t xml:space="preserve">- познакомить детей с основными эмоциями; </w:t>
      </w:r>
    </w:p>
    <w:p w:rsidR="00F314EE" w:rsidRPr="00D1787D" w:rsidRDefault="00F314EE" w:rsidP="00F314EE">
      <w:pPr>
        <w:pStyle w:val="a9"/>
        <w:jc w:val="both"/>
        <w:rPr>
          <w:b w:val="0"/>
          <w:sz w:val="24"/>
          <w:szCs w:val="24"/>
        </w:rPr>
      </w:pPr>
      <w:r w:rsidRPr="00D1787D">
        <w:rPr>
          <w:b w:val="0"/>
          <w:sz w:val="24"/>
          <w:szCs w:val="24"/>
        </w:rPr>
        <w:t xml:space="preserve">- формировать умение понимать свои эмоции </w:t>
      </w:r>
      <w:proofErr w:type="gramStart"/>
      <w:r w:rsidRPr="00D1787D">
        <w:rPr>
          <w:b w:val="0"/>
          <w:sz w:val="24"/>
          <w:szCs w:val="24"/>
        </w:rPr>
        <w:t>и  эмоции</w:t>
      </w:r>
      <w:proofErr w:type="gramEnd"/>
      <w:r w:rsidRPr="00D1787D">
        <w:rPr>
          <w:b w:val="0"/>
          <w:sz w:val="24"/>
          <w:szCs w:val="24"/>
        </w:rPr>
        <w:t xml:space="preserve"> других людей;</w:t>
      </w:r>
    </w:p>
    <w:p w:rsidR="00F314EE" w:rsidRPr="00D1787D" w:rsidRDefault="00F314EE" w:rsidP="00F314EE">
      <w:pPr>
        <w:pStyle w:val="a9"/>
        <w:jc w:val="both"/>
        <w:rPr>
          <w:b w:val="0"/>
          <w:sz w:val="24"/>
          <w:szCs w:val="24"/>
        </w:rPr>
      </w:pPr>
      <w:r w:rsidRPr="00D1787D">
        <w:rPr>
          <w:b w:val="0"/>
          <w:sz w:val="24"/>
          <w:szCs w:val="24"/>
        </w:rPr>
        <w:t>- развивать произвольную регуляцию поведения.</w:t>
      </w:r>
    </w:p>
    <w:p w:rsidR="00F314EE" w:rsidRPr="00D1787D" w:rsidRDefault="00F314EE" w:rsidP="00F314EE">
      <w:pPr>
        <w:pStyle w:val="a9"/>
        <w:jc w:val="both"/>
        <w:rPr>
          <w:b w:val="0"/>
          <w:sz w:val="24"/>
          <w:szCs w:val="24"/>
        </w:rPr>
      </w:pPr>
    </w:p>
    <w:p w:rsidR="00F314EE" w:rsidRPr="00D1787D" w:rsidRDefault="00F314EE" w:rsidP="00F314EE">
      <w:pPr>
        <w:pStyle w:val="a9"/>
        <w:rPr>
          <w:sz w:val="24"/>
          <w:szCs w:val="24"/>
        </w:rPr>
      </w:pPr>
      <w:r w:rsidRPr="00D1787D">
        <w:rPr>
          <w:sz w:val="24"/>
          <w:szCs w:val="24"/>
        </w:rPr>
        <w:t>Структура занятий</w:t>
      </w:r>
    </w:p>
    <w:p w:rsidR="00F314EE" w:rsidRPr="00D1787D" w:rsidRDefault="00F314EE" w:rsidP="00F314EE"/>
    <w:p w:rsidR="00F314EE" w:rsidRPr="00D1787D" w:rsidRDefault="00F314EE" w:rsidP="00F314EE">
      <w:pPr>
        <w:rPr>
          <w:i/>
        </w:rPr>
      </w:pPr>
      <w:r w:rsidRPr="00D1787D">
        <w:rPr>
          <w:i/>
        </w:rPr>
        <w:t>Приветствие.</w:t>
      </w:r>
    </w:p>
    <w:p w:rsidR="00F314EE" w:rsidRPr="00D1787D" w:rsidRDefault="00F314EE" w:rsidP="00F314EE">
      <w:pPr>
        <w:rPr>
          <w:i/>
        </w:rPr>
      </w:pPr>
      <w:r w:rsidRPr="00D1787D">
        <w:rPr>
          <w:i/>
        </w:rPr>
        <w:t>Разминка.</w:t>
      </w:r>
    </w:p>
    <w:p w:rsidR="00F314EE" w:rsidRPr="00D1787D" w:rsidRDefault="00F314EE" w:rsidP="00F314EE">
      <w:r w:rsidRPr="00D1787D">
        <w:rPr>
          <w:i/>
        </w:rPr>
        <w:t>Мотивационная часть</w:t>
      </w:r>
      <w:r w:rsidRPr="00D1787D">
        <w:t xml:space="preserve"> (вызов)</w:t>
      </w:r>
    </w:p>
    <w:p w:rsidR="00F314EE" w:rsidRPr="00D1787D" w:rsidRDefault="00F314EE" w:rsidP="00F314EE">
      <w:pPr>
        <w:pStyle w:val="2"/>
        <w:rPr>
          <w:b w:val="0"/>
          <w:i/>
        </w:rPr>
      </w:pPr>
      <w:r w:rsidRPr="00D1787D">
        <w:rPr>
          <w:b w:val="0"/>
          <w:i/>
        </w:rPr>
        <w:t xml:space="preserve">Основная часть </w:t>
      </w:r>
    </w:p>
    <w:p w:rsidR="00F314EE" w:rsidRPr="00D1787D" w:rsidRDefault="00F314EE" w:rsidP="00F314EE">
      <w:pPr>
        <w:numPr>
          <w:ilvl w:val="0"/>
          <w:numId w:val="17"/>
        </w:numPr>
        <w:jc w:val="both"/>
      </w:pPr>
      <w:r w:rsidRPr="00D1787D">
        <w:t>прослушивание и обсуждение сказок, рассказов, музыкальных произведений;</w:t>
      </w:r>
    </w:p>
    <w:p w:rsidR="00F314EE" w:rsidRPr="00D1787D" w:rsidRDefault="00F314EE" w:rsidP="00F314EE">
      <w:pPr>
        <w:numPr>
          <w:ilvl w:val="0"/>
          <w:numId w:val="17"/>
        </w:numPr>
      </w:pPr>
      <w:r w:rsidRPr="00D1787D">
        <w:t>рисование;</w:t>
      </w:r>
    </w:p>
    <w:p w:rsidR="00F314EE" w:rsidRPr="00D1787D" w:rsidRDefault="00F314EE" w:rsidP="00F314EE">
      <w:pPr>
        <w:numPr>
          <w:ilvl w:val="0"/>
          <w:numId w:val="17"/>
        </w:numPr>
      </w:pPr>
      <w:proofErr w:type="gramStart"/>
      <w:r w:rsidRPr="00D1787D">
        <w:t>разыгрывание  этюдов</w:t>
      </w:r>
      <w:proofErr w:type="gramEnd"/>
      <w:r w:rsidRPr="00D1787D">
        <w:t>;</w:t>
      </w:r>
    </w:p>
    <w:p w:rsidR="00F314EE" w:rsidRPr="00D1787D" w:rsidRDefault="00F314EE" w:rsidP="00F314EE">
      <w:pPr>
        <w:numPr>
          <w:ilvl w:val="0"/>
          <w:numId w:val="17"/>
        </w:numPr>
      </w:pPr>
      <w:r w:rsidRPr="00D1787D">
        <w:t>игры-драматизации.</w:t>
      </w:r>
    </w:p>
    <w:p w:rsidR="00F314EE" w:rsidRPr="00D1787D" w:rsidRDefault="00F314EE" w:rsidP="00F314EE">
      <w:pPr>
        <w:pStyle w:val="1"/>
      </w:pPr>
      <w:r w:rsidRPr="00D1787D">
        <w:rPr>
          <w:i/>
        </w:rPr>
        <w:t xml:space="preserve">Релаксационные упражнения </w:t>
      </w:r>
      <w:r w:rsidR="00654D14">
        <w:t>(упражнения, нап</w:t>
      </w:r>
      <w:r w:rsidRPr="00D1787D">
        <w:t>равленные на расслабление)</w:t>
      </w:r>
    </w:p>
    <w:p w:rsidR="00F314EE" w:rsidRPr="00D1787D" w:rsidRDefault="00F314EE" w:rsidP="00F314EE">
      <w:pPr>
        <w:rPr>
          <w:i/>
        </w:rPr>
      </w:pPr>
      <w:r w:rsidRPr="00D1787D">
        <w:rPr>
          <w:i/>
        </w:rPr>
        <w:t>Рефлексия занятия:</w:t>
      </w:r>
    </w:p>
    <w:p w:rsidR="00F314EE" w:rsidRPr="00D1787D" w:rsidRDefault="00F314EE" w:rsidP="00F314EE">
      <w:pPr>
        <w:numPr>
          <w:ilvl w:val="0"/>
          <w:numId w:val="17"/>
        </w:numPr>
      </w:pPr>
      <w:r w:rsidRPr="00D1787D">
        <w:lastRenderedPageBreak/>
        <w:t>Что нового мы узнали сег</w:t>
      </w:r>
      <w:r w:rsidR="00B167AC">
        <w:t>о</w:t>
      </w:r>
      <w:r w:rsidRPr="00D1787D">
        <w:t>дня на занятии?</w:t>
      </w:r>
    </w:p>
    <w:p w:rsidR="00F314EE" w:rsidRPr="00D1787D" w:rsidRDefault="00F314EE" w:rsidP="00F314EE">
      <w:pPr>
        <w:numPr>
          <w:ilvl w:val="0"/>
          <w:numId w:val="17"/>
        </w:numPr>
      </w:pPr>
      <w:r w:rsidRPr="00D1787D">
        <w:t>Что особенно понравилось?</w:t>
      </w:r>
    </w:p>
    <w:p w:rsidR="00F314EE" w:rsidRPr="00D1787D" w:rsidRDefault="00F314EE" w:rsidP="00F314EE">
      <w:pPr>
        <w:rPr>
          <w:i/>
        </w:rPr>
      </w:pPr>
      <w:r w:rsidRPr="00D1787D">
        <w:rPr>
          <w:i/>
        </w:rPr>
        <w:t>Ритуал прощания</w:t>
      </w:r>
    </w:p>
    <w:p w:rsidR="00F314EE" w:rsidRPr="00D1787D" w:rsidRDefault="00F314EE" w:rsidP="00F314EE"/>
    <w:p w:rsidR="00F314EE" w:rsidRPr="00F314EE" w:rsidRDefault="00F314EE" w:rsidP="00F314EE">
      <w:pPr>
        <w:jc w:val="center"/>
        <w:rPr>
          <w:b/>
        </w:rPr>
      </w:pPr>
      <w:r w:rsidRPr="00F314EE">
        <w:rPr>
          <w:b/>
        </w:rPr>
        <w:t>Тематическое планирование курса «Азбука общения»</w:t>
      </w:r>
      <w:r w:rsidR="00654D14">
        <w:rPr>
          <w:b/>
        </w:rPr>
        <w:t xml:space="preserve"> (24 часа)</w:t>
      </w:r>
      <w:r w:rsidRPr="00F314EE">
        <w:rPr>
          <w:b/>
        </w:rPr>
        <w:t>.</w:t>
      </w:r>
    </w:p>
    <w:p w:rsidR="00F314EE" w:rsidRDefault="00F314EE" w:rsidP="00F314EE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378"/>
        <w:gridCol w:w="1203"/>
      </w:tblGrid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604BBE">
            <w:pPr>
              <w:jc w:val="center"/>
            </w:pPr>
            <w:r>
              <w:t>№</w:t>
            </w:r>
          </w:p>
        </w:tc>
        <w:tc>
          <w:tcPr>
            <w:tcW w:w="6378" w:type="dxa"/>
          </w:tcPr>
          <w:p w:rsidR="00F314EE" w:rsidRDefault="00F314EE" w:rsidP="00604BBE">
            <w:pPr>
              <w:jc w:val="center"/>
            </w:pPr>
            <w:r>
              <w:t xml:space="preserve">Тема </w:t>
            </w:r>
          </w:p>
        </w:tc>
        <w:tc>
          <w:tcPr>
            <w:tcW w:w="1203" w:type="dxa"/>
          </w:tcPr>
          <w:p w:rsidR="00F314EE" w:rsidRDefault="00F314EE" w:rsidP="00654D14">
            <w:pPr>
              <w:jc w:val="center"/>
            </w:pPr>
            <w:r>
              <w:t xml:space="preserve">Кол-во </w:t>
            </w:r>
            <w:r w:rsidR="00654D14">
              <w:t>часов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Давайте познакомимся.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Диагностическое занятие.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Кто я такой?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Я сам.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Для чего люди общаются?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Можно ли общаться без слов?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Как обратиться с просьбой?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Не забудь извиниться.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Я и другой: мы разные.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Мир твой и мой.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Дружба.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Улыбаемся друг другу.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Секрет волшебных слов.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Не бросай друга в беде!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Учимся работать дружно.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Работаем вместе.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Работаем дружно.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Как поступить?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Удивительный мир эмоций.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Я дарю тебе радость.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Чего мы боимся.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Маленький храбрец.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Диагностическое занятие.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F314EE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6378" w:type="dxa"/>
          </w:tcPr>
          <w:p w:rsidR="00F314EE" w:rsidRDefault="00F314EE" w:rsidP="00604BBE">
            <w:r>
              <w:t>Играем и вспоминаем.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 w:rsidRPr="001F74CB">
              <w:t>1</w:t>
            </w:r>
          </w:p>
        </w:tc>
      </w:tr>
      <w:tr w:rsidR="00F314EE" w:rsidTr="00F314EE">
        <w:trPr>
          <w:jc w:val="center"/>
        </w:trPr>
        <w:tc>
          <w:tcPr>
            <w:tcW w:w="534" w:type="dxa"/>
          </w:tcPr>
          <w:p w:rsidR="00F314EE" w:rsidRDefault="00F314EE" w:rsidP="00604BBE">
            <w:pPr>
              <w:pStyle w:val="a3"/>
              <w:ind w:left="360"/>
            </w:pPr>
          </w:p>
        </w:tc>
        <w:tc>
          <w:tcPr>
            <w:tcW w:w="6378" w:type="dxa"/>
          </w:tcPr>
          <w:p w:rsidR="00F314EE" w:rsidRDefault="00F314EE" w:rsidP="00604BBE">
            <w:r>
              <w:t>итого</w:t>
            </w:r>
          </w:p>
        </w:tc>
        <w:tc>
          <w:tcPr>
            <w:tcW w:w="1203" w:type="dxa"/>
          </w:tcPr>
          <w:p w:rsidR="00F314EE" w:rsidRDefault="00F314EE" w:rsidP="00F314EE">
            <w:pPr>
              <w:jc w:val="center"/>
            </w:pPr>
            <w:r>
              <w:t>24</w:t>
            </w:r>
          </w:p>
        </w:tc>
      </w:tr>
    </w:tbl>
    <w:p w:rsidR="00B53360" w:rsidRDefault="00B53360" w:rsidP="00F314EE">
      <w:pPr>
        <w:jc w:val="center"/>
        <w:rPr>
          <w:b/>
          <w:sz w:val="28"/>
        </w:rPr>
      </w:pPr>
    </w:p>
    <w:p w:rsidR="00CB4699" w:rsidRDefault="00CB4699" w:rsidP="00F314EE">
      <w:pPr>
        <w:jc w:val="center"/>
        <w:rPr>
          <w:b/>
          <w:sz w:val="28"/>
        </w:rPr>
      </w:pPr>
    </w:p>
    <w:p w:rsidR="00CB4699" w:rsidRDefault="00CB4699" w:rsidP="00CB4699">
      <w:pPr>
        <w:jc w:val="center"/>
        <w:rPr>
          <w:b/>
          <w:sz w:val="28"/>
        </w:rPr>
      </w:pPr>
      <w:r>
        <w:rPr>
          <w:b/>
          <w:sz w:val="28"/>
        </w:rPr>
        <w:t>ИЗОБРАЗИТЕЛЬНОЕ ИСКУССТВО</w:t>
      </w:r>
    </w:p>
    <w:p w:rsidR="00CB4699" w:rsidRDefault="00CB4699" w:rsidP="00CB4699">
      <w:pPr>
        <w:pStyle w:val="a4"/>
        <w:rPr>
          <w:rStyle w:val="a7"/>
          <w:i w:val="0"/>
        </w:rPr>
      </w:pPr>
      <w:r w:rsidRPr="00CB4699">
        <w:rPr>
          <w:rStyle w:val="a7"/>
          <w:i w:val="0"/>
        </w:rPr>
        <w:t>Авторы: Т. Я. </w:t>
      </w:r>
      <w:proofErr w:type="spellStart"/>
      <w:r w:rsidRPr="00CB4699">
        <w:rPr>
          <w:rStyle w:val="a7"/>
          <w:i w:val="0"/>
        </w:rPr>
        <w:t>Шпикалова</w:t>
      </w:r>
      <w:proofErr w:type="spellEnd"/>
      <w:r w:rsidRPr="00CB4699">
        <w:rPr>
          <w:rStyle w:val="a7"/>
          <w:i w:val="0"/>
        </w:rPr>
        <w:t>, Т. С. Комарова,</w:t>
      </w:r>
      <w:r>
        <w:rPr>
          <w:rStyle w:val="a7"/>
          <w:i w:val="0"/>
        </w:rPr>
        <w:t xml:space="preserve"> Л. </w:t>
      </w:r>
      <w:r w:rsidRPr="00CB4699">
        <w:rPr>
          <w:rStyle w:val="a7"/>
          <w:i w:val="0"/>
        </w:rPr>
        <w:t>В. Орлова, Л. В. Ершова, М. Б. </w:t>
      </w:r>
      <w:proofErr w:type="spellStart"/>
      <w:r w:rsidRPr="00CB4699">
        <w:rPr>
          <w:rStyle w:val="a7"/>
          <w:i w:val="0"/>
        </w:rPr>
        <w:t>Зацепина</w:t>
      </w:r>
      <w:proofErr w:type="spellEnd"/>
    </w:p>
    <w:p w:rsidR="001331FC" w:rsidRPr="00CB4699" w:rsidRDefault="001331FC" w:rsidP="00CB4699">
      <w:pPr>
        <w:pStyle w:val="a4"/>
        <w:rPr>
          <w:i/>
        </w:rPr>
      </w:pPr>
      <w:r>
        <w:rPr>
          <w:rStyle w:val="a7"/>
          <w:i w:val="0"/>
        </w:rPr>
        <w:t>Программное содержание курса подчинено основной цели программы дошкольной подготовки – разностороннее формирование личности ребенка.</w:t>
      </w:r>
    </w:p>
    <w:p w:rsidR="001331FC" w:rsidRPr="001331FC" w:rsidRDefault="001331FC" w:rsidP="001331FC">
      <w:pPr>
        <w:pStyle w:val="a6"/>
      </w:pPr>
      <w:r w:rsidRPr="001331FC">
        <w:rPr>
          <w:b/>
          <w:bCs/>
        </w:rPr>
        <w:t>Задачи </w:t>
      </w:r>
      <w:r>
        <w:t>курса</w:t>
      </w:r>
      <w:r w:rsidRPr="001331FC">
        <w:t>:</w:t>
      </w:r>
    </w:p>
    <w:p w:rsidR="001331FC" w:rsidRPr="001331FC" w:rsidRDefault="001331FC" w:rsidP="001331FC">
      <w:pPr>
        <w:pStyle w:val="a6"/>
        <w:numPr>
          <w:ilvl w:val="0"/>
          <w:numId w:val="19"/>
        </w:numPr>
      </w:pPr>
      <w:r w:rsidRPr="001331FC">
        <w:t>развитие творческой активности детей;</w:t>
      </w:r>
    </w:p>
    <w:p w:rsidR="001331FC" w:rsidRPr="001331FC" w:rsidRDefault="001331FC" w:rsidP="001331FC">
      <w:pPr>
        <w:pStyle w:val="a6"/>
        <w:numPr>
          <w:ilvl w:val="0"/>
          <w:numId w:val="19"/>
        </w:numPr>
      </w:pPr>
      <w:r w:rsidRPr="001331FC">
        <w:t>приобщение малышей к народной культуре, классическому искусству разных видов (изобразительное искусство, музыка, литература, архитектура и др.);</w:t>
      </w:r>
    </w:p>
    <w:p w:rsidR="001331FC" w:rsidRPr="001331FC" w:rsidRDefault="001331FC" w:rsidP="001331FC">
      <w:pPr>
        <w:pStyle w:val="a6"/>
        <w:numPr>
          <w:ilvl w:val="0"/>
          <w:numId w:val="19"/>
        </w:numPr>
      </w:pPr>
      <w:r w:rsidRPr="001331FC">
        <w:t>формирование умения видеть и понимать прекрасное в жизни и в искусстве (народном и классическом);</w:t>
      </w:r>
    </w:p>
    <w:p w:rsidR="001331FC" w:rsidRPr="001331FC" w:rsidRDefault="001331FC" w:rsidP="001331FC">
      <w:pPr>
        <w:pStyle w:val="a6"/>
        <w:numPr>
          <w:ilvl w:val="0"/>
          <w:numId w:val="19"/>
        </w:numPr>
      </w:pPr>
      <w:r w:rsidRPr="001331FC">
        <w:t>развитие эстетического восприятия, эстетических представлений, воображения;</w:t>
      </w:r>
    </w:p>
    <w:p w:rsidR="001331FC" w:rsidRPr="001331FC" w:rsidRDefault="001331FC" w:rsidP="001331FC">
      <w:pPr>
        <w:pStyle w:val="a6"/>
        <w:numPr>
          <w:ilvl w:val="0"/>
          <w:numId w:val="19"/>
        </w:numPr>
      </w:pPr>
      <w:r w:rsidRPr="001331FC">
        <w:t>формирование эстетического чувства (чувство формы, цвета, ритма, композиции), художественного вкуса;</w:t>
      </w:r>
    </w:p>
    <w:p w:rsidR="001331FC" w:rsidRPr="001331FC" w:rsidRDefault="001331FC" w:rsidP="001331FC">
      <w:pPr>
        <w:pStyle w:val="a6"/>
        <w:numPr>
          <w:ilvl w:val="0"/>
          <w:numId w:val="19"/>
        </w:numPr>
      </w:pPr>
      <w:r w:rsidRPr="001331FC">
        <w:t>формирование умения создавать прекрасное в разных видах художественной деятельности.</w:t>
      </w:r>
    </w:p>
    <w:p w:rsidR="001331FC" w:rsidRPr="001331FC" w:rsidRDefault="001331FC" w:rsidP="001331FC">
      <w:pPr>
        <w:pStyle w:val="a6"/>
        <w:jc w:val="both"/>
      </w:pPr>
      <w:r w:rsidRPr="001331FC">
        <w:lastRenderedPageBreak/>
        <w:t xml:space="preserve">При разработке содержания </w:t>
      </w:r>
      <w:r>
        <w:t>курса</w:t>
      </w:r>
      <w:r w:rsidRPr="001331FC">
        <w:t xml:space="preserve">, задач, форм и методов обучения учитывалась близость детского восприятия мировосприятию народного творчества. </w:t>
      </w:r>
      <w:proofErr w:type="spellStart"/>
      <w:r w:rsidRPr="001331FC">
        <w:t>Самоактуализация</w:t>
      </w:r>
      <w:proofErr w:type="spellEnd"/>
      <w:r w:rsidRPr="001331FC">
        <w:t xml:space="preserve"> детской души в процессе приобщения к культуре и искусству своего народа, становление внутреннего мира на основе национальной культуры, традиций духовного формирования личности возможны при определенном условии: если через понимание искусства и культуры своего народа старший дошкольник сможет осознать собственное «я» как частицу рода, народа, Родины.</w:t>
      </w:r>
    </w:p>
    <w:p w:rsidR="001331FC" w:rsidRDefault="001331FC" w:rsidP="001331FC">
      <w:pPr>
        <w:pStyle w:val="a6"/>
      </w:pPr>
    </w:p>
    <w:p w:rsidR="001331FC" w:rsidRPr="001331FC" w:rsidRDefault="001331FC" w:rsidP="001331FC">
      <w:pPr>
        <w:pStyle w:val="a6"/>
      </w:pPr>
      <w:r w:rsidRPr="001331FC">
        <w:t>Планируемые результаты:</w:t>
      </w:r>
    </w:p>
    <w:p w:rsidR="001331FC" w:rsidRPr="001331FC" w:rsidRDefault="001331FC" w:rsidP="001331FC">
      <w:pPr>
        <w:pStyle w:val="a6"/>
      </w:pPr>
      <w:r w:rsidRPr="001331FC">
        <w:t xml:space="preserve">      — иметь первоначальное представление о красоте родной природы, народных песен и орнаментов, народных игр;</w:t>
      </w:r>
    </w:p>
    <w:p w:rsidR="001331FC" w:rsidRPr="001331FC" w:rsidRDefault="001331FC" w:rsidP="001331FC">
      <w:pPr>
        <w:pStyle w:val="a6"/>
      </w:pPr>
      <w:r w:rsidRPr="001331FC">
        <w:t xml:space="preserve">      — иметь первоначальное представление о народных календарных праздниках</w:t>
      </w:r>
      <w:r>
        <w:t>,</w:t>
      </w:r>
      <w:r w:rsidRPr="001331FC">
        <w:t xml:space="preserve"> и</w:t>
      </w:r>
      <w:r>
        <w:t>х особенностях</w:t>
      </w:r>
      <w:r w:rsidRPr="001331FC">
        <w:t>;</w:t>
      </w:r>
    </w:p>
    <w:p w:rsidR="001331FC" w:rsidRPr="001331FC" w:rsidRDefault="001331FC" w:rsidP="001331FC">
      <w:pPr>
        <w:pStyle w:val="a6"/>
      </w:pPr>
      <w:r w:rsidRPr="001331FC">
        <w:t xml:space="preserve">      — уметь рисовать кистью элементы народных узоро</w:t>
      </w:r>
      <w:r>
        <w:t xml:space="preserve">в на бумаге и наносить узоры </w:t>
      </w:r>
      <w:r w:rsidR="00654D14">
        <w:t>на заготовки</w:t>
      </w:r>
      <w:r w:rsidRPr="001331FC">
        <w:t>;</w:t>
      </w:r>
    </w:p>
    <w:p w:rsidR="001331FC" w:rsidRDefault="001331FC" w:rsidP="001331FC">
      <w:pPr>
        <w:pStyle w:val="a6"/>
      </w:pPr>
      <w:r w:rsidRPr="001331FC">
        <w:t xml:space="preserve">      — проявлять эмоционально-эстетическое отношение к произведениям народного творчества, к окружающей природе.</w:t>
      </w:r>
    </w:p>
    <w:p w:rsidR="00654D14" w:rsidRDefault="00654D14" w:rsidP="001331FC">
      <w:pPr>
        <w:pStyle w:val="a6"/>
      </w:pPr>
    </w:p>
    <w:p w:rsidR="00654D14" w:rsidRDefault="00654D14" w:rsidP="00654D14">
      <w:pPr>
        <w:pStyle w:val="a6"/>
        <w:jc w:val="center"/>
        <w:rPr>
          <w:b/>
        </w:rPr>
      </w:pPr>
      <w:r w:rsidRPr="00654D14">
        <w:rPr>
          <w:b/>
        </w:rPr>
        <w:t>Тематическое планирование курса «Изобразительное искусство» (24 часа).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378"/>
        <w:gridCol w:w="1203"/>
      </w:tblGrid>
      <w:tr w:rsidR="00654D14" w:rsidTr="00604BBE">
        <w:trPr>
          <w:jc w:val="center"/>
        </w:trPr>
        <w:tc>
          <w:tcPr>
            <w:tcW w:w="534" w:type="dxa"/>
          </w:tcPr>
          <w:p w:rsidR="00654D14" w:rsidRDefault="00654D14" w:rsidP="00604BBE">
            <w:pPr>
              <w:jc w:val="center"/>
            </w:pPr>
            <w:r>
              <w:t>№</w:t>
            </w:r>
          </w:p>
        </w:tc>
        <w:tc>
          <w:tcPr>
            <w:tcW w:w="6378" w:type="dxa"/>
          </w:tcPr>
          <w:p w:rsidR="00654D14" w:rsidRPr="002D06DB" w:rsidRDefault="00654D14" w:rsidP="00604BBE">
            <w:pPr>
              <w:jc w:val="center"/>
            </w:pPr>
            <w:r w:rsidRPr="002D06DB">
              <w:t xml:space="preserve">Тема </w:t>
            </w:r>
          </w:p>
        </w:tc>
        <w:tc>
          <w:tcPr>
            <w:tcW w:w="1203" w:type="dxa"/>
          </w:tcPr>
          <w:p w:rsidR="00654D14" w:rsidRDefault="00654D14" w:rsidP="00604BBE">
            <w:pPr>
              <w:jc w:val="center"/>
            </w:pPr>
            <w:r>
              <w:t>Кол-во часов</w:t>
            </w:r>
          </w:p>
        </w:tc>
      </w:tr>
      <w:tr w:rsidR="00654D14" w:rsidTr="00604BBE">
        <w:trPr>
          <w:jc w:val="center"/>
        </w:trPr>
        <w:tc>
          <w:tcPr>
            <w:tcW w:w="534" w:type="dxa"/>
          </w:tcPr>
          <w:p w:rsidR="00654D14" w:rsidRDefault="00654D14" w:rsidP="00654D14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654D14" w:rsidRPr="002D06DB" w:rsidRDefault="00654D14" w:rsidP="00654D14">
            <w:r w:rsidRPr="002D06DB">
              <w:rPr>
                <w:color w:val="000000"/>
              </w:rPr>
              <w:t xml:space="preserve">Мир цвета в природе. </w:t>
            </w:r>
          </w:p>
        </w:tc>
        <w:tc>
          <w:tcPr>
            <w:tcW w:w="1203" w:type="dxa"/>
          </w:tcPr>
          <w:p w:rsidR="00654D14" w:rsidRDefault="00654D14" w:rsidP="00604BBE">
            <w:pPr>
              <w:jc w:val="center"/>
            </w:pPr>
            <w:r>
              <w:t>1</w:t>
            </w:r>
          </w:p>
        </w:tc>
      </w:tr>
      <w:tr w:rsidR="00654D14" w:rsidTr="00604BBE">
        <w:trPr>
          <w:jc w:val="center"/>
        </w:trPr>
        <w:tc>
          <w:tcPr>
            <w:tcW w:w="534" w:type="dxa"/>
          </w:tcPr>
          <w:p w:rsidR="00654D14" w:rsidRDefault="00654D14" w:rsidP="00654D14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654D14" w:rsidRPr="002D06DB" w:rsidRDefault="002D06DB" w:rsidP="00654D14">
            <w:r w:rsidRPr="002D06DB">
              <w:t>Рисуем уходящее лето.</w:t>
            </w:r>
          </w:p>
        </w:tc>
        <w:tc>
          <w:tcPr>
            <w:tcW w:w="1203" w:type="dxa"/>
          </w:tcPr>
          <w:p w:rsidR="00654D14" w:rsidRDefault="00654D14" w:rsidP="00604BBE">
            <w:pPr>
              <w:jc w:val="center"/>
            </w:pPr>
            <w:r w:rsidRPr="001F74CB">
              <w:t>1</w:t>
            </w:r>
          </w:p>
        </w:tc>
      </w:tr>
      <w:tr w:rsidR="00654D14" w:rsidTr="00604BBE">
        <w:trPr>
          <w:jc w:val="center"/>
        </w:trPr>
        <w:tc>
          <w:tcPr>
            <w:tcW w:w="534" w:type="dxa"/>
          </w:tcPr>
          <w:p w:rsidR="00654D14" w:rsidRDefault="00654D14" w:rsidP="00654D14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654D14" w:rsidRPr="002D06DB" w:rsidRDefault="00654D14" w:rsidP="00654D14">
            <w:r w:rsidRPr="002D06DB">
              <w:t>Краски осеннего леса.</w:t>
            </w:r>
            <w:r w:rsidR="00444D68">
              <w:t xml:space="preserve"> Собираем осенний букет.</w:t>
            </w:r>
          </w:p>
        </w:tc>
        <w:tc>
          <w:tcPr>
            <w:tcW w:w="1203" w:type="dxa"/>
          </w:tcPr>
          <w:p w:rsidR="00654D14" w:rsidRDefault="00654D14" w:rsidP="00604BBE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 w:rsidRPr="002D06DB">
              <w:rPr>
                <w:color w:val="000000"/>
              </w:rPr>
              <w:t>Изображение декоративных растений в теплой гамме.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 w:rsidRPr="002D06DB">
              <w:rPr>
                <w:color w:val="000000"/>
              </w:rPr>
              <w:t>Изображение декоративных растений в холодной гамме.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 w:rsidRPr="002D06DB">
              <w:rPr>
                <w:color w:val="000000"/>
              </w:rPr>
              <w:t>Контрасты холодного и теплого.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 w:rsidRPr="002D06DB">
              <w:rPr>
                <w:color w:val="000000"/>
              </w:rPr>
              <w:t>Мир фантастических деревьев.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Растительные узоры в народном творчестве.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Золотая хохлома. Знакомство с элементами хохломской росписи.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В гостях у сказки. «Петушок – золотой гребешок».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Default="00444D68" w:rsidP="00444D68">
            <w:r w:rsidRPr="002D06DB">
              <w:rPr>
                <w:color w:val="000000"/>
                <w:szCs w:val="22"/>
              </w:rPr>
              <w:t xml:space="preserve">Выполнение декоративного </w:t>
            </w:r>
            <w:r>
              <w:rPr>
                <w:color w:val="000000"/>
                <w:szCs w:val="22"/>
              </w:rPr>
              <w:t>узора</w:t>
            </w:r>
            <w:r w:rsidRPr="002D06DB">
              <w:rPr>
                <w:color w:val="000000"/>
                <w:szCs w:val="22"/>
              </w:rPr>
              <w:t xml:space="preserve"> на основе растительных мотивов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Default="00444D68" w:rsidP="00444D68">
            <w:r w:rsidRPr="002D06DB">
              <w:rPr>
                <w:color w:val="000000"/>
                <w:szCs w:val="22"/>
              </w:rPr>
              <w:t>Изображение в графической технике растительного микромира (тра</w:t>
            </w:r>
            <w:r>
              <w:rPr>
                <w:color w:val="000000"/>
                <w:szCs w:val="22"/>
              </w:rPr>
              <w:t>вы, цветы</w:t>
            </w:r>
            <w:r w:rsidRPr="002D06DB">
              <w:rPr>
                <w:color w:val="000000"/>
                <w:szCs w:val="22"/>
              </w:rPr>
              <w:t>)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203" w:type="dxa"/>
          </w:tcPr>
          <w:p w:rsidR="00444D68" w:rsidRPr="001F74CB" w:rsidRDefault="00444D68" w:rsidP="00444D68">
            <w:pPr>
              <w:jc w:val="center"/>
            </w:pP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 w:rsidRPr="002D06DB">
              <w:rPr>
                <w:color w:val="000000"/>
                <w:szCs w:val="22"/>
              </w:rPr>
              <w:t>Изображение в графической техн</w:t>
            </w:r>
            <w:r>
              <w:rPr>
                <w:color w:val="000000"/>
                <w:szCs w:val="22"/>
              </w:rPr>
              <w:t>ике растительного микромира (</w:t>
            </w:r>
            <w:r w:rsidRPr="002D06DB">
              <w:rPr>
                <w:color w:val="000000"/>
                <w:szCs w:val="22"/>
              </w:rPr>
              <w:t>сухие растения)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Самый красивый праздник в году.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Природные зарисовки. Вырос лес белый весь.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Природные зарисовки. Снежные узоры.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Заснувшая природа.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Рисуем лесных животных.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Мой домашний питомец.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Мир вокруг нас.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Мои любимые сказки.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В гостях у сказки. «Лиса и журавль». Украшаем тарелочку для Журавля.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В царстве пестрых ковриков.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6378" w:type="dxa"/>
          </w:tcPr>
          <w:p w:rsidR="00444D68" w:rsidRPr="002D06DB" w:rsidRDefault="00444D68" w:rsidP="00444D68">
            <w:r>
              <w:t>Экспозиция работ. обсуждение детской выставки.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 w:rsidRPr="001F74CB">
              <w:t>1</w:t>
            </w:r>
          </w:p>
        </w:tc>
      </w:tr>
      <w:tr w:rsidR="00444D68" w:rsidTr="00604BBE">
        <w:trPr>
          <w:jc w:val="center"/>
        </w:trPr>
        <w:tc>
          <w:tcPr>
            <w:tcW w:w="534" w:type="dxa"/>
          </w:tcPr>
          <w:p w:rsidR="00444D68" w:rsidRDefault="00444D68" w:rsidP="00444D68">
            <w:pPr>
              <w:pStyle w:val="a3"/>
              <w:ind w:left="360"/>
            </w:pPr>
          </w:p>
        </w:tc>
        <w:tc>
          <w:tcPr>
            <w:tcW w:w="6378" w:type="dxa"/>
          </w:tcPr>
          <w:p w:rsidR="00444D68" w:rsidRPr="002D06DB" w:rsidRDefault="00444D68" w:rsidP="00444D68">
            <w:r w:rsidRPr="002D06DB">
              <w:t>итого</w:t>
            </w:r>
          </w:p>
        </w:tc>
        <w:tc>
          <w:tcPr>
            <w:tcW w:w="1203" w:type="dxa"/>
          </w:tcPr>
          <w:p w:rsidR="00444D68" w:rsidRDefault="00444D68" w:rsidP="00444D68">
            <w:pPr>
              <w:jc w:val="center"/>
            </w:pPr>
            <w:r>
              <w:t>24</w:t>
            </w:r>
          </w:p>
        </w:tc>
      </w:tr>
    </w:tbl>
    <w:p w:rsidR="00654D14" w:rsidRDefault="00654D14" w:rsidP="00654D14">
      <w:pPr>
        <w:pStyle w:val="a6"/>
        <w:jc w:val="center"/>
        <w:rPr>
          <w:b/>
        </w:rPr>
      </w:pPr>
    </w:p>
    <w:p w:rsidR="00604BBE" w:rsidRDefault="00604BBE" w:rsidP="00654D14">
      <w:pPr>
        <w:pStyle w:val="a6"/>
        <w:jc w:val="center"/>
        <w:rPr>
          <w:b/>
        </w:rPr>
      </w:pPr>
    </w:p>
    <w:p w:rsidR="00604BBE" w:rsidRDefault="00604BBE" w:rsidP="00654D14">
      <w:pPr>
        <w:pStyle w:val="a6"/>
        <w:jc w:val="center"/>
        <w:rPr>
          <w:b/>
        </w:rPr>
      </w:pPr>
    </w:p>
    <w:p w:rsidR="00604BBE" w:rsidRDefault="00604BBE" w:rsidP="00654D14">
      <w:pPr>
        <w:pStyle w:val="a6"/>
        <w:jc w:val="center"/>
        <w:rPr>
          <w:b/>
        </w:rPr>
      </w:pPr>
    </w:p>
    <w:p w:rsidR="00604BBE" w:rsidRDefault="00604BBE" w:rsidP="00654D14">
      <w:pPr>
        <w:pStyle w:val="a6"/>
        <w:jc w:val="center"/>
        <w:rPr>
          <w:b/>
        </w:rPr>
      </w:pPr>
    </w:p>
    <w:p w:rsidR="00604BBE" w:rsidRDefault="00604BBE" w:rsidP="00654D14">
      <w:pPr>
        <w:pStyle w:val="a6"/>
        <w:jc w:val="center"/>
        <w:rPr>
          <w:b/>
        </w:rPr>
      </w:pPr>
    </w:p>
    <w:p w:rsidR="00604BBE" w:rsidRDefault="00604BBE" w:rsidP="00654D14">
      <w:pPr>
        <w:pStyle w:val="a6"/>
        <w:jc w:val="center"/>
        <w:rPr>
          <w:b/>
        </w:rPr>
      </w:pPr>
      <w:r>
        <w:rPr>
          <w:b/>
        </w:rPr>
        <w:lastRenderedPageBreak/>
        <w:t>ПОДГОТОВКА РУКИ К ПИСЬМУ.</w:t>
      </w:r>
    </w:p>
    <w:p w:rsidR="00604BBE" w:rsidRDefault="00604BBE" w:rsidP="00654D14">
      <w:pPr>
        <w:pStyle w:val="a6"/>
        <w:jc w:val="center"/>
        <w:rPr>
          <w:b/>
        </w:rPr>
      </w:pPr>
    </w:p>
    <w:p w:rsidR="00604BBE" w:rsidRPr="00604BBE" w:rsidRDefault="00604BBE" w:rsidP="00604BBE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Письмо-это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влияния.</w:t>
      </w:r>
    </w:p>
    <w:p w:rsidR="00604BBE" w:rsidRPr="00604BBE" w:rsidRDefault="00604BBE" w:rsidP="00604BBE">
      <w:pPr>
        <w:pStyle w:val="c51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 xml:space="preserve">Вопрос подготовки дошкольников ко владению письмом является частью проблемы подготовки к обучению в школе, которая с каждым годом, в свете изменения содержания школьных программ, становятся все актуальнее. </w:t>
      </w:r>
    </w:p>
    <w:p w:rsidR="00604BBE" w:rsidRPr="00604BBE" w:rsidRDefault="00604BBE" w:rsidP="00604BBE">
      <w:pPr>
        <w:pStyle w:val="c77"/>
        <w:shd w:val="clear" w:color="auto" w:fill="FFFFFF"/>
        <w:spacing w:before="0" w:beforeAutospacing="0" w:after="0" w:afterAutospacing="0"/>
        <w:ind w:firstLine="518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Подготовка к письму является одним из самых сложных этапов подготовки ребенка к систематическому обучения. Это связано с психофизиологическими особенност</w:t>
      </w:r>
      <w:r>
        <w:rPr>
          <w:rStyle w:val="c32"/>
          <w:color w:val="000000"/>
        </w:rPr>
        <w:t>ям</w:t>
      </w:r>
      <w:r w:rsidRPr="00604BBE">
        <w:rPr>
          <w:rStyle w:val="c32"/>
          <w:color w:val="000000"/>
        </w:rPr>
        <w:t>и 5-6 летнего ребенка, с одной стороны, и с самим процессом письма, с другой стороны. Сам процесс письма является чрезвычайно сложным, требующим развивать механизмы, необходимые для овладения письмом, создавать условия для накопления ребенком двигательного и практического опыта, развития навыков ручной умелости.</w:t>
      </w:r>
    </w:p>
    <w:p w:rsidR="00604BBE" w:rsidRDefault="00604BBE" w:rsidP="00604BBE">
      <w:pPr>
        <w:pStyle w:val="c62"/>
        <w:shd w:val="clear" w:color="auto" w:fill="FFFFFF"/>
        <w:spacing w:before="0" w:beforeAutospacing="0" w:after="0" w:afterAutospacing="0"/>
        <w:ind w:firstLine="142"/>
        <w:jc w:val="both"/>
        <w:rPr>
          <w:rStyle w:val="c32"/>
          <w:color w:val="000000"/>
        </w:rPr>
      </w:pPr>
      <w:r w:rsidRPr="00604BBE">
        <w:rPr>
          <w:rStyle w:val="c32"/>
          <w:b/>
          <w:bCs/>
          <w:color w:val="000000"/>
        </w:rPr>
        <w:t>Цель и задачи</w:t>
      </w:r>
      <w:r>
        <w:rPr>
          <w:rStyle w:val="c32"/>
          <w:color w:val="000000"/>
        </w:rPr>
        <w:t>:</w:t>
      </w:r>
    </w:p>
    <w:p w:rsidR="00604BBE" w:rsidRPr="00604BBE" w:rsidRDefault="00604BBE" w:rsidP="00604BBE">
      <w:pPr>
        <w:pStyle w:val="c6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Помочь детям старшего дошкольного возраста подготовить руку к письму и сформировать определенные графические навыки для овладения базовыми навыками каллиграфии в школе.</w:t>
      </w:r>
    </w:p>
    <w:p w:rsidR="00604BBE" w:rsidRPr="00604BBE" w:rsidRDefault="00604BBE" w:rsidP="00604BBE">
      <w:pPr>
        <w:pStyle w:val="c6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Развить зрительно-моторную координацию, мышление, внимание, память, речь, слуховое восприятие.</w:t>
      </w:r>
    </w:p>
    <w:p w:rsidR="00604BBE" w:rsidRPr="00604BBE" w:rsidRDefault="00604BBE" w:rsidP="00604BBE">
      <w:pPr>
        <w:pStyle w:val="c6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Формировать терпение, усердие, усидчивость, желание учиться в школе.</w:t>
      </w:r>
    </w:p>
    <w:p w:rsidR="00604BBE" w:rsidRPr="00604BBE" w:rsidRDefault="00604BBE" w:rsidP="00604BBE">
      <w:pPr>
        <w:pStyle w:val="c7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BBE">
        <w:rPr>
          <w:rStyle w:val="c32"/>
          <w:b/>
          <w:bCs/>
          <w:color w:val="000000"/>
        </w:rPr>
        <w:t>Особенности программы</w:t>
      </w:r>
    </w:p>
    <w:p w:rsidR="00604BBE" w:rsidRPr="00604BBE" w:rsidRDefault="00604BBE" w:rsidP="00604BBE">
      <w:pPr>
        <w:pStyle w:val="c77"/>
        <w:shd w:val="clear" w:color="auto" w:fill="FFFFFF"/>
        <w:spacing w:before="0" w:beforeAutospacing="0" w:after="0" w:afterAutospacing="0"/>
        <w:ind w:firstLine="518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Программа разработана с учетом возрастных, психологических особенностей ребенка старшего дошкольного возраста и направлена именно на подготовку руки к письму, а не обучению ему. При этом формируются технические навыки: правильное обращение с письменными принадлежностями, координация движений руки при письме, соблюдение         гигиенических правил письма; графические навыки.</w:t>
      </w:r>
    </w:p>
    <w:p w:rsidR="00604BBE" w:rsidRPr="00604BBE" w:rsidRDefault="00604BBE" w:rsidP="00604BBE">
      <w:pPr>
        <w:pStyle w:val="c77"/>
        <w:shd w:val="clear" w:color="auto" w:fill="FFFFFF"/>
        <w:spacing w:before="0" w:beforeAutospacing="0" w:after="0" w:afterAutospacing="0"/>
        <w:ind w:firstLine="518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Учитывается ведущая игровая деятельность дошкольников. Все задания, упражнения представлены в виде игр. Это позволяет в доступной детям форме выстроить процесс обучения, поддержать их интерес к занятиям и легче освоить сложные умения и навыки.</w:t>
      </w:r>
    </w:p>
    <w:p w:rsidR="00604BBE" w:rsidRPr="00604BBE" w:rsidRDefault="00604BBE" w:rsidP="00604BBE">
      <w:pPr>
        <w:pStyle w:val="c77"/>
        <w:shd w:val="clear" w:color="auto" w:fill="FFFFFF"/>
        <w:spacing w:before="0" w:beforeAutospacing="0" w:after="0" w:afterAutospacing="0"/>
        <w:ind w:firstLine="518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Поэтапное освоение разнородных графических движений правильно сформирует графические навыки, разовьет зрительно-моторные координации, и в дальнейшем послужит хорошей основой для овладения базовыми навыками каллиграфии в школе.</w:t>
      </w:r>
    </w:p>
    <w:p w:rsidR="00604BBE" w:rsidRPr="00604BBE" w:rsidRDefault="00604BBE" w:rsidP="00604BBE">
      <w:pPr>
        <w:pStyle w:val="c52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 xml:space="preserve">Выполнение разнообразных пальчиковых игр, графических заданий и тренингов способствует не только совершенствованию </w:t>
      </w:r>
      <w:proofErr w:type="spellStart"/>
      <w:r w:rsidRPr="00604BBE">
        <w:rPr>
          <w:rStyle w:val="c32"/>
          <w:color w:val="000000"/>
        </w:rPr>
        <w:t>тонкокоординированных</w:t>
      </w:r>
      <w:proofErr w:type="spellEnd"/>
      <w:r w:rsidRPr="00604BBE">
        <w:rPr>
          <w:rStyle w:val="c32"/>
          <w:color w:val="000000"/>
        </w:rPr>
        <w:t xml:space="preserve"> движений пальцев и кистей рук, их произвольности, но и развитию речи.</w:t>
      </w:r>
    </w:p>
    <w:p w:rsidR="00604BBE" w:rsidRPr="00604BBE" w:rsidRDefault="00604BBE" w:rsidP="00604BBE">
      <w:pPr>
        <w:pStyle w:val="c7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2"/>
          <w:szCs w:val="22"/>
        </w:rPr>
      </w:pPr>
      <w:r w:rsidRPr="00604BBE">
        <w:rPr>
          <w:rStyle w:val="c32"/>
          <w:b/>
          <w:bCs/>
          <w:color w:val="000000"/>
        </w:rPr>
        <w:t>Возраст обучающихся детей – </w:t>
      </w:r>
      <w:r w:rsidRPr="00604BBE">
        <w:rPr>
          <w:rStyle w:val="c32"/>
          <w:color w:val="000000"/>
        </w:rPr>
        <w:t>5-7 лет.</w:t>
      </w:r>
    </w:p>
    <w:p w:rsidR="00604BBE" w:rsidRPr="00604BBE" w:rsidRDefault="00604BBE" w:rsidP="00604BBE">
      <w:pPr>
        <w:pStyle w:val="c7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2"/>
          <w:szCs w:val="22"/>
        </w:rPr>
      </w:pPr>
      <w:r w:rsidRPr="00604BBE">
        <w:rPr>
          <w:rStyle w:val="c32"/>
          <w:b/>
          <w:bCs/>
          <w:color w:val="000000"/>
        </w:rPr>
        <w:t>Особенности детей данной возрастной группы</w:t>
      </w:r>
    </w:p>
    <w:p w:rsidR="00604BBE" w:rsidRPr="00604BBE" w:rsidRDefault="00604BBE" w:rsidP="009552B5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Функциональное несовершенство руки ребенка. Не закончено окостенение запястья и фаланг пальцев, слабо развиты мелкие мышцы руки, координация движений пальцев. Наблюдается неполное амплитуда движений и быстрая утомляемость.</w:t>
      </w:r>
    </w:p>
    <w:p w:rsidR="00604BBE" w:rsidRPr="00604BBE" w:rsidRDefault="00604BBE" w:rsidP="009552B5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 </w:t>
      </w:r>
      <w:proofErr w:type="spellStart"/>
      <w:r w:rsidRPr="00604BBE">
        <w:rPr>
          <w:rStyle w:val="c32"/>
          <w:color w:val="000000"/>
        </w:rPr>
        <w:t>Несформированность</w:t>
      </w:r>
      <w:proofErr w:type="spellEnd"/>
      <w:r w:rsidRPr="00604BBE">
        <w:rPr>
          <w:rStyle w:val="c32"/>
          <w:color w:val="000000"/>
        </w:rPr>
        <w:t xml:space="preserve"> навыка работы с пишущим предметов, когда маленький ребенок свое внимание сосредотачивает не на правильном захвате орудия </w:t>
      </w:r>
      <w:proofErr w:type="gramStart"/>
      <w:r w:rsidRPr="00604BBE">
        <w:rPr>
          <w:rStyle w:val="c32"/>
          <w:color w:val="000000"/>
        </w:rPr>
        <w:t>труда(</w:t>
      </w:r>
      <w:proofErr w:type="gramEnd"/>
      <w:r w:rsidRPr="00604BBE">
        <w:rPr>
          <w:rStyle w:val="c32"/>
          <w:color w:val="000000"/>
        </w:rPr>
        <w:t>карандаша, кисточки, ручки и др.) а на точке соприкосновения пишущего предмета и бумаги, что затрудняет свободное движение пишущей руки.</w:t>
      </w:r>
    </w:p>
    <w:p w:rsidR="00604BBE" w:rsidRPr="00604BBE" w:rsidRDefault="00604BBE" w:rsidP="009552B5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Неправильная поза при рисовании и письме – это приводит к быстрому утомлению мышц шеи и спины, увеличивает нагрузку на зрительный анализатор.</w:t>
      </w:r>
    </w:p>
    <w:p w:rsidR="00604BBE" w:rsidRPr="00604BBE" w:rsidRDefault="00604BBE" w:rsidP="009552B5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Низкая способность к произвольной регуляции движений, несовершенство зрительно-моторной координации, чем объясняется недостаточная точность и быстрота движений, трудность завершения их по сигналу.</w:t>
      </w:r>
    </w:p>
    <w:p w:rsidR="00604BBE" w:rsidRPr="00604BBE" w:rsidRDefault="00604BBE" w:rsidP="00604BBE">
      <w:pPr>
        <w:pStyle w:val="c8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2"/>
          <w:szCs w:val="22"/>
        </w:rPr>
      </w:pPr>
      <w:r w:rsidRPr="00604BBE">
        <w:rPr>
          <w:rStyle w:val="c32"/>
          <w:b/>
          <w:bCs/>
          <w:color w:val="000000"/>
        </w:rPr>
        <w:t>Ожидаемые результаты:</w:t>
      </w:r>
    </w:p>
    <w:p w:rsidR="00604BBE" w:rsidRPr="00604BBE" w:rsidRDefault="00604BBE" w:rsidP="00604BBE">
      <w:pPr>
        <w:pStyle w:val="c52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 xml:space="preserve">К концу года предполагается </w:t>
      </w:r>
      <w:r w:rsidR="009552B5" w:rsidRPr="00604BBE">
        <w:rPr>
          <w:rStyle w:val="c32"/>
          <w:color w:val="000000"/>
        </w:rPr>
        <w:t>развитие и</w:t>
      </w:r>
      <w:r w:rsidRPr="00604BBE">
        <w:rPr>
          <w:rStyle w:val="c32"/>
          <w:color w:val="000000"/>
        </w:rPr>
        <w:t xml:space="preserve"> совершенствование у детей:</w:t>
      </w:r>
    </w:p>
    <w:p w:rsidR="009552B5" w:rsidRDefault="009552B5" w:rsidP="009552B5">
      <w:pPr>
        <w:pStyle w:val="c52"/>
        <w:numPr>
          <w:ilvl w:val="0"/>
          <w:numId w:val="24"/>
        </w:numPr>
        <w:shd w:val="clear" w:color="auto" w:fill="FFFFFF"/>
        <w:spacing w:before="0" w:beforeAutospacing="0" w:after="0" w:afterAutospacing="0"/>
        <w:ind w:right="538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мелкой моторики</w:t>
      </w:r>
      <w:r w:rsidR="00604BBE" w:rsidRPr="00604BBE">
        <w:rPr>
          <w:rStyle w:val="c32"/>
          <w:color w:val="000000"/>
        </w:rPr>
        <w:t xml:space="preserve"> рук (гимнастическое развитие, зрительно-моторные координации: развитие техники рисунка, овладение штриховкой);</w:t>
      </w:r>
    </w:p>
    <w:p w:rsidR="00604BBE" w:rsidRPr="00604BBE" w:rsidRDefault="00604BBE" w:rsidP="009552B5">
      <w:pPr>
        <w:pStyle w:val="c52"/>
        <w:numPr>
          <w:ilvl w:val="0"/>
          <w:numId w:val="24"/>
        </w:numPr>
        <w:shd w:val="clear" w:color="auto" w:fill="FFFFFF"/>
        <w:spacing w:before="0" w:beforeAutospacing="0" w:after="0" w:afterAutospacing="0"/>
        <w:ind w:right="538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крупных движений и умения владеть своим телом;</w:t>
      </w:r>
    </w:p>
    <w:p w:rsidR="00604BBE" w:rsidRPr="00604BBE" w:rsidRDefault="00604BBE" w:rsidP="009552B5">
      <w:pPr>
        <w:pStyle w:val="c5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lastRenderedPageBreak/>
        <w:t>пространственных и временных представлений (ориентация на листе, в пространстве – на примере собственного тела, ориентация во времени);</w:t>
      </w:r>
    </w:p>
    <w:p w:rsidR="00604BBE" w:rsidRPr="00604BBE" w:rsidRDefault="00604BBE" w:rsidP="009552B5">
      <w:pPr>
        <w:pStyle w:val="c5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активной речи, словарного запаса;</w:t>
      </w:r>
    </w:p>
    <w:p w:rsidR="00604BBE" w:rsidRPr="00604BBE" w:rsidRDefault="00604BBE" w:rsidP="009552B5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мышления, памяти, внимания, зрительного и слухового восприятия;</w:t>
      </w:r>
    </w:p>
    <w:p w:rsidR="00604BBE" w:rsidRPr="00604BBE" w:rsidRDefault="009552B5" w:rsidP="009552B5">
      <w:pPr>
        <w:pStyle w:val="c51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BBE">
        <w:rPr>
          <w:rStyle w:val="c32"/>
          <w:color w:val="000000"/>
        </w:rPr>
        <w:t>навыков учебной</w:t>
      </w:r>
      <w:r w:rsidR="00604BBE" w:rsidRPr="00604BBE">
        <w:rPr>
          <w:rStyle w:val="c32"/>
          <w:color w:val="000000"/>
        </w:rPr>
        <w:t xml:space="preserve"> деятельности (умение слушать, понимать и выполнять словесные установки педагога, действовать по образцу и правилу).</w:t>
      </w:r>
    </w:p>
    <w:p w:rsidR="009552B5" w:rsidRDefault="009552B5" w:rsidP="009552B5">
      <w:pPr>
        <w:pStyle w:val="a6"/>
        <w:jc w:val="center"/>
        <w:rPr>
          <w:b/>
        </w:rPr>
      </w:pPr>
    </w:p>
    <w:p w:rsidR="009552B5" w:rsidRDefault="009552B5" w:rsidP="009552B5">
      <w:pPr>
        <w:pStyle w:val="a6"/>
        <w:jc w:val="center"/>
        <w:rPr>
          <w:b/>
        </w:rPr>
      </w:pPr>
      <w:r w:rsidRPr="00654D14">
        <w:rPr>
          <w:b/>
        </w:rPr>
        <w:t>Тематическое планирование курса «</w:t>
      </w:r>
      <w:r>
        <w:rPr>
          <w:b/>
        </w:rPr>
        <w:t>Подготовка руки к письму</w:t>
      </w:r>
      <w:r w:rsidRPr="00654D14">
        <w:rPr>
          <w:b/>
        </w:rPr>
        <w:t>» (24 часа).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378"/>
        <w:gridCol w:w="1203"/>
      </w:tblGrid>
      <w:tr w:rsidR="009552B5" w:rsidTr="00175FF9">
        <w:trPr>
          <w:jc w:val="center"/>
        </w:trPr>
        <w:tc>
          <w:tcPr>
            <w:tcW w:w="534" w:type="dxa"/>
          </w:tcPr>
          <w:p w:rsidR="009552B5" w:rsidRDefault="009552B5" w:rsidP="00175FF9">
            <w:pPr>
              <w:jc w:val="center"/>
            </w:pPr>
            <w:r>
              <w:t>№</w:t>
            </w:r>
          </w:p>
        </w:tc>
        <w:tc>
          <w:tcPr>
            <w:tcW w:w="6378" w:type="dxa"/>
          </w:tcPr>
          <w:p w:rsidR="009552B5" w:rsidRPr="002D06DB" w:rsidRDefault="009552B5" w:rsidP="00175FF9">
            <w:pPr>
              <w:jc w:val="center"/>
            </w:pPr>
            <w:r w:rsidRPr="002D06DB">
              <w:t xml:space="preserve">Тема </w:t>
            </w:r>
          </w:p>
        </w:tc>
        <w:tc>
          <w:tcPr>
            <w:tcW w:w="1203" w:type="dxa"/>
          </w:tcPr>
          <w:p w:rsidR="009552B5" w:rsidRDefault="009552B5" w:rsidP="00175FF9">
            <w:pPr>
              <w:jc w:val="center"/>
            </w:pPr>
            <w:r>
              <w:t>Кол-во часов</w:t>
            </w:r>
          </w:p>
        </w:tc>
      </w:tr>
      <w:tr w:rsidR="009552B5" w:rsidTr="00175FF9">
        <w:trPr>
          <w:jc w:val="center"/>
        </w:trPr>
        <w:tc>
          <w:tcPr>
            <w:tcW w:w="534" w:type="dxa"/>
          </w:tcPr>
          <w:p w:rsidR="009552B5" w:rsidRDefault="009552B5" w:rsidP="009552B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9552B5" w:rsidRPr="002D06DB" w:rsidRDefault="009552B5" w:rsidP="00175FF9">
            <w:r>
              <w:t>Ориентация на листе бумаги. Правила посадки при письме. Входная диагностика.</w:t>
            </w:r>
          </w:p>
        </w:tc>
        <w:tc>
          <w:tcPr>
            <w:tcW w:w="1203" w:type="dxa"/>
          </w:tcPr>
          <w:p w:rsidR="009552B5" w:rsidRDefault="009552B5" w:rsidP="00175FF9">
            <w:pPr>
              <w:jc w:val="center"/>
            </w:pPr>
            <w:r>
              <w:t>1</w:t>
            </w:r>
          </w:p>
        </w:tc>
      </w:tr>
      <w:tr w:rsidR="009552B5" w:rsidTr="00175FF9">
        <w:trPr>
          <w:jc w:val="center"/>
        </w:trPr>
        <w:tc>
          <w:tcPr>
            <w:tcW w:w="534" w:type="dxa"/>
          </w:tcPr>
          <w:p w:rsidR="009552B5" w:rsidRDefault="009552B5" w:rsidP="009552B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9552B5" w:rsidRPr="002D06DB" w:rsidRDefault="009552B5" w:rsidP="00175FF9">
            <w:r>
              <w:t>Знакомство с разлиновкой тетради. Наклонная палочка (длинная и короткая).</w:t>
            </w:r>
          </w:p>
        </w:tc>
        <w:tc>
          <w:tcPr>
            <w:tcW w:w="1203" w:type="dxa"/>
          </w:tcPr>
          <w:p w:rsidR="009552B5" w:rsidRDefault="009552B5" w:rsidP="00175FF9">
            <w:pPr>
              <w:jc w:val="center"/>
            </w:pPr>
            <w:r w:rsidRPr="001F74CB">
              <w:t>1</w:t>
            </w:r>
          </w:p>
        </w:tc>
      </w:tr>
      <w:tr w:rsidR="009552B5" w:rsidTr="00175FF9">
        <w:trPr>
          <w:jc w:val="center"/>
        </w:trPr>
        <w:tc>
          <w:tcPr>
            <w:tcW w:w="534" w:type="dxa"/>
          </w:tcPr>
          <w:p w:rsidR="009552B5" w:rsidRDefault="009552B5" w:rsidP="009552B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9552B5" w:rsidRPr="002D06DB" w:rsidRDefault="009552B5" w:rsidP="00175FF9">
            <w:r>
              <w:t>Линии и фигуры в рамках. Узор в квадрате.</w:t>
            </w:r>
          </w:p>
        </w:tc>
        <w:tc>
          <w:tcPr>
            <w:tcW w:w="1203" w:type="dxa"/>
          </w:tcPr>
          <w:p w:rsidR="009552B5" w:rsidRDefault="009552B5" w:rsidP="00175FF9">
            <w:pPr>
              <w:jc w:val="center"/>
            </w:pPr>
            <w:r w:rsidRPr="001F74CB">
              <w:t>1</w:t>
            </w:r>
          </w:p>
        </w:tc>
      </w:tr>
      <w:tr w:rsidR="009552B5" w:rsidTr="00175FF9">
        <w:trPr>
          <w:jc w:val="center"/>
        </w:trPr>
        <w:tc>
          <w:tcPr>
            <w:tcW w:w="534" w:type="dxa"/>
          </w:tcPr>
          <w:p w:rsidR="009552B5" w:rsidRDefault="009552B5" w:rsidP="009552B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9552B5" w:rsidRPr="002D06DB" w:rsidRDefault="009552B5" w:rsidP="00175FF9">
            <w:r>
              <w:t>Копирование несимметричных фигур по точкам.</w:t>
            </w:r>
          </w:p>
        </w:tc>
        <w:tc>
          <w:tcPr>
            <w:tcW w:w="1203" w:type="dxa"/>
          </w:tcPr>
          <w:p w:rsidR="009552B5" w:rsidRDefault="009552B5" w:rsidP="00175FF9">
            <w:pPr>
              <w:jc w:val="center"/>
            </w:pPr>
            <w:r w:rsidRPr="001F74CB">
              <w:t>1</w:t>
            </w:r>
          </w:p>
        </w:tc>
      </w:tr>
      <w:tr w:rsidR="009552B5" w:rsidTr="00175FF9">
        <w:trPr>
          <w:jc w:val="center"/>
        </w:trPr>
        <w:tc>
          <w:tcPr>
            <w:tcW w:w="534" w:type="dxa"/>
          </w:tcPr>
          <w:p w:rsidR="009552B5" w:rsidRDefault="009552B5" w:rsidP="009552B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9552B5" w:rsidRPr="002D06DB" w:rsidRDefault="009552B5" w:rsidP="00175FF9">
            <w:r>
              <w:t>Раскрашивание по заданному цвету.</w:t>
            </w:r>
          </w:p>
        </w:tc>
        <w:tc>
          <w:tcPr>
            <w:tcW w:w="1203" w:type="dxa"/>
          </w:tcPr>
          <w:p w:rsidR="009552B5" w:rsidRDefault="009552B5" w:rsidP="00175FF9">
            <w:pPr>
              <w:jc w:val="center"/>
            </w:pPr>
            <w:r w:rsidRPr="001F74CB">
              <w:t>1</w:t>
            </w:r>
          </w:p>
        </w:tc>
      </w:tr>
      <w:tr w:rsidR="009552B5" w:rsidTr="00175FF9">
        <w:trPr>
          <w:jc w:val="center"/>
        </w:trPr>
        <w:tc>
          <w:tcPr>
            <w:tcW w:w="534" w:type="dxa"/>
          </w:tcPr>
          <w:p w:rsidR="009552B5" w:rsidRDefault="009552B5" w:rsidP="009552B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9552B5" w:rsidRPr="002D06DB" w:rsidRDefault="009552B5" w:rsidP="00175FF9">
            <w:r>
              <w:t>Обводка контуров.</w:t>
            </w:r>
          </w:p>
        </w:tc>
        <w:tc>
          <w:tcPr>
            <w:tcW w:w="1203" w:type="dxa"/>
          </w:tcPr>
          <w:p w:rsidR="009552B5" w:rsidRDefault="009552B5" w:rsidP="00175FF9">
            <w:pPr>
              <w:jc w:val="center"/>
            </w:pPr>
            <w:r w:rsidRPr="001F74CB">
              <w:t>1</w:t>
            </w:r>
          </w:p>
        </w:tc>
      </w:tr>
      <w:tr w:rsidR="009552B5" w:rsidTr="00175FF9">
        <w:trPr>
          <w:jc w:val="center"/>
        </w:trPr>
        <w:tc>
          <w:tcPr>
            <w:tcW w:w="534" w:type="dxa"/>
          </w:tcPr>
          <w:p w:rsidR="009552B5" w:rsidRDefault="009552B5" w:rsidP="009552B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9552B5" w:rsidRPr="002D06DB" w:rsidRDefault="009552B5" w:rsidP="00175FF9">
            <w:r>
              <w:t>Обводка контуров.</w:t>
            </w:r>
          </w:p>
        </w:tc>
        <w:tc>
          <w:tcPr>
            <w:tcW w:w="1203" w:type="dxa"/>
          </w:tcPr>
          <w:p w:rsidR="009552B5" w:rsidRDefault="009552B5" w:rsidP="00175FF9">
            <w:pPr>
              <w:jc w:val="center"/>
            </w:pPr>
            <w:r w:rsidRPr="001F74CB">
              <w:t>1</w:t>
            </w:r>
          </w:p>
        </w:tc>
      </w:tr>
      <w:tr w:rsidR="009552B5" w:rsidTr="00175FF9">
        <w:trPr>
          <w:jc w:val="center"/>
        </w:trPr>
        <w:tc>
          <w:tcPr>
            <w:tcW w:w="534" w:type="dxa"/>
          </w:tcPr>
          <w:p w:rsidR="009552B5" w:rsidRDefault="009552B5" w:rsidP="009552B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9552B5" w:rsidRPr="002D06DB" w:rsidRDefault="009552B5" w:rsidP="00175FF9">
            <w:r>
              <w:t>Составление узоров из растительных форм (цветов, листьев,</w:t>
            </w:r>
            <w:r w:rsidR="00EA788F">
              <w:t xml:space="preserve"> ягод).</w:t>
            </w:r>
          </w:p>
        </w:tc>
        <w:tc>
          <w:tcPr>
            <w:tcW w:w="1203" w:type="dxa"/>
          </w:tcPr>
          <w:p w:rsidR="009552B5" w:rsidRDefault="009552B5" w:rsidP="00175FF9">
            <w:pPr>
              <w:jc w:val="center"/>
            </w:pPr>
            <w:r w:rsidRPr="001F74CB">
              <w:t>1</w:t>
            </w:r>
          </w:p>
        </w:tc>
      </w:tr>
      <w:tr w:rsidR="009552B5" w:rsidTr="00175FF9">
        <w:trPr>
          <w:jc w:val="center"/>
        </w:trPr>
        <w:tc>
          <w:tcPr>
            <w:tcW w:w="534" w:type="dxa"/>
          </w:tcPr>
          <w:p w:rsidR="009552B5" w:rsidRDefault="009552B5" w:rsidP="009552B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9552B5" w:rsidRPr="002D06DB" w:rsidRDefault="00EA788F" w:rsidP="00CB5E95">
            <w:r>
              <w:t xml:space="preserve">Выполнение узоров на бумаге в </w:t>
            </w:r>
            <w:r w:rsidR="00CB5E95">
              <w:t>клетку</w:t>
            </w:r>
            <w:r>
              <w:t>.</w:t>
            </w:r>
          </w:p>
        </w:tc>
        <w:tc>
          <w:tcPr>
            <w:tcW w:w="1203" w:type="dxa"/>
          </w:tcPr>
          <w:p w:rsidR="009552B5" w:rsidRDefault="009552B5" w:rsidP="00175FF9">
            <w:pPr>
              <w:jc w:val="center"/>
            </w:pPr>
            <w:r w:rsidRPr="001F74CB">
              <w:t>1</w:t>
            </w:r>
          </w:p>
        </w:tc>
      </w:tr>
      <w:tr w:rsidR="00CB5E95" w:rsidTr="00175FF9">
        <w:trPr>
          <w:jc w:val="center"/>
        </w:trPr>
        <w:tc>
          <w:tcPr>
            <w:tcW w:w="534" w:type="dxa"/>
          </w:tcPr>
          <w:p w:rsidR="00CB5E95" w:rsidRDefault="00CB5E95" w:rsidP="009552B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CB5E95" w:rsidRDefault="00CB5E95" w:rsidP="00175FF9">
            <w:r>
              <w:t>Выполнение узоров на бумаге в линейку.</w:t>
            </w:r>
          </w:p>
        </w:tc>
        <w:tc>
          <w:tcPr>
            <w:tcW w:w="1203" w:type="dxa"/>
          </w:tcPr>
          <w:p w:rsidR="00CB5E95" w:rsidRPr="001F74CB" w:rsidRDefault="00CB5E95" w:rsidP="00175FF9">
            <w:pPr>
              <w:jc w:val="center"/>
            </w:pPr>
          </w:p>
        </w:tc>
      </w:tr>
      <w:tr w:rsidR="009552B5" w:rsidTr="00175FF9">
        <w:trPr>
          <w:jc w:val="center"/>
        </w:trPr>
        <w:tc>
          <w:tcPr>
            <w:tcW w:w="534" w:type="dxa"/>
          </w:tcPr>
          <w:p w:rsidR="009552B5" w:rsidRDefault="009552B5" w:rsidP="009552B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9552B5" w:rsidRPr="002D06DB" w:rsidRDefault="00EA788F" w:rsidP="00175FF9">
            <w:r>
              <w:t>Вырезание.</w:t>
            </w:r>
          </w:p>
        </w:tc>
        <w:tc>
          <w:tcPr>
            <w:tcW w:w="1203" w:type="dxa"/>
          </w:tcPr>
          <w:p w:rsidR="009552B5" w:rsidRDefault="009552B5" w:rsidP="00175FF9">
            <w:pPr>
              <w:jc w:val="center"/>
            </w:pPr>
            <w:r w:rsidRPr="001F74CB">
              <w:t>1</w:t>
            </w:r>
          </w:p>
        </w:tc>
      </w:tr>
      <w:tr w:rsidR="009552B5" w:rsidTr="00175FF9">
        <w:trPr>
          <w:jc w:val="center"/>
        </w:trPr>
        <w:tc>
          <w:tcPr>
            <w:tcW w:w="534" w:type="dxa"/>
          </w:tcPr>
          <w:p w:rsidR="009552B5" w:rsidRDefault="009552B5" w:rsidP="009552B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9552B5" w:rsidRDefault="00EA788F" w:rsidP="00175FF9">
            <w:r>
              <w:t>Оригами «Собачка».</w:t>
            </w:r>
          </w:p>
        </w:tc>
        <w:tc>
          <w:tcPr>
            <w:tcW w:w="1203" w:type="dxa"/>
          </w:tcPr>
          <w:p w:rsidR="009552B5" w:rsidRDefault="009552B5" w:rsidP="00175FF9">
            <w:pPr>
              <w:jc w:val="center"/>
            </w:pPr>
            <w:r w:rsidRPr="001F74CB">
              <w:t>1</w:t>
            </w:r>
          </w:p>
        </w:tc>
      </w:tr>
      <w:tr w:rsidR="009552B5" w:rsidTr="00175FF9">
        <w:trPr>
          <w:jc w:val="center"/>
        </w:trPr>
        <w:tc>
          <w:tcPr>
            <w:tcW w:w="534" w:type="dxa"/>
          </w:tcPr>
          <w:p w:rsidR="009552B5" w:rsidRDefault="009552B5" w:rsidP="009552B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9552B5" w:rsidRDefault="00CB5E95" w:rsidP="00175FF9">
            <w:r>
              <w:t xml:space="preserve">Лепка </w:t>
            </w:r>
            <w:proofErr w:type="spellStart"/>
            <w:r>
              <w:t>разноообразных</w:t>
            </w:r>
            <w:proofErr w:type="spellEnd"/>
            <w:r>
              <w:t xml:space="preserve"> форм посуды</w:t>
            </w:r>
          </w:p>
        </w:tc>
        <w:tc>
          <w:tcPr>
            <w:tcW w:w="1203" w:type="dxa"/>
          </w:tcPr>
          <w:p w:rsidR="009552B5" w:rsidRPr="001F74CB" w:rsidRDefault="009552B5" w:rsidP="00175FF9">
            <w:pPr>
              <w:jc w:val="center"/>
            </w:pPr>
          </w:p>
        </w:tc>
      </w:tr>
      <w:tr w:rsidR="00CB5E95" w:rsidTr="00175FF9">
        <w:trPr>
          <w:jc w:val="center"/>
        </w:trPr>
        <w:tc>
          <w:tcPr>
            <w:tcW w:w="534" w:type="dxa"/>
          </w:tcPr>
          <w:p w:rsidR="00CB5E95" w:rsidRDefault="00CB5E95" w:rsidP="00CB5E9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CB5E95" w:rsidRPr="002D06DB" w:rsidRDefault="00CB5E95" w:rsidP="00CB5E95">
            <w:r>
              <w:t>Прием «Силуэтное вырезание».</w:t>
            </w:r>
          </w:p>
        </w:tc>
        <w:tc>
          <w:tcPr>
            <w:tcW w:w="1203" w:type="dxa"/>
          </w:tcPr>
          <w:p w:rsidR="00CB5E95" w:rsidRDefault="00CB5E95" w:rsidP="00CB5E95">
            <w:pPr>
              <w:jc w:val="center"/>
            </w:pPr>
            <w:r w:rsidRPr="001F74CB">
              <w:t>1</w:t>
            </w:r>
          </w:p>
        </w:tc>
      </w:tr>
      <w:tr w:rsidR="00CB5E95" w:rsidTr="00175FF9">
        <w:trPr>
          <w:jc w:val="center"/>
        </w:trPr>
        <w:tc>
          <w:tcPr>
            <w:tcW w:w="534" w:type="dxa"/>
          </w:tcPr>
          <w:p w:rsidR="00CB5E95" w:rsidRDefault="00CB5E95" w:rsidP="00CB5E9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CB5E95" w:rsidRPr="002D06DB" w:rsidRDefault="00CB5E95" w:rsidP="00CB5E95">
            <w:r>
              <w:t>Знакомство с начертанием всех больших букв.</w:t>
            </w:r>
          </w:p>
        </w:tc>
        <w:tc>
          <w:tcPr>
            <w:tcW w:w="1203" w:type="dxa"/>
          </w:tcPr>
          <w:p w:rsidR="00CB5E95" w:rsidRDefault="00CB5E95" w:rsidP="00CB5E95">
            <w:pPr>
              <w:jc w:val="center"/>
            </w:pPr>
            <w:r w:rsidRPr="001F74CB">
              <w:t>1</w:t>
            </w:r>
          </w:p>
        </w:tc>
      </w:tr>
      <w:tr w:rsidR="00CB5E95" w:rsidTr="00175FF9">
        <w:trPr>
          <w:jc w:val="center"/>
        </w:trPr>
        <w:tc>
          <w:tcPr>
            <w:tcW w:w="534" w:type="dxa"/>
          </w:tcPr>
          <w:p w:rsidR="00CB5E95" w:rsidRDefault="00CB5E95" w:rsidP="00CB5E9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CB5E95" w:rsidRPr="002D06DB" w:rsidRDefault="00CB5E95" w:rsidP="00CB5E95">
            <w:r>
              <w:t>Знакомство с начертанием всех маленьких букв.</w:t>
            </w:r>
          </w:p>
        </w:tc>
        <w:tc>
          <w:tcPr>
            <w:tcW w:w="1203" w:type="dxa"/>
          </w:tcPr>
          <w:p w:rsidR="00CB5E95" w:rsidRDefault="00CB5E95" w:rsidP="00CB5E95">
            <w:pPr>
              <w:jc w:val="center"/>
            </w:pPr>
            <w:r w:rsidRPr="001F74CB">
              <w:t>1</w:t>
            </w:r>
          </w:p>
        </w:tc>
      </w:tr>
      <w:tr w:rsidR="00CB5E95" w:rsidTr="00175FF9">
        <w:trPr>
          <w:jc w:val="center"/>
        </w:trPr>
        <w:tc>
          <w:tcPr>
            <w:tcW w:w="534" w:type="dxa"/>
          </w:tcPr>
          <w:p w:rsidR="00CB5E95" w:rsidRDefault="00CB5E95" w:rsidP="00CB5E9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CB5E95" w:rsidRPr="002D06DB" w:rsidRDefault="00CB5E95" w:rsidP="00CB5E95">
            <w:r>
              <w:t>Оригами «Голубь».</w:t>
            </w:r>
          </w:p>
        </w:tc>
        <w:tc>
          <w:tcPr>
            <w:tcW w:w="1203" w:type="dxa"/>
          </w:tcPr>
          <w:p w:rsidR="00CB5E95" w:rsidRDefault="00CB5E95" w:rsidP="00CB5E95">
            <w:pPr>
              <w:jc w:val="center"/>
            </w:pPr>
            <w:r w:rsidRPr="001F74CB">
              <w:t>1</w:t>
            </w:r>
          </w:p>
        </w:tc>
      </w:tr>
      <w:tr w:rsidR="00CB5E95" w:rsidTr="00175FF9">
        <w:trPr>
          <w:jc w:val="center"/>
        </w:trPr>
        <w:tc>
          <w:tcPr>
            <w:tcW w:w="534" w:type="dxa"/>
          </w:tcPr>
          <w:p w:rsidR="00CB5E95" w:rsidRDefault="00CB5E95" w:rsidP="00CB5E9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CB5E95" w:rsidRPr="002D06DB" w:rsidRDefault="00CB5E95" w:rsidP="00CB5E95">
            <w:r>
              <w:t>Конструирование из геометрических фигур.</w:t>
            </w:r>
          </w:p>
        </w:tc>
        <w:tc>
          <w:tcPr>
            <w:tcW w:w="1203" w:type="dxa"/>
          </w:tcPr>
          <w:p w:rsidR="00CB5E95" w:rsidRDefault="00CB5E95" w:rsidP="00CB5E95">
            <w:pPr>
              <w:jc w:val="center"/>
            </w:pPr>
            <w:r w:rsidRPr="001F74CB">
              <w:t>1</w:t>
            </w:r>
          </w:p>
        </w:tc>
      </w:tr>
      <w:tr w:rsidR="00CB5E95" w:rsidTr="00175FF9">
        <w:trPr>
          <w:jc w:val="center"/>
        </w:trPr>
        <w:tc>
          <w:tcPr>
            <w:tcW w:w="534" w:type="dxa"/>
          </w:tcPr>
          <w:p w:rsidR="00CB5E95" w:rsidRDefault="00CB5E95" w:rsidP="00CB5E95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CB5E95" w:rsidRPr="002D06DB" w:rsidRDefault="00CB5E95" w:rsidP="00CB5E95">
            <w:r>
              <w:t xml:space="preserve">Моделирование предметов из </w:t>
            </w:r>
            <w:r w:rsidR="00517E91">
              <w:t>элементов букв различной конфигурации.</w:t>
            </w:r>
          </w:p>
        </w:tc>
        <w:tc>
          <w:tcPr>
            <w:tcW w:w="1203" w:type="dxa"/>
          </w:tcPr>
          <w:p w:rsidR="00CB5E95" w:rsidRDefault="00CB5E95" w:rsidP="00CB5E95">
            <w:pPr>
              <w:jc w:val="center"/>
            </w:pPr>
            <w:r w:rsidRPr="001F74CB">
              <w:t>1</w:t>
            </w:r>
          </w:p>
        </w:tc>
      </w:tr>
      <w:tr w:rsidR="00517E91" w:rsidTr="00175FF9">
        <w:trPr>
          <w:jc w:val="center"/>
        </w:trPr>
        <w:tc>
          <w:tcPr>
            <w:tcW w:w="534" w:type="dxa"/>
          </w:tcPr>
          <w:p w:rsidR="00517E91" w:rsidRDefault="00517E91" w:rsidP="00517E91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517E91" w:rsidRPr="002D06DB" w:rsidRDefault="00517E91" w:rsidP="00517E91">
            <w:r>
              <w:t>Моделирование предметов из элементов букв различной конфигурации.</w:t>
            </w:r>
          </w:p>
        </w:tc>
        <w:tc>
          <w:tcPr>
            <w:tcW w:w="1203" w:type="dxa"/>
          </w:tcPr>
          <w:p w:rsidR="00517E91" w:rsidRDefault="00517E91" w:rsidP="00517E91">
            <w:pPr>
              <w:jc w:val="center"/>
            </w:pPr>
            <w:r w:rsidRPr="001F74CB">
              <w:t>1</w:t>
            </w:r>
          </w:p>
        </w:tc>
      </w:tr>
      <w:tr w:rsidR="00517E91" w:rsidTr="00175FF9">
        <w:trPr>
          <w:jc w:val="center"/>
        </w:trPr>
        <w:tc>
          <w:tcPr>
            <w:tcW w:w="534" w:type="dxa"/>
          </w:tcPr>
          <w:p w:rsidR="00517E91" w:rsidRDefault="00517E91" w:rsidP="00517E91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517E91" w:rsidRPr="002D06DB" w:rsidRDefault="00517E91" w:rsidP="00517E91">
            <w:r>
              <w:t>Выполнение узоров на нелинованной бумаге.</w:t>
            </w:r>
          </w:p>
        </w:tc>
        <w:tc>
          <w:tcPr>
            <w:tcW w:w="1203" w:type="dxa"/>
          </w:tcPr>
          <w:p w:rsidR="00517E91" w:rsidRDefault="00517E91" w:rsidP="00517E91">
            <w:pPr>
              <w:jc w:val="center"/>
            </w:pPr>
            <w:r w:rsidRPr="001F74CB">
              <w:t>1</w:t>
            </w:r>
          </w:p>
        </w:tc>
      </w:tr>
      <w:tr w:rsidR="00517E91" w:rsidTr="00175FF9">
        <w:trPr>
          <w:jc w:val="center"/>
        </w:trPr>
        <w:tc>
          <w:tcPr>
            <w:tcW w:w="534" w:type="dxa"/>
          </w:tcPr>
          <w:p w:rsidR="00517E91" w:rsidRDefault="00517E91" w:rsidP="00517E91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517E91" w:rsidRPr="002D06DB" w:rsidRDefault="00517E91" w:rsidP="00517E91">
            <w:r>
              <w:t>Лепка.</w:t>
            </w:r>
          </w:p>
        </w:tc>
        <w:tc>
          <w:tcPr>
            <w:tcW w:w="1203" w:type="dxa"/>
          </w:tcPr>
          <w:p w:rsidR="00517E91" w:rsidRDefault="00517E91" w:rsidP="00517E91">
            <w:pPr>
              <w:jc w:val="center"/>
            </w:pPr>
            <w:r w:rsidRPr="001F74CB">
              <w:t>1</w:t>
            </w:r>
          </w:p>
        </w:tc>
      </w:tr>
      <w:tr w:rsidR="00517E91" w:rsidTr="00175FF9">
        <w:trPr>
          <w:jc w:val="center"/>
        </w:trPr>
        <w:tc>
          <w:tcPr>
            <w:tcW w:w="534" w:type="dxa"/>
          </w:tcPr>
          <w:p w:rsidR="00517E91" w:rsidRDefault="00517E91" w:rsidP="00517E91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517E91" w:rsidRPr="002D06DB" w:rsidRDefault="00517E91" w:rsidP="00517E91">
            <w:r>
              <w:t>Выполнение узоров.</w:t>
            </w:r>
          </w:p>
        </w:tc>
        <w:tc>
          <w:tcPr>
            <w:tcW w:w="1203" w:type="dxa"/>
          </w:tcPr>
          <w:p w:rsidR="00517E91" w:rsidRDefault="00517E91" w:rsidP="00517E91">
            <w:pPr>
              <w:jc w:val="center"/>
            </w:pPr>
            <w:r w:rsidRPr="001F74CB">
              <w:t>1</w:t>
            </w:r>
          </w:p>
        </w:tc>
      </w:tr>
      <w:tr w:rsidR="00517E91" w:rsidTr="00175FF9">
        <w:trPr>
          <w:jc w:val="center"/>
        </w:trPr>
        <w:tc>
          <w:tcPr>
            <w:tcW w:w="534" w:type="dxa"/>
          </w:tcPr>
          <w:p w:rsidR="00517E91" w:rsidRDefault="00517E91" w:rsidP="00517E91">
            <w:pPr>
              <w:pStyle w:val="a3"/>
              <w:numPr>
                <w:ilvl w:val="0"/>
                <w:numId w:val="25"/>
              </w:numPr>
              <w:jc w:val="center"/>
            </w:pPr>
          </w:p>
        </w:tc>
        <w:tc>
          <w:tcPr>
            <w:tcW w:w="6378" w:type="dxa"/>
          </w:tcPr>
          <w:p w:rsidR="00517E91" w:rsidRPr="002D06DB" w:rsidRDefault="00517E91" w:rsidP="00517E91">
            <w:r>
              <w:t>Выходная диагностика.</w:t>
            </w:r>
            <w:bookmarkStart w:id="0" w:name="_GoBack"/>
            <w:bookmarkEnd w:id="0"/>
          </w:p>
        </w:tc>
        <w:tc>
          <w:tcPr>
            <w:tcW w:w="1203" w:type="dxa"/>
          </w:tcPr>
          <w:p w:rsidR="00517E91" w:rsidRPr="001F74CB" w:rsidRDefault="00517E91" w:rsidP="00517E91">
            <w:pPr>
              <w:jc w:val="center"/>
            </w:pPr>
          </w:p>
        </w:tc>
      </w:tr>
      <w:tr w:rsidR="00517E91" w:rsidTr="00175FF9">
        <w:trPr>
          <w:jc w:val="center"/>
        </w:trPr>
        <w:tc>
          <w:tcPr>
            <w:tcW w:w="534" w:type="dxa"/>
          </w:tcPr>
          <w:p w:rsidR="00517E91" w:rsidRDefault="00517E91" w:rsidP="00517E91">
            <w:pPr>
              <w:pStyle w:val="a3"/>
              <w:ind w:left="360"/>
            </w:pPr>
          </w:p>
        </w:tc>
        <w:tc>
          <w:tcPr>
            <w:tcW w:w="6378" w:type="dxa"/>
          </w:tcPr>
          <w:p w:rsidR="00517E91" w:rsidRPr="002D06DB" w:rsidRDefault="00517E91" w:rsidP="00517E91"/>
        </w:tc>
        <w:tc>
          <w:tcPr>
            <w:tcW w:w="1203" w:type="dxa"/>
          </w:tcPr>
          <w:p w:rsidR="00517E91" w:rsidRDefault="00517E91" w:rsidP="00517E91">
            <w:pPr>
              <w:jc w:val="center"/>
            </w:pPr>
            <w:r>
              <w:t>24</w:t>
            </w:r>
          </w:p>
        </w:tc>
      </w:tr>
    </w:tbl>
    <w:p w:rsidR="009552B5" w:rsidRDefault="009552B5" w:rsidP="009552B5">
      <w:pPr>
        <w:pStyle w:val="a6"/>
        <w:jc w:val="center"/>
        <w:rPr>
          <w:b/>
        </w:rPr>
      </w:pPr>
    </w:p>
    <w:p w:rsidR="00604BBE" w:rsidRPr="00654D14" w:rsidRDefault="00604BBE" w:rsidP="00604BBE">
      <w:pPr>
        <w:pStyle w:val="a6"/>
        <w:jc w:val="both"/>
        <w:rPr>
          <w:b/>
        </w:rPr>
      </w:pPr>
    </w:p>
    <w:sectPr w:rsidR="00604BBE" w:rsidRPr="00654D14" w:rsidSect="00660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552B"/>
    <w:multiLevelType w:val="hybridMultilevel"/>
    <w:tmpl w:val="2FFAFD44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71A"/>
    <w:multiLevelType w:val="hybridMultilevel"/>
    <w:tmpl w:val="DE2CD8BA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5365"/>
    <w:multiLevelType w:val="hybridMultilevel"/>
    <w:tmpl w:val="25CE9CCC"/>
    <w:lvl w:ilvl="0" w:tplc="18C24B2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BB3D29"/>
    <w:multiLevelType w:val="hybridMultilevel"/>
    <w:tmpl w:val="DC902DD6"/>
    <w:lvl w:ilvl="0" w:tplc="816456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031DE"/>
    <w:multiLevelType w:val="hybridMultilevel"/>
    <w:tmpl w:val="3FCCF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A2445"/>
    <w:multiLevelType w:val="singleLevel"/>
    <w:tmpl w:val="22A0AF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AE66E5"/>
    <w:multiLevelType w:val="hybridMultilevel"/>
    <w:tmpl w:val="734ED692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B29C5"/>
    <w:multiLevelType w:val="hybridMultilevel"/>
    <w:tmpl w:val="3FCCF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06DFE"/>
    <w:multiLevelType w:val="hybridMultilevel"/>
    <w:tmpl w:val="E7C62188"/>
    <w:lvl w:ilvl="0" w:tplc="18C24B2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5B808E3"/>
    <w:multiLevelType w:val="hybridMultilevel"/>
    <w:tmpl w:val="2C4483F8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56825"/>
    <w:multiLevelType w:val="hybridMultilevel"/>
    <w:tmpl w:val="653AF9A0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90658"/>
    <w:multiLevelType w:val="hybridMultilevel"/>
    <w:tmpl w:val="3FCCF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D7A72"/>
    <w:multiLevelType w:val="hybridMultilevel"/>
    <w:tmpl w:val="3FCCF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A4563E"/>
    <w:multiLevelType w:val="multilevel"/>
    <w:tmpl w:val="8488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45749"/>
    <w:multiLevelType w:val="multilevel"/>
    <w:tmpl w:val="C6BE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F9761A"/>
    <w:multiLevelType w:val="hybridMultilevel"/>
    <w:tmpl w:val="9AE82E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D2D25"/>
    <w:multiLevelType w:val="hybridMultilevel"/>
    <w:tmpl w:val="964EC5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B07CD"/>
    <w:multiLevelType w:val="hybridMultilevel"/>
    <w:tmpl w:val="CC986E66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9478C"/>
    <w:multiLevelType w:val="multilevel"/>
    <w:tmpl w:val="3844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C496F"/>
    <w:multiLevelType w:val="hybridMultilevel"/>
    <w:tmpl w:val="D1DA2BB0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F4D77"/>
    <w:multiLevelType w:val="hybridMultilevel"/>
    <w:tmpl w:val="26527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B77B5C"/>
    <w:multiLevelType w:val="hybridMultilevel"/>
    <w:tmpl w:val="53F8D0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CC2CB4"/>
    <w:multiLevelType w:val="hybridMultilevel"/>
    <w:tmpl w:val="F67452D6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F14FC"/>
    <w:multiLevelType w:val="hybridMultilevel"/>
    <w:tmpl w:val="26527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F61ABB"/>
    <w:multiLevelType w:val="hybridMultilevel"/>
    <w:tmpl w:val="396C36E4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9"/>
  </w:num>
  <w:num w:numId="5">
    <w:abstractNumId w:val="19"/>
  </w:num>
  <w:num w:numId="6">
    <w:abstractNumId w:val="17"/>
  </w:num>
  <w:num w:numId="7">
    <w:abstractNumId w:val="20"/>
  </w:num>
  <w:num w:numId="8">
    <w:abstractNumId w:val="0"/>
  </w:num>
  <w:num w:numId="9">
    <w:abstractNumId w:val="22"/>
  </w:num>
  <w:num w:numId="10">
    <w:abstractNumId w:val="23"/>
  </w:num>
  <w:num w:numId="11">
    <w:abstractNumId w:val="3"/>
  </w:num>
  <w:num w:numId="12">
    <w:abstractNumId w:val="16"/>
  </w:num>
  <w:num w:numId="13">
    <w:abstractNumId w:val="15"/>
  </w:num>
  <w:num w:numId="14">
    <w:abstractNumId w:val="24"/>
  </w:num>
  <w:num w:numId="15">
    <w:abstractNumId w:val="7"/>
  </w:num>
  <w:num w:numId="16">
    <w:abstractNumId w:val="6"/>
  </w:num>
  <w:num w:numId="17">
    <w:abstractNumId w:val="5"/>
  </w:num>
  <w:num w:numId="18">
    <w:abstractNumId w:val="12"/>
  </w:num>
  <w:num w:numId="19">
    <w:abstractNumId w:val="1"/>
  </w:num>
  <w:num w:numId="20">
    <w:abstractNumId w:val="4"/>
  </w:num>
  <w:num w:numId="21">
    <w:abstractNumId w:val="18"/>
  </w:num>
  <w:num w:numId="22">
    <w:abstractNumId w:val="14"/>
  </w:num>
  <w:num w:numId="23">
    <w:abstractNumId w:val="8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33"/>
    <w:rsid w:val="000B0721"/>
    <w:rsid w:val="001331FC"/>
    <w:rsid w:val="001F6DC4"/>
    <w:rsid w:val="00234BC9"/>
    <w:rsid w:val="00283760"/>
    <w:rsid w:val="002D06DB"/>
    <w:rsid w:val="003B173D"/>
    <w:rsid w:val="003E36E4"/>
    <w:rsid w:val="00444D68"/>
    <w:rsid w:val="00517E91"/>
    <w:rsid w:val="0057490F"/>
    <w:rsid w:val="005C3226"/>
    <w:rsid w:val="005F2186"/>
    <w:rsid w:val="00604BBE"/>
    <w:rsid w:val="00647617"/>
    <w:rsid w:val="00654D14"/>
    <w:rsid w:val="00660ECA"/>
    <w:rsid w:val="006731B3"/>
    <w:rsid w:val="00685062"/>
    <w:rsid w:val="00814E43"/>
    <w:rsid w:val="00827BC6"/>
    <w:rsid w:val="00833B23"/>
    <w:rsid w:val="008A12B6"/>
    <w:rsid w:val="009552B5"/>
    <w:rsid w:val="00974FE1"/>
    <w:rsid w:val="00981A68"/>
    <w:rsid w:val="00983091"/>
    <w:rsid w:val="009C404E"/>
    <w:rsid w:val="00AB57C5"/>
    <w:rsid w:val="00AF3CAB"/>
    <w:rsid w:val="00B11D71"/>
    <w:rsid w:val="00B12ADD"/>
    <w:rsid w:val="00B167AC"/>
    <w:rsid w:val="00B31233"/>
    <w:rsid w:val="00B53360"/>
    <w:rsid w:val="00B9553E"/>
    <w:rsid w:val="00C93473"/>
    <w:rsid w:val="00C94C08"/>
    <w:rsid w:val="00CB4699"/>
    <w:rsid w:val="00CB5E95"/>
    <w:rsid w:val="00E004F0"/>
    <w:rsid w:val="00EA788F"/>
    <w:rsid w:val="00F3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DF818-9E67-432E-BD86-98F55DCC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4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314EE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31B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731B3"/>
    <w:rPr>
      <w:b/>
      <w:bCs/>
    </w:rPr>
  </w:style>
  <w:style w:type="paragraph" w:styleId="a6">
    <w:name w:val="No Spacing"/>
    <w:uiPriority w:val="1"/>
    <w:qFormat/>
    <w:rsid w:val="0067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1D71"/>
    <w:rPr>
      <w:i/>
      <w:iCs/>
    </w:rPr>
  </w:style>
  <w:style w:type="table" w:styleId="a8">
    <w:name w:val="Table Grid"/>
    <w:basedOn w:val="a1"/>
    <w:uiPriority w:val="59"/>
    <w:rsid w:val="00B11D71"/>
    <w:pPr>
      <w:spacing w:after="0" w:line="240" w:lineRule="auto"/>
    </w:pPr>
    <w:rPr>
      <w:rFonts w:ascii="Times New Roman" w:hAnsi="Times New Roman" w:cs="Times New Roman"/>
      <w:bCs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B11D71"/>
    <w:pPr>
      <w:spacing w:before="100" w:beforeAutospacing="1" w:after="100" w:afterAutospacing="1"/>
    </w:pPr>
  </w:style>
  <w:style w:type="character" w:customStyle="1" w:styleId="c72">
    <w:name w:val="c72"/>
    <w:basedOn w:val="a0"/>
    <w:rsid w:val="00B11D71"/>
  </w:style>
  <w:style w:type="character" w:customStyle="1" w:styleId="c80">
    <w:name w:val="c80"/>
    <w:basedOn w:val="a0"/>
    <w:rsid w:val="00B11D71"/>
  </w:style>
  <w:style w:type="character" w:customStyle="1" w:styleId="c2">
    <w:name w:val="c2"/>
    <w:basedOn w:val="a0"/>
    <w:rsid w:val="00B11D71"/>
  </w:style>
  <w:style w:type="character" w:customStyle="1" w:styleId="10">
    <w:name w:val="Заголовок 1 Знак"/>
    <w:basedOn w:val="a0"/>
    <w:link w:val="1"/>
    <w:rsid w:val="00F314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14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F314EE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314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51">
    <w:name w:val="c51"/>
    <w:basedOn w:val="a"/>
    <w:rsid w:val="00604BBE"/>
    <w:pPr>
      <w:spacing w:before="100" w:beforeAutospacing="1" w:after="100" w:afterAutospacing="1"/>
    </w:pPr>
  </w:style>
  <w:style w:type="character" w:customStyle="1" w:styleId="c32">
    <w:name w:val="c32"/>
    <w:basedOn w:val="a0"/>
    <w:rsid w:val="00604BBE"/>
  </w:style>
  <w:style w:type="paragraph" w:customStyle="1" w:styleId="c77">
    <w:name w:val="c77"/>
    <w:basedOn w:val="a"/>
    <w:rsid w:val="00604BBE"/>
    <w:pPr>
      <w:spacing w:before="100" w:beforeAutospacing="1" w:after="100" w:afterAutospacing="1"/>
    </w:pPr>
  </w:style>
  <w:style w:type="paragraph" w:customStyle="1" w:styleId="c62">
    <w:name w:val="c62"/>
    <w:basedOn w:val="a"/>
    <w:rsid w:val="00604BBE"/>
    <w:pPr>
      <w:spacing w:before="100" w:beforeAutospacing="1" w:after="100" w:afterAutospacing="1"/>
    </w:pPr>
  </w:style>
  <w:style w:type="paragraph" w:customStyle="1" w:styleId="c52">
    <w:name w:val="c52"/>
    <w:basedOn w:val="a"/>
    <w:rsid w:val="00604BBE"/>
    <w:pPr>
      <w:spacing w:before="100" w:beforeAutospacing="1" w:after="100" w:afterAutospacing="1"/>
    </w:pPr>
  </w:style>
  <w:style w:type="paragraph" w:customStyle="1" w:styleId="c40">
    <w:name w:val="c40"/>
    <w:basedOn w:val="a"/>
    <w:rsid w:val="00604BBE"/>
    <w:pPr>
      <w:spacing w:before="100" w:beforeAutospacing="1" w:after="100" w:afterAutospacing="1"/>
    </w:pPr>
  </w:style>
  <w:style w:type="paragraph" w:customStyle="1" w:styleId="c87">
    <w:name w:val="c87"/>
    <w:basedOn w:val="a"/>
    <w:rsid w:val="00604BBE"/>
    <w:pPr>
      <w:spacing w:before="100" w:beforeAutospacing="1" w:after="100" w:afterAutospacing="1"/>
    </w:pPr>
  </w:style>
  <w:style w:type="character" w:customStyle="1" w:styleId="c18">
    <w:name w:val="c18"/>
    <w:basedOn w:val="a0"/>
    <w:rsid w:val="00604BBE"/>
  </w:style>
  <w:style w:type="paragraph" w:customStyle="1" w:styleId="c29">
    <w:name w:val="c29"/>
    <w:basedOn w:val="a"/>
    <w:rsid w:val="00604B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2019-09-12T14:12:00Z</dcterms:created>
  <dcterms:modified xsi:type="dcterms:W3CDTF">2019-10-31T12:06:00Z</dcterms:modified>
</cp:coreProperties>
</file>