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F" w:rsidRDefault="00FD2A6F">
      <w:pPr>
        <w:rPr>
          <w:b/>
          <w:sz w:val="28"/>
        </w:rPr>
      </w:pPr>
      <w:r w:rsidRPr="00FD2A6F">
        <w:rPr>
          <w:b/>
          <w:sz w:val="28"/>
        </w:rPr>
        <w:t xml:space="preserve">Аннотация к учебному </w:t>
      </w:r>
      <w:proofErr w:type="gramStart"/>
      <w:r w:rsidRPr="00FD2A6F">
        <w:rPr>
          <w:b/>
          <w:sz w:val="28"/>
        </w:rPr>
        <w:t>предмету</w:t>
      </w:r>
      <w:r w:rsidRPr="00FD2A6F">
        <w:rPr>
          <w:sz w:val="28"/>
        </w:rPr>
        <w:t xml:space="preserve">  </w:t>
      </w:r>
      <w:r>
        <w:rPr>
          <w:b/>
          <w:sz w:val="28"/>
        </w:rPr>
        <w:t>«</w:t>
      </w:r>
      <w:proofErr w:type="gramEnd"/>
      <w:r>
        <w:rPr>
          <w:b/>
          <w:sz w:val="28"/>
        </w:rPr>
        <w:t>Б</w:t>
      </w:r>
      <w:r w:rsidRPr="00C650CA">
        <w:rPr>
          <w:b/>
          <w:sz w:val="28"/>
        </w:rPr>
        <w:t>иологии</w:t>
      </w:r>
      <w:r>
        <w:rPr>
          <w:b/>
          <w:sz w:val="28"/>
        </w:rPr>
        <w:t>»</w:t>
      </w:r>
      <w:r w:rsidRPr="00C650CA">
        <w:rPr>
          <w:b/>
          <w:sz w:val="28"/>
        </w:rPr>
        <w:t xml:space="preserve"> </w:t>
      </w:r>
    </w:p>
    <w:p w:rsidR="00873024" w:rsidRDefault="00FD2A6F">
      <w:pPr>
        <w:rPr>
          <w:b/>
          <w:sz w:val="28"/>
        </w:rPr>
      </w:pPr>
      <w:r w:rsidRPr="00C650CA">
        <w:rPr>
          <w:b/>
          <w:sz w:val="28"/>
        </w:rPr>
        <w:t>10-11 класс. Углубленный уровень</w:t>
      </w:r>
      <w:r>
        <w:rPr>
          <w:b/>
          <w:sz w:val="28"/>
        </w:rPr>
        <w:t>.</w:t>
      </w:r>
    </w:p>
    <w:p w:rsidR="00FD2A6F" w:rsidRPr="00FD2A6F" w:rsidRDefault="00FD2A6F" w:rsidP="00FD2A6F">
      <w:pPr>
        <w:pStyle w:val="a4"/>
        <w:spacing w:line="276" w:lineRule="auto"/>
        <w:ind w:left="426" w:firstLine="0"/>
        <w:rPr>
          <w:b/>
        </w:rPr>
      </w:pPr>
      <w:r w:rsidRPr="00FD2A6F">
        <w:rPr>
          <w:b/>
        </w:rPr>
        <w:t>Рабочая программа по биологии составлена на основе:</w:t>
      </w:r>
    </w:p>
    <w:p w:rsidR="00FD2A6F" w:rsidRPr="00FD2A6F" w:rsidRDefault="00FD2A6F" w:rsidP="00FD2A6F">
      <w:pPr>
        <w:pStyle w:val="a4"/>
        <w:spacing w:line="276" w:lineRule="auto"/>
        <w:ind w:left="426" w:firstLine="0"/>
      </w:pPr>
      <w:r w:rsidRPr="00FD2A6F">
        <w:t xml:space="preserve">1. Федерального компонента Государственного стандарта основного общего образования </w:t>
      </w:r>
      <w:r w:rsidRPr="00FD2A6F">
        <w:rPr>
          <w:color w:val="000000"/>
        </w:rPr>
        <w:t>(</w:t>
      </w:r>
      <w:proofErr w:type="gramStart"/>
      <w:r w:rsidRPr="00FD2A6F">
        <w:rPr>
          <w:color w:val="000000"/>
        </w:rPr>
        <w:t>утвержден  приказом</w:t>
      </w:r>
      <w:proofErr w:type="gramEnd"/>
      <w:r w:rsidRPr="00FD2A6F">
        <w:rPr>
          <w:color w:val="000000"/>
        </w:rPr>
        <w:t xml:space="preserve">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</w:t>
      </w:r>
    </w:p>
    <w:p w:rsidR="00FD2A6F" w:rsidRPr="00FD2A6F" w:rsidRDefault="00FD2A6F" w:rsidP="00FD2A6F">
      <w:pPr>
        <w:pStyle w:val="2"/>
        <w:spacing w:after="0" w:line="276" w:lineRule="auto"/>
        <w:ind w:left="426"/>
        <w:jc w:val="both"/>
        <w:rPr>
          <w:b/>
          <w:i/>
        </w:rPr>
      </w:pPr>
      <w:r w:rsidRPr="00FD2A6F">
        <w:t xml:space="preserve">2. Примерной программы по биологии </w:t>
      </w:r>
      <w:r w:rsidRPr="00FD2A6F">
        <w:rPr>
          <w:lang w:val="en-US"/>
        </w:rPr>
        <w:t>c</w:t>
      </w:r>
      <w:proofErr w:type="spellStart"/>
      <w:r w:rsidRPr="00FD2A6F">
        <w:t>реднего</w:t>
      </w:r>
      <w:proofErr w:type="spellEnd"/>
      <w:r w:rsidRPr="00FD2A6F">
        <w:t xml:space="preserve"> (</w:t>
      </w:r>
      <w:proofErr w:type="gramStart"/>
      <w:r w:rsidRPr="00FD2A6F">
        <w:t>полного)  общего</w:t>
      </w:r>
      <w:proofErr w:type="gramEnd"/>
      <w:r w:rsidRPr="00FD2A6F">
        <w:t xml:space="preserve"> образования  - профильный уровень (Сборник нормативных документов. Биология. Федеральный компонент государственного стандарта. Примерные программы по биологии. - М.: Дрофа, 2012) </w:t>
      </w:r>
      <w:r w:rsidRPr="00FD2A6F">
        <w:rPr>
          <w:b/>
          <w:i/>
        </w:rPr>
        <w:t xml:space="preserve"> </w:t>
      </w:r>
    </w:p>
    <w:p w:rsidR="00FD2A6F" w:rsidRPr="00FD2A6F" w:rsidRDefault="00FD2A6F" w:rsidP="00FD2A6F">
      <w:pPr>
        <w:tabs>
          <w:tab w:val="left" w:pos="10260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2A6F">
        <w:rPr>
          <w:rFonts w:ascii="Times New Roman" w:hAnsi="Times New Roman" w:cs="Times New Roman"/>
          <w:sz w:val="24"/>
          <w:szCs w:val="24"/>
        </w:rPr>
        <w:t xml:space="preserve">3.    Программы среднего (полного) </w:t>
      </w:r>
      <w:proofErr w:type="gramStart"/>
      <w:r w:rsidRPr="00FD2A6F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по биологии 10-11 класс. Углубленный уровень. </w:t>
      </w:r>
      <w:proofErr w:type="gramStart"/>
      <w:r w:rsidRPr="00FD2A6F">
        <w:rPr>
          <w:rFonts w:ascii="Times New Roman" w:hAnsi="Times New Roman" w:cs="Times New Roman"/>
          <w:sz w:val="24"/>
          <w:szCs w:val="24"/>
        </w:rPr>
        <w:t>Автор  Захаров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Б.Б. (Рабочие программы. Биология. 10-11 классы: учебно-методическое пособие – М.: «</w:t>
      </w:r>
      <w:proofErr w:type="gramStart"/>
      <w:r w:rsidRPr="00FD2A6F">
        <w:rPr>
          <w:rFonts w:ascii="Times New Roman" w:hAnsi="Times New Roman" w:cs="Times New Roman"/>
          <w:sz w:val="24"/>
          <w:szCs w:val="24"/>
        </w:rPr>
        <w:t xml:space="preserve">Дрофа»   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>2013).</w:t>
      </w:r>
    </w:p>
    <w:p w:rsidR="00FD2A6F" w:rsidRPr="00FD2A6F" w:rsidRDefault="00FD2A6F" w:rsidP="00FD2A6F">
      <w:pPr>
        <w:spacing w:before="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A6F">
        <w:rPr>
          <w:rFonts w:ascii="Times New Roman" w:hAnsi="Times New Roman" w:cs="Times New Roman"/>
          <w:sz w:val="24"/>
          <w:szCs w:val="24"/>
        </w:rPr>
        <w:t xml:space="preserve">            В рабочей программе нашли отражение </w:t>
      </w:r>
      <w:r w:rsidRPr="00FD2A6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Pr="00FD2A6F">
        <w:rPr>
          <w:rFonts w:ascii="Times New Roman" w:hAnsi="Times New Roman" w:cs="Times New Roman"/>
          <w:sz w:val="24"/>
          <w:szCs w:val="24"/>
        </w:rPr>
        <w:t xml:space="preserve">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уровень):</w:t>
      </w:r>
    </w:p>
    <w:p w:rsidR="00FD2A6F" w:rsidRPr="00FD2A6F" w:rsidRDefault="00FD2A6F" w:rsidP="00FD2A6F">
      <w:pPr>
        <w:spacing w:before="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6F">
        <w:rPr>
          <w:rFonts w:ascii="Times New Roman" w:hAnsi="Times New Roman" w:cs="Times New Roman"/>
          <w:sz w:val="24"/>
          <w:szCs w:val="24"/>
        </w:rPr>
        <w:t xml:space="preserve">•  </w:t>
      </w:r>
      <w:r w:rsidRPr="00FD2A6F">
        <w:rPr>
          <w:rFonts w:ascii="Times New Roman" w:hAnsi="Times New Roman" w:cs="Times New Roman"/>
          <w:b/>
          <w:sz w:val="24"/>
          <w:szCs w:val="24"/>
        </w:rPr>
        <w:t>освоение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FD2A6F" w:rsidRPr="00FD2A6F" w:rsidRDefault="00FD2A6F" w:rsidP="00FD2A6F">
      <w:pPr>
        <w:spacing w:before="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6F">
        <w:rPr>
          <w:rFonts w:ascii="Times New Roman" w:hAnsi="Times New Roman" w:cs="Times New Roman"/>
          <w:b/>
          <w:sz w:val="24"/>
          <w:szCs w:val="24"/>
        </w:rPr>
        <w:t>•  ознакомление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FD2A6F" w:rsidRPr="00FD2A6F" w:rsidRDefault="00FD2A6F" w:rsidP="00FD2A6F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2A6F">
        <w:rPr>
          <w:rFonts w:ascii="Times New Roman" w:hAnsi="Times New Roman" w:cs="Times New Roman"/>
          <w:sz w:val="24"/>
          <w:szCs w:val="24"/>
        </w:rPr>
        <w:t xml:space="preserve">•  </w:t>
      </w:r>
      <w:r w:rsidRPr="00FD2A6F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FD2A6F">
        <w:rPr>
          <w:rFonts w:ascii="Times New Roman" w:hAnsi="Times New Roman" w:cs="Times New Roman"/>
          <w:sz w:val="24"/>
          <w:szCs w:val="24"/>
        </w:rPr>
        <w:t>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</w:t>
      </w:r>
      <w:bookmarkStart w:id="0" w:name="_GoBack"/>
      <w:bookmarkEnd w:id="0"/>
      <w:r w:rsidRPr="00FD2A6F">
        <w:rPr>
          <w:rFonts w:ascii="Times New Roman" w:hAnsi="Times New Roman" w:cs="Times New Roman"/>
          <w:sz w:val="24"/>
          <w:szCs w:val="24"/>
        </w:rPr>
        <w:t>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FD2A6F" w:rsidRPr="00FD2A6F" w:rsidRDefault="00FD2A6F" w:rsidP="00FD2A6F">
      <w:pPr>
        <w:spacing w:before="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6F">
        <w:rPr>
          <w:rFonts w:ascii="Times New Roman" w:hAnsi="Times New Roman" w:cs="Times New Roman"/>
          <w:sz w:val="24"/>
          <w:szCs w:val="24"/>
        </w:rPr>
        <w:t xml:space="preserve">•  </w:t>
      </w:r>
      <w:r w:rsidRPr="00FD2A6F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gramEnd"/>
      <w:r w:rsidRPr="00FD2A6F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FD2A6F" w:rsidRPr="00FD2A6F" w:rsidRDefault="00FD2A6F" w:rsidP="00FD2A6F">
      <w:pPr>
        <w:spacing w:before="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6F"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FD2A6F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End"/>
      <w:r w:rsidRPr="00FD2A6F">
        <w:rPr>
          <w:rFonts w:ascii="Times New Roman" w:hAnsi="Times New Roman" w:cs="Times New Roman"/>
          <w:b/>
          <w:sz w:val="24"/>
          <w:szCs w:val="24"/>
        </w:rPr>
        <w:t>:</w:t>
      </w:r>
      <w:r w:rsidRPr="00FD2A6F">
        <w:rPr>
          <w:rFonts w:ascii="Times New Roman" w:hAnsi="Times New Roman" w:cs="Times New Roman"/>
          <w:sz w:val="24"/>
          <w:szCs w:val="24"/>
        </w:rPr>
        <w:t xml:space="preserve"> убежденности в познаваемости живой природы, сложности и </w:t>
      </w:r>
      <w:proofErr w:type="spellStart"/>
      <w:r w:rsidRPr="00FD2A6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D2A6F">
        <w:rPr>
          <w:rFonts w:ascii="Times New Roman" w:hAnsi="Times New Roman" w:cs="Times New Roman"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</w:t>
      </w:r>
    </w:p>
    <w:p w:rsidR="00FD2A6F" w:rsidRDefault="00FD2A6F" w:rsidP="00FD2A6F">
      <w:pPr>
        <w:spacing w:before="20" w:line="276" w:lineRule="auto"/>
        <w:ind w:left="426"/>
        <w:jc w:val="both"/>
      </w:pPr>
      <w:proofErr w:type="gramStart"/>
      <w:r>
        <w:t xml:space="preserve">•  </w:t>
      </w:r>
      <w:r w:rsidRPr="001A782C">
        <w:rPr>
          <w:b/>
        </w:rPr>
        <w:t>приобретение</w:t>
      </w:r>
      <w:proofErr w:type="gramEnd"/>
      <w:r w:rsidRPr="001A782C">
        <w:rPr>
          <w:b/>
        </w:rPr>
        <w:t xml:space="preserve"> </w:t>
      </w:r>
      <w:r>
        <w:t>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</w:r>
    </w:p>
    <w:p w:rsidR="00FD2A6F" w:rsidRDefault="00FD2A6F" w:rsidP="00FD2A6F">
      <w:pPr>
        <w:pStyle w:val="a3"/>
        <w:shd w:val="clear" w:color="auto" w:fill="FFFFFF"/>
        <w:spacing w:before="0" w:beforeAutospacing="0" w:after="150" w:afterAutospacing="0" w:line="276" w:lineRule="auto"/>
        <w:ind w:left="426"/>
        <w:jc w:val="both"/>
        <w:textAlignment w:val="baseline"/>
      </w:pPr>
      <w:r>
        <w:t xml:space="preserve">         </w:t>
      </w:r>
      <w:r w:rsidRPr="00F720DB">
        <w:t xml:space="preserve">Курс биологии на ступени среднего (полного) общего образования на профильном уровне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профильном уровне составляет </w:t>
      </w:r>
      <w:proofErr w:type="spellStart"/>
      <w:r w:rsidRPr="00F720DB">
        <w:t>знаниецентрический</w:t>
      </w:r>
      <w:proofErr w:type="spellEnd"/>
      <w:r w:rsidRPr="00F720DB"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</w:t>
      </w:r>
    </w:p>
    <w:p w:rsidR="00FD2A6F" w:rsidRDefault="00FD2A6F"/>
    <w:sectPr w:rsidR="00FD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2"/>
    <w:rsid w:val="004B2542"/>
    <w:rsid w:val="00873024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859B-7DAD-4395-AD2B-36103E23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D2A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D2A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D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2021-01-09T14:22:00Z</dcterms:created>
  <dcterms:modified xsi:type="dcterms:W3CDTF">2021-01-09T14:24:00Z</dcterms:modified>
</cp:coreProperties>
</file>