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F6" w:rsidRPr="009B3E06" w:rsidRDefault="000A6FF6" w:rsidP="000A6FF6">
      <w:pPr>
        <w:pStyle w:val="a6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horzAnchor="margin" w:tblpY="92"/>
        <w:tblW w:w="9214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0A6FF6" w:rsidRPr="009B3E06" w:rsidTr="002B4ECB">
        <w:trPr>
          <w:trHeight w:val="332"/>
        </w:trPr>
        <w:tc>
          <w:tcPr>
            <w:tcW w:w="4962" w:type="dxa"/>
            <w:shd w:val="clear" w:color="auto" w:fill="auto"/>
          </w:tcPr>
          <w:p w:rsidR="000A6FF6" w:rsidRPr="009B3E06" w:rsidRDefault="000A6FF6" w:rsidP="002B4ECB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shd w:val="clear" w:color="auto" w:fill="auto"/>
          </w:tcPr>
          <w:p w:rsidR="000A6FF6" w:rsidRPr="009B3E06" w:rsidRDefault="000A6FF6" w:rsidP="002B4ECB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0A6FF6" w:rsidRPr="009B3E06" w:rsidTr="002B4ECB">
        <w:trPr>
          <w:trHeight w:val="1362"/>
        </w:trPr>
        <w:tc>
          <w:tcPr>
            <w:tcW w:w="4962" w:type="dxa"/>
            <w:shd w:val="clear" w:color="auto" w:fill="auto"/>
          </w:tcPr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9B3E06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0A6FF6" w:rsidRPr="009B3E06" w:rsidRDefault="000A6FF6" w:rsidP="002B4ECB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9B3E06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0A6FF6" w:rsidRPr="009B3E06" w:rsidRDefault="000A6FF6" w:rsidP="000A6FF6">
      <w:pPr>
        <w:pStyle w:val="a6"/>
        <w:rPr>
          <w:rFonts w:asciiTheme="minorHAnsi" w:hAnsiTheme="minorHAnsi" w:cstheme="minorHAnsi"/>
          <w:sz w:val="28"/>
          <w:szCs w:val="28"/>
        </w:rPr>
      </w:pPr>
    </w:p>
    <w:p w:rsidR="004C6617" w:rsidRDefault="004C6617" w:rsidP="004C661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C6617" w:rsidRDefault="004C6617" w:rsidP="004C661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C6617" w:rsidRDefault="004C6617" w:rsidP="004C661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B4ECB" w:rsidRPr="00DA1E67" w:rsidRDefault="002B4ECB" w:rsidP="002B4ECB">
      <w:pPr>
        <w:spacing w:line="360" w:lineRule="auto"/>
        <w:jc w:val="center"/>
        <w:rPr>
          <w:rFonts w:cstheme="minorHAnsi"/>
          <w:b/>
          <w:bCs/>
          <w:sz w:val="32"/>
          <w:szCs w:val="28"/>
        </w:rPr>
      </w:pPr>
      <w:r w:rsidRPr="00DA1E67">
        <w:rPr>
          <w:rFonts w:cstheme="minorHAnsi"/>
          <w:b/>
          <w:bCs/>
          <w:sz w:val="32"/>
          <w:szCs w:val="28"/>
        </w:rPr>
        <w:t xml:space="preserve">Дополнительная общеобразовательная программа  </w:t>
      </w:r>
    </w:p>
    <w:p w:rsidR="002B4ECB" w:rsidRPr="002B4ECB" w:rsidRDefault="002B4ECB" w:rsidP="002B4ECB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B4ECB">
        <w:rPr>
          <w:rStyle w:val="c7"/>
          <w:rFonts w:asciiTheme="minorHAnsi" w:hAnsiTheme="minorHAnsi" w:cstheme="minorHAnsi"/>
          <w:b/>
          <w:bCs/>
          <w:sz w:val="28"/>
          <w:szCs w:val="28"/>
        </w:rPr>
        <w:t>«За страницами учебника математики»</w:t>
      </w:r>
    </w:p>
    <w:p w:rsidR="002B4ECB" w:rsidRPr="006E07CF" w:rsidRDefault="002B4ECB" w:rsidP="002B4ECB">
      <w:pPr>
        <w:pStyle w:val="a6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Возраст обучающихся: </w:t>
      </w:r>
      <w:r>
        <w:rPr>
          <w:rFonts w:asciiTheme="minorHAnsi" w:hAnsiTheme="minorHAnsi" w:cstheme="minorHAnsi"/>
          <w:sz w:val="28"/>
        </w:rPr>
        <w:t>с 6 лет 6 месяцев</w:t>
      </w:r>
    </w:p>
    <w:p w:rsidR="002B4ECB" w:rsidRPr="006E07CF" w:rsidRDefault="002B4ECB" w:rsidP="002B4ECB">
      <w:pPr>
        <w:pStyle w:val="a6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Срок реализации: 8 месяцев </w:t>
      </w:r>
    </w:p>
    <w:p w:rsidR="00620B02" w:rsidRPr="004C6617" w:rsidRDefault="00620B02" w:rsidP="004C6617">
      <w:pPr>
        <w:spacing w:line="276" w:lineRule="auto"/>
        <w:rPr>
          <w:rFonts w:cstheme="minorHAnsi"/>
          <w:sz w:val="28"/>
          <w:szCs w:val="28"/>
        </w:rPr>
      </w:pPr>
    </w:p>
    <w:p w:rsidR="00620B02" w:rsidRPr="004C6617" w:rsidRDefault="00620B02" w:rsidP="004C6617">
      <w:pPr>
        <w:spacing w:line="276" w:lineRule="auto"/>
        <w:rPr>
          <w:rFonts w:cstheme="minorHAnsi"/>
          <w:sz w:val="28"/>
          <w:szCs w:val="28"/>
        </w:rPr>
      </w:pPr>
    </w:p>
    <w:p w:rsidR="002B4ECB" w:rsidRDefault="002B4ECB" w:rsidP="002B4ECB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 xml:space="preserve">Программу составила: </w:t>
      </w:r>
    </w:p>
    <w:p w:rsidR="002B4ECB" w:rsidRPr="00E643E6" w:rsidRDefault="002B4ECB" w:rsidP="002B4ECB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 xml:space="preserve">учитель </w:t>
      </w:r>
      <w:r>
        <w:rPr>
          <w:rFonts w:cs="Calibri"/>
          <w:sz w:val="28"/>
          <w:szCs w:val="28"/>
        </w:rPr>
        <w:t>начальных классов</w:t>
      </w:r>
      <w:r w:rsidRPr="00E643E6">
        <w:rPr>
          <w:rFonts w:cs="Calibri"/>
          <w:sz w:val="28"/>
          <w:szCs w:val="28"/>
        </w:rPr>
        <w:t xml:space="preserve"> </w:t>
      </w:r>
    </w:p>
    <w:p w:rsidR="002B4ECB" w:rsidRPr="00E643E6" w:rsidRDefault="002B4ECB" w:rsidP="002B4ECB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>МАОУ «Школа №128»</w:t>
      </w:r>
    </w:p>
    <w:p w:rsidR="002B4ECB" w:rsidRPr="00E643E6" w:rsidRDefault="002B4ECB" w:rsidP="002B4ECB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Слепнева С</w:t>
      </w:r>
      <w:r w:rsidRPr="00E643E6">
        <w:rPr>
          <w:rFonts w:cs="Calibri"/>
          <w:sz w:val="28"/>
          <w:szCs w:val="28"/>
        </w:rPr>
        <w:t>.В.</w:t>
      </w:r>
    </w:p>
    <w:p w:rsidR="00620B02" w:rsidRPr="004C6617" w:rsidRDefault="00620B02" w:rsidP="004C6617">
      <w:pPr>
        <w:spacing w:line="276" w:lineRule="auto"/>
        <w:rPr>
          <w:rFonts w:cstheme="minorHAnsi"/>
          <w:sz w:val="28"/>
          <w:szCs w:val="28"/>
        </w:rPr>
      </w:pPr>
    </w:p>
    <w:p w:rsidR="00620B02" w:rsidRPr="004C6617" w:rsidRDefault="00620B02" w:rsidP="004C6617">
      <w:pPr>
        <w:spacing w:line="276" w:lineRule="auto"/>
        <w:rPr>
          <w:rFonts w:cstheme="minorHAnsi"/>
          <w:sz w:val="28"/>
          <w:szCs w:val="28"/>
        </w:rPr>
      </w:pPr>
    </w:p>
    <w:p w:rsidR="00620B02" w:rsidRPr="004C6617" w:rsidRDefault="00620B02" w:rsidP="004C6617">
      <w:pPr>
        <w:spacing w:line="276" w:lineRule="auto"/>
        <w:rPr>
          <w:rFonts w:cstheme="minorHAnsi"/>
          <w:sz w:val="28"/>
          <w:szCs w:val="28"/>
        </w:rPr>
      </w:pPr>
    </w:p>
    <w:p w:rsidR="002B4ECB" w:rsidRDefault="002B4ECB" w:rsidP="004C6617">
      <w:pPr>
        <w:spacing w:line="276" w:lineRule="auto"/>
        <w:jc w:val="center"/>
        <w:rPr>
          <w:rFonts w:cstheme="minorHAnsi"/>
          <w:sz w:val="28"/>
          <w:szCs w:val="28"/>
        </w:rPr>
      </w:pPr>
    </w:p>
    <w:p w:rsidR="002B4ECB" w:rsidRDefault="002B4ECB" w:rsidP="004C6617">
      <w:pPr>
        <w:spacing w:line="276" w:lineRule="auto"/>
        <w:jc w:val="center"/>
        <w:rPr>
          <w:rFonts w:cstheme="minorHAnsi"/>
          <w:sz w:val="28"/>
          <w:szCs w:val="28"/>
        </w:rPr>
      </w:pPr>
    </w:p>
    <w:p w:rsidR="004C19F1" w:rsidRPr="004C6617" w:rsidRDefault="004C19F1" w:rsidP="004C6617">
      <w:pPr>
        <w:spacing w:line="276" w:lineRule="auto"/>
        <w:jc w:val="center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Нижний Новгород</w:t>
      </w:r>
    </w:p>
    <w:p w:rsidR="004C19F1" w:rsidRPr="004C6617" w:rsidRDefault="004C19F1" w:rsidP="004C6617">
      <w:pPr>
        <w:spacing w:line="276" w:lineRule="auto"/>
        <w:jc w:val="center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20</w:t>
      </w:r>
      <w:r w:rsidR="000A6FF6">
        <w:rPr>
          <w:rFonts w:cstheme="minorHAnsi"/>
          <w:sz w:val="28"/>
          <w:szCs w:val="28"/>
        </w:rPr>
        <w:t>20</w:t>
      </w:r>
    </w:p>
    <w:p w:rsidR="004C19F1" w:rsidRPr="004C6617" w:rsidRDefault="004C19F1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C6617">
        <w:rPr>
          <w:rFonts w:cstheme="minorHAnsi"/>
          <w:b/>
          <w:sz w:val="28"/>
          <w:szCs w:val="28"/>
        </w:rPr>
        <w:lastRenderedPageBreak/>
        <w:t>Пояснительная записка.</w:t>
      </w:r>
    </w:p>
    <w:p w:rsidR="00620B02" w:rsidRPr="004C6617" w:rsidRDefault="00620B02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развитие математического мышления.</w:t>
      </w:r>
    </w:p>
    <w:p w:rsidR="00FF4991" w:rsidRPr="004C6617" w:rsidRDefault="00FF499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Нормативными документами для разработки программы платной услуги «</w:t>
      </w:r>
      <w:r w:rsidR="004C6617">
        <w:rPr>
          <w:rFonts w:cstheme="minorHAnsi"/>
          <w:sz w:val="28"/>
          <w:szCs w:val="28"/>
        </w:rPr>
        <w:t xml:space="preserve">За </w:t>
      </w:r>
      <w:r w:rsidR="00F236A5">
        <w:rPr>
          <w:rFonts w:cstheme="minorHAnsi"/>
          <w:sz w:val="28"/>
          <w:szCs w:val="28"/>
        </w:rPr>
        <w:t>страницами</w:t>
      </w:r>
      <w:r w:rsidR="004C6617">
        <w:rPr>
          <w:rFonts w:cstheme="minorHAnsi"/>
          <w:sz w:val="28"/>
          <w:szCs w:val="28"/>
        </w:rPr>
        <w:t xml:space="preserve"> учебника математики</w:t>
      </w:r>
      <w:r w:rsidRPr="004C6617">
        <w:rPr>
          <w:rFonts w:cstheme="minorHAnsi"/>
          <w:sz w:val="28"/>
          <w:szCs w:val="28"/>
        </w:rPr>
        <w:t>» являются:</w:t>
      </w:r>
    </w:p>
    <w:p w:rsidR="00FF4991" w:rsidRPr="004C6617" w:rsidRDefault="00FF4991" w:rsidP="004C6617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FF4991" w:rsidRPr="002B4ECB" w:rsidRDefault="00FF4991" w:rsidP="004C6617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Федеральный закон от 07.02.1992г. № 2300-1 «О защите прав потребителей»;</w:t>
      </w:r>
    </w:p>
    <w:p w:rsidR="00FF4991" w:rsidRPr="002B4ECB" w:rsidRDefault="00FF4991" w:rsidP="004C6617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Правила оказания платных образовательных услуг, утвержденными Постановлением Правительства Российской Федерации от 05.08.2013г. № 706;</w:t>
      </w:r>
    </w:p>
    <w:p w:rsidR="00FF4991" w:rsidRPr="004C6617" w:rsidRDefault="00FF4991" w:rsidP="004C6617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г. № 373 с изменениями, внесенными 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507).</w:t>
      </w:r>
    </w:p>
    <w:p w:rsidR="00FF4991" w:rsidRPr="004C6617" w:rsidRDefault="00FF499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 xml:space="preserve">Данная программа интегрирует в себе знания из различных учебных дисциплин: математика, окружающий мир, технология, что способствует формированию у учащихся начальных классов целостной картины мира. Материалы программы актуальны и практически значимы. Программа нацелена на освоение предметных и </w:t>
      </w:r>
      <w:proofErr w:type="spellStart"/>
      <w:r w:rsidRPr="004C6617">
        <w:rPr>
          <w:rFonts w:cstheme="minorHAnsi"/>
          <w:sz w:val="28"/>
          <w:szCs w:val="28"/>
        </w:rPr>
        <w:t>межпредметных</w:t>
      </w:r>
      <w:proofErr w:type="spellEnd"/>
      <w:r w:rsidRPr="004C6617">
        <w:rPr>
          <w:rFonts w:cstheme="minorHAnsi"/>
          <w:sz w:val="28"/>
          <w:szCs w:val="28"/>
        </w:rPr>
        <w:t xml:space="preserve"> результатов курса математики в начальной школе и может использоваться с различными программами и системами учебников.</w:t>
      </w:r>
    </w:p>
    <w:p w:rsidR="00FF4991" w:rsidRPr="004C6617" w:rsidRDefault="00FF499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Актуальность программы состоит в том, что она поддерживает и расширяет содержание учебника, не повторяя его.</w:t>
      </w:r>
    </w:p>
    <w:p w:rsidR="00FF4991" w:rsidRPr="004C6617" w:rsidRDefault="00FF499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Содержание программы соответству</w:t>
      </w:r>
      <w:r w:rsidR="00344B58" w:rsidRPr="004C6617">
        <w:rPr>
          <w:rFonts w:cstheme="minorHAnsi"/>
          <w:sz w:val="28"/>
          <w:szCs w:val="28"/>
        </w:rPr>
        <w:t>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344B58" w:rsidRPr="004C6617" w:rsidRDefault="00344B58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lastRenderedPageBreak/>
        <w:t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предмета.</w:t>
      </w:r>
      <w:r w:rsidR="00696BD6" w:rsidRPr="004C6617">
        <w:rPr>
          <w:rFonts w:cstheme="minorHAnsi"/>
          <w:sz w:val="28"/>
          <w:szCs w:val="28"/>
        </w:rPr>
        <w:t xml:space="preserve"> Занятия курса призваны содействовать развитию у детей математического образа мышления: краткости речи, умелому использ</w:t>
      </w:r>
      <w:bookmarkStart w:id="0" w:name="_GoBack"/>
      <w:bookmarkEnd w:id="0"/>
      <w:r w:rsidR="00696BD6" w:rsidRPr="004C6617">
        <w:rPr>
          <w:rFonts w:cstheme="minorHAnsi"/>
          <w:sz w:val="28"/>
          <w:szCs w:val="28"/>
        </w:rPr>
        <w:t>ованию символики, правильному применению математической терминологии и т.д.</w:t>
      </w:r>
    </w:p>
    <w:p w:rsidR="00041396" w:rsidRPr="004C6617" w:rsidRDefault="00696BD6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 xml:space="preserve">Программа состоит из четырех отдельных подпрограмм для каждой параллели: </w:t>
      </w:r>
      <w:r w:rsidR="00041396" w:rsidRPr="004C6617">
        <w:rPr>
          <w:rFonts w:cstheme="minorHAnsi"/>
          <w:sz w:val="28"/>
          <w:szCs w:val="28"/>
        </w:rPr>
        <w:t xml:space="preserve">«За </w:t>
      </w:r>
      <w:r w:rsidR="00F236A5">
        <w:rPr>
          <w:rFonts w:cstheme="minorHAnsi"/>
          <w:sz w:val="28"/>
          <w:szCs w:val="28"/>
        </w:rPr>
        <w:t>страницами</w:t>
      </w:r>
      <w:r w:rsidR="00041396" w:rsidRPr="004C6617">
        <w:rPr>
          <w:rFonts w:cstheme="minorHAnsi"/>
          <w:sz w:val="28"/>
          <w:szCs w:val="28"/>
        </w:rPr>
        <w:t xml:space="preserve"> учебника математики (</w:t>
      </w:r>
      <w:r w:rsidRPr="004C6617">
        <w:rPr>
          <w:rFonts w:cstheme="minorHAnsi"/>
          <w:sz w:val="28"/>
          <w:szCs w:val="28"/>
        </w:rPr>
        <w:t>1 класс</w:t>
      </w:r>
      <w:r w:rsidR="00041396" w:rsidRPr="004C6617">
        <w:rPr>
          <w:rFonts w:cstheme="minorHAnsi"/>
          <w:sz w:val="28"/>
          <w:szCs w:val="28"/>
        </w:rPr>
        <w:t>)»</w:t>
      </w:r>
      <w:r w:rsidRPr="004C6617">
        <w:rPr>
          <w:rFonts w:cstheme="minorHAnsi"/>
          <w:sz w:val="28"/>
          <w:szCs w:val="28"/>
        </w:rPr>
        <w:t xml:space="preserve">, </w:t>
      </w:r>
      <w:r w:rsidR="00041396" w:rsidRPr="004C6617">
        <w:rPr>
          <w:rFonts w:cstheme="minorHAnsi"/>
          <w:sz w:val="28"/>
          <w:szCs w:val="28"/>
        </w:rPr>
        <w:t xml:space="preserve">«За </w:t>
      </w:r>
      <w:r w:rsidR="00F236A5">
        <w:rPr>
          <w:rFonts w:cstheme="minorHAnsi"/>
          <w:sz w:val="28"/>
          <w:szCs w:val="28"/>
        </w:rPr>
        <w:t>страницами</w:t>
      </w:r>
      <w:r w:rsidR="00F236A5" w:rsidRPr="004C6617">
        <w:rPr>
          <w:rFonts w:cstheme="minorHAnsi"/>
          <w:sz w:val="28"/>
          <w:szCs w:val="28"/>
        </w:rPr>
        <w:t xml:space="preserve"> </w:t>
      </w:r>
      <w:r w:rsidR="00041396" w:rsidRPr="004C6617">
        <w:rPr>
          <w:rFonts w:cstheme="minorHAnsi"/>
          <w:sz w:val="28"/>
          <w:szCs w:val="28"/>
        </w:rPr>
        <w:t>учебника математики (2 класс)»</w:t>
      </w:r>
      <w:r w:rsidRPr="004C6617">
        <w:rPr>
          <w:rFonts w:cstheme="minorHAnsi"/>
          <w:sz w:val="28"/>
          <w:szCs w:val="28"/>
        </w:rPr>
        <w:t xml:space="preserve">, </w:t>
      </w:r>
      <w:r w:rsidR="00041396" w:rsidRPr="004C6617">
        <w:rPr>
          <w:rFonts w:cstheme="minorHAnsi"/>
          <w:sz w:val="28"/>
          <w:szCs w:val="28"/>
        </w:rPr>
        <w:t xml:space="preserve">«За </w:t>
      </w:r>
      <w:r w:rsidR="00F236A5">
        <w:rPr>
          <w:rFonts w:cstheme="minorHAnsi"/>
          <w:sz w:val="28"/>
          <w:szCs w:val="28"/>
        </w:rPr>
        <w:t>страницами</w:t>
      </w:r>
      <w:r w:rsidR="00F236A5" w:rsidRPr="004C6617">
        <w:rPr>
          <w:rFonts w:cstheme="minorHAnsi"/>
          <w:sz w:val="28"/>
          <w:szCs w:val="28"/>
        </w:rPr>
        <w:t xml:space="preserve"> </w:t>
      </w:r>
      <w:r w:rsidR="00041396" w:rsidRPr="004C6617">
        <w:rPr>
          <w:rFonts w:cstheme="minorHAnsi"/>
          <w:sz w:val="28"/>
          <w:szCs w:val="28"/>
        </w:rPr>
        <w:t xml:space="preserve">учебника математики (3 класс)», «За </w:t>
      </w:r>
      <w:r w:rsidR="00F236A5">
        <w:rPr>
          <w:rFonts w:cstheme="minorHAnsi"/>
          <w:sz w:val="28"/>
          <w:szCs w:val="28"/>
        </w:rPr>
        <w:t>страницами</w:t>
      </w:r>
      <w:r w:rsidR="00F236A5" w:rsidRPr="004C6617">
        <w:rPr>
          <w:rFonts w:cstheme="minorHAnsi"/>
          <w:sz w:val="28"/>
          <w:szCs w:val="28"/>
        </w:rPr>
        <w:t xml:space="preserve"> </w:t>
      </w:r>
      <w:r w:rsidR="00041396" w:rsidRPr="004C6617">
        <w:rPr>
          <w:rFonts w:cstheme="minorHAnsi"/>
          <w:sz w:val="28"/>
          <w:szCs w:val="28"/>
        </w:rPr>
        <w:t>учебника математики (4 класс)»</w:t>
      </w:r>
      <w:r w:rsidRPr="004C6617">
        <w:rPr>
          <w:rFonts w:cstheme="minorHAnsi"/>
          <w:sz w:val="28"/>
          <w:szCs w:val="28"/>
        </w:rPr>
        <w:t>.</w:t>
      </w:r>
    </w:p>
    <w:p w:rsidR="002B4ECB" w:rsidRPr="00A938E2" w:rsidRDefault="002B4ECB" w:rsidP="002B4ECB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Срок реализации программы</w:t>
      </w:r>
      <w:r w:rsidRPr="00A938E2">
        <w:rPr>
          <w:rFonts w:asciiTheme="minorHAnsi" w:hAnsiTheme="minorHAnsi" w:cstheme="minorHAnsi"/>
          <w:sz w:val="28"/>
          <w:szCs w:val="28"/>
        </w:rPr>
        <w:t>: 8 месяцев (3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A938E2">
        <w:rPr>
          <w:rFonts w:asciiTheme="minorHAnsi" w:hAnsiTheme="minorHAnsi" w:cstheme="minorHAnsi"/>
          <w:sz w:val="28"/>
          <w:szCs w:val="28"/>
        </w:rPr>
        <w:t xml:space="preserve"> часа).</w:t>
      </w:r>
    </w:p>
    <w:p w:rsidR="002B4ECB" w:rsidRPr="00A938E2" w:rsidRDefault="002B4ECB" w:rsidP="002B4ECB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Режим занятий</w:t>
      </w:r>
      <w:r w:rsidRPr="00A938E2">
        <w:rPr>
          <w:rFonts w:asciiTheme="minorHAnsi" w:hAnsiTheme="minorHAnsi" w:cstheme="minorHAnsi"/>
          <w:sz w:val="28"/>
          <w:szCs w:val="28"/>
        </w:rPr>
        <w:t xml:space="preserve">: занятия проводятся 1 раза в неделю. </w:t>
      </w:r>
    </w:p>
    <w:p w:rsidR="002B4ECB" w:rsidRPr="00A938E2" w:rsidRDefault="002B4ECB" w:rsidP="002B4ECB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Продолжительность</w:t>
      </w:r>
      <w:r w:rsidRPr="00A938E2">
        <w:rPr>
          <w:rFonts w:asciiTheme="minorHAnsi" w:hAnsiTheme="minorHAnsi" w:cstheme="minorHAnsi"/>
          <w:sz w:val="28"/>
          <w:szCs w:val="28"/>
        </w:rPr>
        <w:t xml:space="preserve"> занятия </w:t>
      </w:r>
      <w:r w:rsidR="003839E9">
        <w:rPr>
          <w:rFonts w:asciiTheme="minorHAnsi" w:hAnsiTheme="minorHAnsi" w:cstheme="minorHAnsi"/>
          <w:sz w:val="28"/>
          <w:szCs w:val="28"/>
        </w:rPr>
        <w:t>1 час</w:t>
      </w:r>
      <w:r w:rsidRPr="00A938E2">
        <w:rPr>
          <w:rFonts w:asciiTheme="minorHAnsi" w:hAnsiTheme="minorHAnsi" w:cstheme="minorHAnsi"/>
          <w:sz w:val="28"/>
          <w:szCs w:val="28"/>
        </w:rPr>
        <w:t>.</w:t>
      </w:r>
    </w:p>
    <w:p w:rsidR="002B4ECB" w:rsidRPr="00A938E2" w:rsidRDefault="002B4ECB" w:rsidP="002B4ECB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Наполняемость группы:</w:t>
      </w:r>
      <w:r w:rsidRPr="00A938E2">
        <w:rPr>
          <w:rFonts w:asciiTheme="minorHAnsi" w:hAnsiTheme="minorHAnsi" w:cstheme="minorHAnsi"/>
          <w:sz w:val="28"/>
          <w:szCs w:val="28"/>
        </w:rPr>
        <w:t xml:space="preserve"> среднесписочный состав группы 1</w:t>
      </w:r>
      <w:r w:rsidR="009B2D19">
        <w:rPr>
          <w:rFonts w:asciiTheme="minorHAnsi" w:hAnsiTheme="minorHAnsi" w:cstheme="minorHAnsi"/>
          <w:sz w:val="28"/>
          <w:szCs w:val="28"/>
        </w:rPr>
        <w:t>3</w:t>
      </w:r>
      <w:r w:rsidRPr="00A938E2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Pr="00A938E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:rsidR="002B4ECB" w:rsidRDefault="002B4ECB" w:rsidP="004C6617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:rsidR="00A87161" w:rsidRPr="004C6617" w:rsidRDefault="00A8716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b/>
          <w:bCs/>
          <w:sz w:val="28"/>
          <w:szCs w:val="28"/>
        </w:rPr>
        <w:t xml:space="preserve">Цель: </w:t>
      </w:r>
      <w:r w:rsidRPr="004C6617">
        <w:rPr>
          <w:rFonts w:cstheme="minorHAnsi"/>
          <w:sz w:val="28"/>
          <w:szCs w:val="28"/>
        </w:rPr>
        <w:t>изучение тем, не входящих в образовательную программу по математике.</w:t>
      </w:r>
    </w:p>
    <w:p w:rsidR="00A87161" w:rsidRPr="004C6617" w:rsidRDefault="00A87161" w:rsidP="004C6617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b/>
          <w:bCs/>
          <w:sz w:val="28"/>
          <w:szCs w:val="28"/>
        </w:rPr>
        <w:t>Задачи: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 xml:space="preserve">закрепить и расширить </w:t>
      </w:r>
      <w:proofErr w:type="gramStart"/>
      <w:r w:rsidRPr="004C6617">
        <w:rPr>
          <w:rFonts w:cstheme="minorHAnsi"/>
          <w:sz w:val="28"/>
          <w:szCs w:val="28"/>
        </w:rPr>
        <w:t>знания</w:t>
      </w:r>
      <w:proofErr w:type="gramEnd"/>
      <w:r w:rsidRPr="004C6617">
        <w:rPr>
          <w:rFonts w:cstheme="minorHAnsi"/>
          <w:sz w:val="28"/>
          <w:szCs w:val="28"/>
        </w:rPr>
        <w:t xml:space="preserve"> учащихся по основным темам программы;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формировать первоначальные представления о понятиях, не включенных в программу;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формировать интерес к математике, как к науке;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формировать умения применять математические знания в повседневной жизни;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развивать логическое мышление;</w:t>
      </w:r>
    </w:p>
    <w:p w:rsidR="00A87161" w:rsidRPr="004C6617" w:rsidRDefault="00A87161" w:rsidP="004C661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развивать познавательный интерес.</w:t>
      </w:r>
    </w:p>
    <w:p w:rsidR="00930C37" w:rsidRPr="002B4ECB" w:rsidRDefault="001077BB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  <w:r w:rsidRPr="002B4ECB">
        <w:rPr>
          <w:rFonts w:eastAsia="Times New Roman" w:cstheme="minorHAnsi"/>
          <w:b/>
          <w:bCs/>
          <w:iCs/>
          <w:sz w:val="28"/>
          <w:szCs w:val="28"/>
          <w:lang w:eastAsia="ru-RU"/>
        </w:rPr>
        <w:t>Планируемые результаты:</w:t>
      </w:r>
    </w:p>
    <w:p w:rsidR="001077BB" w:rsidRPr="004C6617" w:rsidRDefault="001077BB" w:rsidP="004C6617">
      <w:pPr>
        <w:pStyle w:val="1"/>
        <w:keepNext/>
        <w:spacing w:before="240" w:after="60"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Calibri" w:hAnsiTheme="minorHAnsi" w:cstheme="minorHAnsi"/>
          <w:b/>
          <w:bCs/>
          <w:sz w:val="28"/>
          <w:szCs w:val="28"/>
        </w:rPr>
        <w:t>Личностные результаты: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 xml:space="preserve">Сформированность целостного восприятия окружающего мира, начального </w:t>
      </w:r>
      <w:proofErr w:type="gramStart"/>
      <w:r w:rsidRPr="004C6617">
        <w:rPr>
          <w:rFonts w:asciiTheme="minorHAnsi" w:eastAsia="Times New Roman" w:hAnsiTheme="minorHAnsi" w:cstheme="minorHAnsi"/>
          <w:sz w:val="28"/>
          <w:szCs w:val="28"/>
        </w:rPr>
        <w:t>представления  об</w:t>
      </w:r>
      <w:proofErr w:type="gramEnd"/>
      <w:r w:rsidRPr="004C6617">
        <w:rPr>
          <w:rFonts w:asciiTheme="minorHAnsi" w:eastAsia="Times New Roman" w:hAnsiTheme="minorHAnsi" w:cstheme="minorHAnsi"/>
          <w:sz w:val="28"/>
          <w:szCs w:val="28"/>
        </w:rPr>
        <w:t xml:space="preserve"> истории развития математического знания, роли математики  в системе знаний.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lastRenderedPageBreak/>
        <w:t>Овладение начальными навыками адаптации в динамично изменяющемся мире на основе метода рефлексивной самоорганизации.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Развитие самостоятельности и личной ответственности за свой поступок, способность к рефлексивной самооценке.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077BB" w:rsidRPr="004C6617" w:rsidRDefault="001077BB" w:rsidP="004C6617">
      <w:pPr>
        <w:pStyle w:val="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1077BB" w:rsidRPr="004C6617" w:rsidRDefault="001077BB" w:rsidP="004C6617">
      <w:pPr>
        <w:pStyle w:val="1"/>
        <w:keepNext/>
        <w:spacing w:before="240" w:after="6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Toc280176715"/>
      <w:bookmarkStart w:id="2" w:name="_Toc280176139"/>
      <w:bookmarkEnd w:id="1"/>
      <w:bookmarkEnd w:id="2"/>
      <w:r w:rsidRPr="004C6617">
        <w:rPr>
          <w:rFonts w:asciiTheme="minorHAnsi" w:eastAsia="Calibri" w:hAnsiTheme="minorHAnsi" w:cstheme="minorHAnsi"/>
          <w:b/>
          <w:bCs/>
          <w:sz w:val="28"/>
          <w:szCs w:val="28"/>
        </w:rPr>
        <w:t>Метапредметные результаты</w:t>
      </w:r>
    </w:p>
    <w:p w:rsidR="001077BB" w:rsidRPr="004C6617" w:rsidRDefault="001077BB" w:rsidP="004C6617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b/>
          <w:bCs/>
          <w:sz w:val="28"/>
          <w:szCs w:val="28"/>
        </w:rPr>
        <w:t>Регулятивные:</w:t>
      </w:r>
    </w:p>
    <w:p w:rsidR="001077BB" w:rsidRPr="004C6617" w:rsidRDefault="001077BB" w:rsidP="004C6617">
      <w:pPr>
        <w:pStyle w:val="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1077BB" w:rsidRPr="004C6617" w:rsidRDefault="001077BB" w:rsidP="004C6617">
      <w:pPr>
        <w:pStyle w:val="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Освоение способов решения проблем творческого и поискового характера.</w:t>
      </w:r>
    </w:p>
    <w:p w:rsidR="001077BB" w:rsidRPr="004C6617" w:rsidRDefault="001077BB" w:rsidP="004C6617">
      <w:pPr>
        <w:pStyle w:val="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1077BB" w:rsidRPr="004C6617" w:rsidRDefault="001077BB" w:rsidP="004C6617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077BB" w:rsidRPr="004C6617" w:rsidRDefault="001077BB" w:rsidP="004C6617">
      <w:pPr>
        <w:pStyle w:val="1"/>
        <w:spacing w:line="276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4C6617">
        <w:rPr>
          <w:rFonts w:asciiTheme="minorHAnsi" w:eastAsia="Arial Unicode MS" w:hAnsiTheme="minorHAnsi" w:cstheme="minorHAnsi"/>
          <w:b/>
          <w:sz w:val="28"/>
          <w:szCs w:val="28"/>
        </w:rPr>
        <w:t>Познавательные:</w:t>
      </w:r>
    </w:p>
    <w:p w:rsidR="001077BB" w:rsidRPr="004C6617" w:rsidRDefault="001077BB" w:rsidP="004C6617">
      <w:pPr>
        <w:pStyle w:val="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077BB" w:rsidRPr="004C6617" w:rsidRDefault="001077BB" w:rsidP="004C6617">
      <w:pPr>
        <w:pStyle w:val="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1077BB" w:rsidRPr="004C6617" w:rsidRDefault="001077BB" w:rsidP="004C6617">
      <w:pPr>
        <w:pStyle w:val="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понятиям.</w:t>
      </w:r>
    </w:p>
    <w:p w:rsidR="001077BB" w:rsidRPr="004C6617" w:rsidRDefault="001077BB" w:rsidP="004C6617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077BB" w:rsidRPr="004C6617" w:rsidRDefault="001077BB" w:rsidP="004C6617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Arial Unicode MS" w:hAnsiTheme="minorHAnsi" w:cstheme="minorHAnsi"/>
          <w:b/>
          <w:sz w:val="28"/>
          <w:szCs w:val="28"/>
        </w:rPr>
        <w:t>Коммуникативные:</w:t>
      </w:r>
    </w:p>
    <w:p w:rsidR="001077BB" w:rsidRPr="004C6617" w:rsidRDefault="001077BB" w:rsidP="004C6617">
      <w:pPr>
        <w:pStyle w:val="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lastRenderedPageBreak/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1077BB" w:rsidRPr="004C6617" w:rsidRDefault="001077BB" w:rsidP="004C6617">
      <w:pPr>
        <w:pStyle w:val="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 xml:space="preserve">Овладение предметными и межпредметными понятиями, отражающими существенные связи и отношения между объектами и процессами. </w:t>
      </w:r>
    </w:p>
    <w:p w:rsidR="001077BB" w:rsidRPr="004C6617" w:rsidRDefault="001077BB" w:rsidP="004C6617">
      <w:pPr>
        <w:pStyle w:val="1"/>
        <w:keepNext/>
        <w:spacing w:before="240" w:after="60"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Calibri" w:hAnsiTheme="minorHAnsi" w:cstheme="minorHAnsi"/>
          <w:b/>
          <w:bCs/>
          <w:sz w:val="28"/>
          <w:szCs w:val="28"/>
        </w:rPr>
        <w:t>Предметные результаты:</w:t>
      </w:r>
    </w:p>
    <w:p w:rsidR="001077BB" w:rsidRPr="004C6617" w:rsidRDefault="001077BB" w:rsidP="004C6617">
      <w:pPr>
        <w:pStyle w:val="1"/>
        <w:numPr>
          <w:ilvl w:val="0"/>
          <w:numId w:val="21"/>
        </w:numPr>
        <w:tabs>
          <w:tab w:val="left" w:pos="288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color w:val="000000"/>
          <w:sz w:val="28"/>
          <w:szCs w:val="28"/>
        </w:rPr>
        <w:t>Развитие любознательности, творческих способностей, логического мышления, интереса к математической науке.</w:t>
      </w:r>
    </w:p>
    <w:p w:rsidR="001077BB" w:rsidRPr="004C6617" w:rsidRDefault="001077BB" w:rsidP="004C6617">
      <w:pPr>
        <w:pStyle w:val="1"/>
        <w:numPr>
          <w:ilvl w:val="0"/>
          <w:numId w:val="21"/>
        </w:numPr>
        <w:tabs>
          <w:tab w:val="left" w:pos="288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Овладение основами логического, алгоритмического и эвристического мышления, пространственного воображения</w:t>
      </w:r>
      <w:r w:rsidRPr="004C6617">
        <w:rPr>
          <w:rFonts w:asciiTheme="minorHAnsi" w:hAnsiTheme="minorHAnsi" w:cstheme="minorHAnsi"/>
          <w:sz w:val="28"/>
          <w:szCs w:val="28"/>
        </w:rPr>
        <w:t xml:space="preserve"> </w:t>
      </w:r>
      <w:r w:rsidRPr="004C6617">
        <w:rPr>
          <w:rFonts w:asciiTheme="minorHAnsi" w:eastAsia="Times New Roman" w:hAnsiTheme="minorHAnsi" w:cstheme="minorHAnsi"/>
          <w:sz w:val="28"/>
          <w:szCs w:val="28"/>
        </w:rPr>
        <w:t>и  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1077BB" w:rsidRPr="004C6617" w:rsidRDefault="001077BB" w:rsidP="004C6617">
      <w:pPr>
        <w:pStyle w:val="1"/>
        <w:numPr>
          <w:ilvl w:val="0"/>
          <w:numId w:val="21"/>
        </w:numPr>
        <w:tabs>
          <w:tab w:val="left" w:pos="288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sz w:val="28"/>
          <w:szCs w:val="28"/>
        </w:rPr>
        <w:t>Развитие умения выполнять устно и письменно арифметические действия с числами и числовыми выражениями, решать   нестандартные задачи.</w:t>
      </w:r>
    </w:p>
    <w:p w:rsidR="001077BB" w:rsidRPr="004C6617" w:rsidRDefault="001077BB" w:rsidP="004C6617">
      <w:pPr>
        <w:pStyle w:val="1"/>
        <w:numPr>
          <w:ilvl w:val="0"/>
          <w:numId w:val="21"/>
        </w:numPr>
        <w:tabs>
          <w:tab w:val="left" w:pos="288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C6617">
        <w:rPr>
          <w:rFonts w:asciiTheme="minorHAnsi" w:eastAsia="Times New Roman" w:hAnsiTheme="minorHAnsi" w:cstheme="minorHAnsi"/>
          <w:color w:val="000000"/>
          <w:sz w:val="28"/>
          <w:szCs w:val="28"/>
        </w:rPr>
        <w:t>Успешная самореализация в учебной деятельности;</w:t>
      </w:r>
      <w:r w:rsidRPr="004C6617">
        <w:rPr>
          <w:rFonts w:asciiTheme="minorHAnsi" w:hAnsiTheme="minorHAnsi" w:cstheme="minorHAnsi"/>
          <w:sz w:val="28"/>
          <w:szCs w:val="28"/>
        </w:rPr>
        <w:t xml:space="preserve"> </w:t>
      </w:r>
      <w:r w:rsidRPr="004C66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приобретение опыта самостоятельной и групповой работы в </w:t>
      </w:r>
      <w:proofErr w:type="spellStart"/>
      <w:r w:rsidRPr="004C6617">
        <w:rPr>
          <w:rFonts w:asciiTheme="minorHAnsi" w:eastAsia="Times New Roman" w:hAnsiTheme="minorHAnsi" w:cstheme="minorHAnsi"/>
          <w:color w:val="000000"/>
          <w:sz w:val="28"/>
          <w:szCs w:val="28"/>
        </w:rPr>
        <w:t>исследовательско</w:t>
      </w:r>
      <w:proofErr w:type="spellEnd"/>
      <w:r w:rsidRPr="004C66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 поисковой деятельности.</w:t>
      </w:r>
    </w:p>
    <w:p w:rsidR="001077BB" w:rsidRPr="004C6617" w:rsidRDefault="001077BB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</w:p>
    <w:p w:rsidR="001077BB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Формы организации познавательной деятельности</w:t>
      </w:r>
      <w:r w:rsidR="001077BB" w:rsidRPr="004C6617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.</w:t>
      </w: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Одной из задач курса стоит развитие познавательного интереса учащихся и формирование интереса к математике как к науке, поэтому занятия строятся в увлекательной форме с использованием элементов игры, конкурса и т.д. На занятиях используется наглядный и раздаточный материал, используется интернет.</w:t>
      </w: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Непосредственными формами работы являются: фронтальная, индивидуальная, групповая работа учащихся, выдвижение гипотез, проблемный диалог, учебный диалог, учебное исследование, взаимопроверка и самопроверка, работа с источником информации, прогнозирование результата.</w:t>
      </w:r>
    </w:p>
    <w:p w:rsidR="001077BB" w:rsidRPr="004C6617" w:rsidRDefault="001077BB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Основные виды работы учащихся</w:t>
      </w:r>
      <w:r w:rsidR="001077BB" w:rsidRPr="004C6617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.</w:t>
      </w: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Работа с источниками информации: работа со справочниками, учебниками, интернетом. Коммуникативные виды деятельности: участие в учебной беседе, проблемном диалоге, умение слушать, говорить четко и обоснованно, </w:t>
      </w: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спорить вежливо, опираясь на факты и доказательства, задавать вопросы, отвечать на вопросы и т.д.</w:t>
      </w: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 Исследовательские виды деятельности: выдвижение гипотез, постановка целей и задач, прогнозирование результатов, составление памяток и т.д., выводы, умозаключения и т.д.</w:t>
      </w:r>
    </w:p>
    <w:p w:rsidR="00930C37" w:rsidRPr="004C6617" w:rsidRDefault="00930C37" w:rsidP="004C661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Учебные виды деятельности: чтение заданий, решение числовых выражений, задач, уравнений, отгадывание головоломок, магических квадратов и т.д.</w:t>
      </w:r>
    </w:p>
    <w:p w:rsidR="004C6617" w:rsidRDefault="004C6617" w:rsidP="004C6617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930C37" w:rsidRPr="002B4ECB" w:rsidRDefault="001077BB" w:rsidP="004C6617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2B4ECB">
        <w:rPr>
          <w:rFonts w:cstheme="minorHAnsi"/>
          <w:b/>
          <w:sz w:val="28"/>
          <w:szCs w:val="28"/>
        </w:rPr>
        <w:t>Способы определения результативности программы:</w:t>
      </w:r>
    </w:p>
    <w:p w:rsidR="004C6617" w:rsidRPr="004C6617" w:rsidRDefault="004C6617" w:rsidP="004C6617">
      <w:pPr>
        <w:shd w:val="clear" w:color="auto" w:fill="FFFFFF"/>
        <w:spacing w:after="150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С целью диагностики </w:t>
      </w:r>
      <w:r w:rsidRPr="004C6617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достижения планируемых</w:t>
      </w:r>
      <w:r w:rsidRPr="004C661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4C6617">
        <w:rPr>
          <w:rFonts w:eastAsia="Times New Roman" w:cstheme="minorHAnsi"/>
          <w:color w:val="000000"/>
          <w:sz w:val="28"/>
          <w:szCs w:val="28"/>
          <w:lang w:eastAsia="ru-RU"/>
        </w:rPr>
        <w:t>результатов планируются следующие виды работ:</w:t>
      </w:r>
    </w:p>
    <w:p w:rsidR="004C6617" w:rsidRPr="004C6617" w:rsidRDefault="004C6617" w:rsidP="004C6617">
      <w:pPr>
        <w:shd w:val="clear" w:color="auto" w:fill="FFFFFF"/>
        <w:spacing w:after="150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120"/>
      </w:tblGrid>
      <w:tr w:rsidR="004C6617" w:rsidRPr="004C6617" w:rsidTr="004C6617"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C661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C661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</w:tr>
      <w:tr w:rsidR="004C6617" w:rsidRPr="004C6617" w:rsidTr="004C6617">
        <w:tc>
          <w:tcPr>
            <w:tcW w:w="3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C661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Промежуточная</w:t>
            </w:r>
          </w:p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Викторины, проекты, конкурсы</w:t>
            </w:r>
          </w:p>
        </w:tc>
      </w:tr>
      <w:tr w:rsidR="004C6617" w:rsidRPr="004C6617" w:rsidTr="004C66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6617" w:rsidRPr="004C6617" w:rsidRDefault="004C6617" w:rsidP="004C6617">
            <w:pPr>
              <w:spacing w:after="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4C6617" w:rsidRPr="004C6617" w:rsidTr="004C6617">
        <w:tc>
          <w:tcPr>
            <w:tcW w:w="3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C661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C661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Олимпиады</w:t>
            </w:r>
          </w:p>
        </w:tc>
      </w:tr>
      <w:tr w:rsidR="004C6617" w:rsidRPr="004C6617" w:rsidTr="004C66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6617" w:rsidRPr="004C6617" w:rsidRDefault="004C6617" w:rsidP="004C6617">
            <w:pPr>
              <w:spacing w:after="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C6617" w:rsidRPr="004C6617" w:rsidRDefault="004C6617" w:rsidP="004C6617">
            <w:pPr>
              <w:spacing w:after="150" w:line="276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Интеллектуально – познавательные математические </w:t>
            </w:r>
            <w:r w:rsidR="00DE4F7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иг</w:t>
            </w:r>
            <w:r w:rsidR="003D43C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ры</w:t>
            </w:r>
          </w:p>
        </w:tc>
      </w:tr>
    </w:tbl>
    <w:p w:rsidR="00FF4991" w:rsidRPr="004C6617" w:rsidRDefault="00FF4991" w:rsidP="004C6617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3D43C6" w:rsidRPr="006E004A" w:rsidRDefault="003D43C6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86F5C" w:rsidRPr="006E004A" w:rsidRDefault="001077BB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E004A">
        <w:rPr>
          <w:rFonts w:cstheme="minorHAnsi"/>
          <w:b/>
          <w:sz w:val="28"/>
          <w:szCs w:val="28"/>
        </w:rPr>
        <w:t>Примерное т</w:t>
      </w:r>
      <w:r w:rsidR="00B86F5C" w:rsidRPr="006E004A">
        <w:rPr>
          <w:rFonts w:cstheme="minorHAnsi"/>
          <w:b/>
          <w:sz w:val="28"/>
          <w:szCs w:val="28"/>
        </w:rPr>
        <w:t>ематическое планирование.</w:t>
      </w:r>
    </w:p>
    <w:p w:rsidR="00B86F5C" w:rsidRPr="006E004A" w:rsidRDefault="00B86F5C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E004A">
        <w:rPr>
          <w:rFonts w:cstheme="minorHAnsi"/>
          <w:b/>
          <w:sz w:val="28"/>
          <w:szCs w:val="28"/>
        </w:rPr>
        <w:t>1 класс</w:t>
      </w:r>
    </w:p>
    <w:tbl>
      <w:tblPr>
        <w:tblStyle w:val="a5"/>
        <w:tblW w:w="10636" w:type="dxa"/>
        <w:tblInd w:w="-998" w:type="dxa"/>
        <w:tblLook w:val="04A0" w:firstRow="1" w:lastRow="0" w:firstColumn="1" w:lastColumn="0" w:noHBand="0" w:noVBand="1"/>
      </w:tblPr>
      <w:tblGrid>
        <w:gridCol w:w="704"/>
        <w:gridCol w:w="8369"/>
        <w:gridCol w:w="1563"/>
      </w:tblGrid>
      <w:tr w:rsidR="003D3187" w:rsidRPr="004C6617" w:rsidTr="006E004A">
        <w:tc>
          <w:tcPr>
            <w:tcW w:w="704" w:type="dxa"/>
          </w:tcPr>
          <w:p w:rsidR="003D3187" w:rsidRPr="004C6617" w:rsidRDefault="003D318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8369" w:type="dxa"/>
          </w:tcPr>
          <w:p w:rsidR="003D3187" w:rsidRPr="004C6617" w:rsidRDefault="003D318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63" w:type="dxa"/>
          </w:tcPr>
          <w:p w:rsidR="003D3187" w:rsidRPr="004C6617" w:rsidRDefault="003D318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984444" w:rsidRPr="004C6617" w:rsidTr="006E004A">
        <w:tc>
          <w:tcPr>
            <w:tcW w:w="704" w:type="dxa"/>
          </w:tcPr>
          <w:p w:rsidR="00984444" w:rsidRPr="004C6617" w:rsidRDefault="00984444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984444" w:rsidRPr="004C6617" w:rsidRDefault="00984444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История математики.</w:t>
            </w:r>
          </w:p>
        </w:tc>
        <w:tc>
          <w:tcPr>
            <w:tcW w:w="1563" w:type="dxa"/>
          </w:tcPr>
          <w:p w:rsidR="00984444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Что дала математика людям? Зачем ее изучать?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Старинные системы записи чисел. Математические головоломки.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Из истории цифр. Ранние математические тексты. Игра «Математика без вычислений». 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Первые учебники. Первая печатная книга по математике на Руси.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История вычислительной техники. Первый компьютер.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Общие понятия.</w:t>
            </w:r>
          </w:p>
        </w:tc>
        <w:tc>
          <w:tcPr>
            <w:tcW w:w="1563" w:type="dxa"/>
          </w:tcPr>
          <w:p w:rsidR="00EE70A0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Классификация предметов по различным признакам. Понятия «много/ один», «право/лево», «раньше/позже», «потом/после этого». Задачи-загадки.</w:t>
            </w:r>
          </w:p>
        </w:tc>
        <w:tc>
          <w:tcPr>
            <w:tcW w:w="1563" w:type="dxa"/>
          </w:tcPr>
          <w:p w:rsidR="00EE70A0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Математические фокусы. Игры, развивающие чувство времени и глазомер.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Математические головоломки. «Латинские квадраты».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Математические игры. «Какое число задумано?», «Числа-соседи».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Числа и операции над ними.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Числа и цифры от 1 до 5. Математические загадки. Числа в пословицах и крылатых выражениях. Интересные факты о числах.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Числа и цифры от 6 до 9. Математические загадки. Числа в пословицах и крылатых выражениях. Интересные факты о числах.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Решаем примеры с увлечением. Число 10. Решение логических задач.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Числа и цифры от 1 до 10. 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Числа и цифры от 1 до 10. 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Числа и цифры от 1 до 10. 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в пределах 20.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в пределах 20.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в пределах 20.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«Спичечный конструктор»: числа из спичек, равенства из спичек, головоломки.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Геометрические фигуры и величины.</w:t>
            </w:r>
          </w:p>
        </w:tc>
        <w:tc>
          <w:tcPr>
            <w:tcW w:w="1563" w:type="dxa"/>
          </w:tcPr>
          <w:p w:rsidR="00EE70A0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Путешествие в страну Геометрию. Знакомство с геометрическими фигурами. Игра «</w:t>
            </w:r>
            <w:proofErr w:type="spellStart"/>
            <w:r w:rsidRPr="004C6617">
              <w:rPr>
                <w:rFonts w:cstheme="minorHAnsi"/>
                <w:sz w:val="28"/>
                <w:szCs w:val="28"/>
              </w:rPr>
              <w:t>Танграм</w:t>
            </w:r>
            <w:proofErr w:type="spellEnd"/>
            <w:r w:rsidRPr="004C6617">
              <w:rPr>
                <w:rFonts w:cstheme="minorHAnsi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Из истории «О названиях геометрических фигур». Загадки о геометрических фигурах.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Отрезок и его части. Сравнение отрезков. Единицы длины. Зачем человеку нужны измерения. Старинные меры длины. 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Ломаная линия. Длина ломаной. Игра «Запутанные маршруты». Решение задач на развитие пространственных представлений.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6E004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Практическая работа «Бумага. Ножницы. Линейка». «</w:t>
            </w:r>
            <w:r w:rsidR="006E004A">
              <w:rPr>
                <w:rFonts w:cstheme="minorHAnsi"/>
                <w:sz w:val="28"/>
                <w:szCs w:val="28"/>
              </w:rPr>
              <w:t>Р</w:t>
            </w:r>
            <w:r w:rsidRPr="004C6617">
              <w:rPr>
                <w:rFonts w:cstheme="minorHAnsi"/>
                <w:sz w:val="28"/>
                <w:szCs w:val="28"/>
              </w:rPr>
              <w:t>азрезные фигуры», сравнение фигур, составление фигур из частей и разбиение фигур на части. Загадки о геометрических фигурах.</w:t>
            </w:r>
          </w:p>
        </w:tc>
        <w:tc>
          <w:tcPr>
            <w:tcW w:w="1563" w:type="dxa"/>
          </w:tcPr>
          <w:p w:rsidR="00EE70A0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Величины. Метрическая система мер в России. Новые приставки и единицы «</w:t>
            </w:r>
            <w:proofErr w:type="spellStart"/>
            <w:r w:rsidRPr="004C6617">
              <w:rPr>
                <w:rFonts w:cstheme="minorHAnsi"/>
                <w:sz w:val="28"/>
                <w:szCs w:val="28"/>
              </w:rPr>
              <w:t>тера</w:t>
            </w:r>
            <w:proofErr w:type="spellEnd"/>
            <w:r w:rsidRPr="004C6617">
              <w:rPr>
                <w:rFonts w:cstheme="minorHAnsi"/>
                <w:sz w:val="28"/>
                <w:szCs w:val="28"/>
              </w:rPr>
              <w:t>», «</w:t>
            </w:r>
            <w:proofErr w:type="spellStart"/>
            <w:r w:rsidRPr="004C6617">
              <w:rPr>
                <w:rFonts w:cstheme="minorHAnsi"/>
                <w:sz w:val="28"/>
                <w:szCs w:val="28"/>
              </w:rPr>
              <w:t>гига</w:t>
            </w:r>
            <w:proofErr w:type="spellEnd"/>
            <w:r w:rsidRPr="004C6617">
              <w:rPr>
                <w:rFonts w:cstheme="minorHAnsi"/>
                <w:sz w:val="28"/>
                <w:szCs w:val="28"/>
              </w:rPr>
              <w:t>», «мега».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Занимательная математика</w:t>
            </w:r>
            <w:r w:rsidRPr="004C661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Математические игры: «Затейные задачи», «Уменье везде найдет примененье». Примеры с «дырками». Математические ребусы.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Игры на сообразительность. Примеры с «зашифрованным словом».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Математические кроссворды. Решение задач повышенной сложности.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«Клуб веселых математиков»: математические ребусы, загадки, шарады.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Урок – праздник «Математический марафон».</w:t>
            </w:r>
          </w:p>
        </w:tc>
        <w:tc>
          <w:tcPr>
            <w:tcW w:w="1563" w:type="dxa"/>
          </w:tcPr>
          <w:p w:rsidR="00EE70A0" w:rsidRPr="004C6617" w:rsidRDefault="00EE70A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E70A0" w:rsidRPr="004C6617" w:rsidTr="006E004A">
        <w:tc>
          <w:tcPr>
            <w:tcW w:w="704" w:type="dxa"/>
          </w:tcPr>
          <w:p w:rsidR="00EE70A0" w:rsidRPr="004C6617" w:rsidRDefault="00EE70A0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9" w:type="dxa"/>
          </w:tcPr>
          <w:p w:rsidR="00EE70A0" w:rsidRPr="004C6617" w:rsidRDefault="00EE70A0" w:rsidP="004C6617">
            <w:pPr>
              <w:spacing w:line="276" w:lineRule="auto"/>
              <w:jc w:val="right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Всего </w:t>
            </w:r>
          </w:p>
        </w:tc>
        <w:tc>
          <w:tcPr>
            <w:tcW w:w="1563" w:type="dxa"/>
          </w:tcPr>
          <w:p w:rsidR="00EE70A0" w:rsidRPr="004C6617" w:rsidRDefault="00EE70A0" w:rsidP="006E004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3</w:t>
            </w:r>
            <w:r w:rsidR="006E004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</w:tbl>
    <w:p w:rsidR="003D3187" w:rsidRPr="004C6617" w:rsidRDefault="003D3187" w:rsidP="004C6617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B86F5C" w:rsidRPr="006E004A" w:rsidRDefault="00B86F5C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E004A">
        <w:rPr>
          <w:rFonts w:cstheme="minorHAnsi"/>
          <w:b/>
          <w:sz w:val="28"/>
          <w:szCs w:val="28"/>
        </w:rPr>
        <w:t>2 класс</w:t>
      </w: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559"/>
      </w:tblGrid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B86F5C" w:rsidRPr="004C6617" w:rsidRDefault="00B86F5C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86F5C" w:rsidRPr="004C6617" w:rsidRDefault="00B86F5C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8E0929" w:rsidRPr="004C6617" w:rsidTr="006E004A">
        <w:tc>
          <w:tcPr>
            <w:tcW w:w="709" w:type="dxa"/>
          </w:tcPr>
          <w:p w:rsidR="008E0929" w:rsidRPr="004C6617" w:rsidRDefault="008E0929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8E0929" w:rsidRPr="004C6617" w:rsidRDefault="008E0929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История математики.</w:t>
            </w:r>
          </w:p>
        </w:tc>
        <w:tc>
          <w:tcPr>
            <w:tcW w:w="1559" w:type="dxa"/>
          </w:tcPr>
          <w:p w:rsidR="008E0929" w:rsidRPr="004C6617" w:rsidRDefault="00096F1D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8E0929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Как ценили математику наши предки. Задачи из старинных рукописей</w:t>
            </w:r>
            <w:r w:rsidR="00C571F4" w:rsidRPr="004C6617">
              <w:rPr>
                <w:rFonts w:cstheme="minorHAnsi"/>
                <w:sz w:val="28"/>
                <w:szCs w:val="28"/>
              </w:rPr>
              <w:t>. Математические головоломки.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C571F4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Юные математики: Паскаль, Гаусс, Бертран, Гамильтон, Петров, Ковалевская и др. «Спичечный конструктор»: головоломки, загадки.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C571F4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Пифагор и его школа. «Наука о числах». Задачи – шутки. Курьезное и серьезное в числах.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C571F4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Монеты и купюры. Исторические сведения </w:t>
            </w:r>
            <w:r w:rsidR="00913D71" w:rsidRPr="004C6617">
              <w:rPr>
                <w:rFonts w:cstheme="minorHAnsi"/>
                <w:sz w:val="28"/>
                <w:szCs w:val="28"/>
              </w:rPr>
              <w:t>о возникновении денег, их названия.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Головоломки с монетами. Задачи «Денежные расчеты».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Общие понятия.</w:t>
            </w:r>
          </w:p>
        </w:tc>
        <w:tc>
          <w:tcPr>
            <w:tcW w:w="1559" w:type="dxa"/>
          </w:tcPr>
          <w:p w:rsidR="00B86F5C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Четыре действия: умножение и деление, сложение и вычитание.</w:t>
            </w:r>
          </w:p>
        </w:tc>
        <w:tc>
          <w:tcPr>
            <w:tcW w:w="1559" w:type="dxa"/>
          </w:tcPr>
          <w:p w:rsidR="00B86F5C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Вычислительные приборы. Изготовление наглядного математического материала.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Информация вокруг нас. Виды информации, действия с информацией.</w:t>
            </w:r>
          </w:p>
        </w:tc>
        <w:tc>
          <w:tcPr>
            <w:tcW w:w="1559" w:type="dxa"/>
          </w:tcPr>
          <w:p w:rsidR="00B86F5C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Числа и операции над ними.</w:t>
            </w:r>
          </w:p>
        </w:tc>
        <w:tc>
          <w:tcPr>
            <w:tcW w:w="1559" w:type="dxa"/>
          </w:tcPr>
          <w:p w:rsidR="00B86F5C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3D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двузначных чисел. Примеры «с зашифрованным словом». Задания с «историческими датами».</w:t>
            </w:r>
          </w:p>
        </w:tc>
        <w:tc>
          <w:tcPr>
            <w:tcW w:w="1559" w:type="dxa"/>
          </w:tcPr>
          <w:p w:rsidR="00B86F5C" w:rsidRPr="004C6617" w:rsidRDefault="00C72B18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11A2E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Свойства </w:t>
            </w:r>
            <w:r w:rsidR="00D93E75" w:rsidRPr="004C6617">
              <w:rPr>
                <w:rFonts w:cstheme="minorHAnsi"/>
                <w:sz w:val="28"/>
                <w:szCs w:val="28"/>
              </w:rPr>
              <w:t>сложения. Математические игры «Возраст друга», «Головоломки с неповторяющимися цифрами».</w:t>
            </w:r>
          </w:p>
        </w:tc>
        <w:tc>
          <w:tcPr>
            <w:tcW w:w="1559" w:type="dxa"/>
          </w:tcPr>
          <w:p w:rsidR="00B86F5C" w:rsidRPr="004C6617" w:rsidRDefault="00C72B18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D93E75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повышенной сложности. Математическая игра «Математический кроссворд для отличников».</w:t>
            </w:r>
          </w:p>
        </w:tc>
        <w:tc>
          <w:tcPr>
            <w:tcW w:w="1559" w:type="dxa"/>
          </w:tcPr>
          <w:p w:rsidR="00B86F5C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D93E75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на увеличение и уменьшение в несколько раз. Решение нестандартных задач.</w:t>
            </w:r>
          </w:p>
        </w:tc>
        <w:tc>
          <w:tcPr>
            <w:tcW w:w="1559" w:type="dxa"/>
          </w:tcPr>
          <w:p w:rsidR="00B86F5C" w:rsidRPr="004C6617" w:rsidRDefault="00C72B18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9E63D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примеров на умножение и деление.</w:t>
            </w:r>
            <w:r w:rsidR="00096F1D" w:rsidRPr="004C6617">
              <w:rPr>
                <w:rFonts w:cstheme="minorHAnsi"/>
                <w:sz w:val="28"/>
                <w:szCs w:val="28"/>
              </w:rPr>
              <w:t xml:space="preserve"> Игры на развитие логического мышления.</w:t>
            </w:r>
          </w:p>
        </w:tc>
        <w:tc>
          <w:tcPr>
            <w:tcW w:w="1559" w:type="dxa"/>
          </w:tcPr>
          <w:p w:rsidR="00B86F5C" w:rsidRPr="004C6617" w:rsidRDefault="00096F1D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86F5C" w:rsidRPr="004C6617" w:rsidTr="006E004A">
        <w:tc>
          <w:tcPr>
            <w:tcW w:w="709" w:type="dxa"/>
          </w:tcPr>
          <w:p w:rsidR="00B86F5C" w:rsidRPr="004C6617" w:rsidRDefault="00B86F5C" w:rsidP="004C6617">
            <w:pPr>
              <w:pStyle w:val="a3"/>
              <w:spacing w:line="276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B86F5C" w:rsidRPr="004C6617" w:rsidRDefault="00096F1D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Интересные закономерности в умножении и делении. </w:t>
            </w:r>
            <w:proofErr w:type="spellStart"/>
            <w:r w:rsidRPr="004C6617">
              <w:rPr>
                <w:rFonts w:cstheme="minorHAnsi"/>
                <w:sz w:val="28"/>
                <w:szCs w:val="28"/>
              </w:rPr>
              <w:t>Внетабличное</w:t>
            </w:r>
            <w:proofErr w:type="spellEnd"/>
            <w:r w:rsidRPr="004C6617">
              <w:rPr>
                <w:rFonts w:cstheme="minorHAnsi"/>
                <w:sz w:val="28"/>
                <w:szCs w:val="28"/>
              </w:rPr>
              <w:t xml:space="preserve"> умножение и деление. Решение математических головоломок.</w:t>
            </w:r>
          </w:p>
        </w:tc>
        <w:tc>
          <w:tcPr>
            <w:tcW w:w="1559" w:type="dxa"/>
          </w:tcPr>
          <w:p w:rsidR="00B86F5C" w:rsidRPr="004C6617" w:rsidRDefault="00096F1D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6F1D" w:rsidRPr="004C6617" w:rsidTr="006E004A">
        <w:tc>
          <w:tcPr>
            <w:tcW w:w="709" w:type="dxa"/>
          </w:tcPr>
          <w:p w:rsidR="00096F1D" w:rsidRPr="004C6617" w:rsidRDefault="00096F1D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096F1D" w:rsidRPr="004C6617" w:rsidRDefault="00AD4E7F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Геометрические фигуры и величины</w:t>
            </w:r>
            <w:r w:rsidR="00096F1D" w:rsidRPr="004C661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96F1D" w:rsidRPr="004C6617" w:rsidRDefault="00C72B18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096F1D" w:rsidRPr="004C6617" w:rsidTr="006E004A">
        <w:tc>
          <w:tcPr>
            <w:tcW w:w="709" w:type="dxa"/>
          </w:tcPr>
          <w:p w:rsidR="00096F1D" w:rsidRPr="004C6617" w:rsidRDefault="00096F1D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096F1D" w:rsidRPr="004C6617" w:rsidRDefault="00FE419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Урок – путешествие в страну Геометрию.</w:t>
            </w:r>
          </w:p>
        </w:tc>
        <w:tc>
          <w:tcPr>
            <w:tcW w:w="1559" w:type="dxa"/>
          </w:tcPr>
          <w:p w:rsidR="00096F1D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E4193" w:rsidRPr="004C6617" w:rsidTr="006E004A">
        <w:tc>
          <w:tcPr>
            <w:tcW w:w="709" w:type="dxa"/>
          </w:tcPr>
          <w:p w:rsidR="00FE4193" w:rsidRPr="004C6617" w:rsidRDefault="00FE4193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4193" w:rsidRPr="004C6617" w:rsidRDefault="00FE419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Сети линий. Путь. Игра «Построение маршрута».</w:t>
            </w:r>
          </w:p>
        </w:tc>
        <w:tc>
          <w:tcPr>
            <w:tcW w:w="1559" w:type="dxa"/>
          </w:tcPr>
          <w:p w:rsidR="00FE4193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E4193" w:rsidRPr="004C6617" w:rsidTr="006E004A">
        <w:tc>
          <w:tcPr>
            <w:tcW w:w="709" w:type="dxa"/>
          </w:tcPr>
          <w:p w:rsidR="00FE4193" w:rsidRPr="004C6617" w:rsidRDefault="00FE4193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4193" w:rsidRPr="004C6617" w:rsidRDefault="00FE419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Окружность и круг. Циркуль. Вычерчивание узоров из окружности.</w:t>
            </w:r>
            <w:r w:rsidR="00C72B18" w:rsidRPr="004C6617">
              <w:rPr>
                <w:rFonts w:cstheme="minorHAnsi"/>
                <w:sz w:val="28"/>
                <w:szCs w:val="28"/>
              </w:rPr>
              <w:t xml:space="preserve"> Деление окружности на несколько равных частей.</w:t>
            </w:r>
          </w:p>
        </w:tc>
        <w:tc>
          <w:tcPr>
            <w:tcW w:w="1559" w:type="dxa"/>
          </w:tcPr>
          <w:p w:rsidR="00FE4193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Построение равнобедренного и равностороннего треугольников (при помощи перпендикуляра). Периметр треугольника.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Многоугольник. Периметр многоугольника.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Площадь. Единицы площади. Нахождение площади равностороннего треугольника, квадрата, прямоугольника.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Моделирование объемных геометрических фигур из бумаги.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483D57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Час веселой математики. Составление и решение математических кроссвордов.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483D57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Математическая игра «Что? Где? Когда?»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Математическая викторина. Игра на развитие внимания «Сотни фигур из семи частей».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В мире математических задач. Задачи в стихах. Задачи шутки.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комбинаторного характера. Задачи – маршруты.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с изменением вопроса.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Математический КВН.</w:t>
            </w:r>
          </w:p>
        </w:tc>
        <w:tc>
          <w:tcPr>
            <w:tcW w:w="1559" w:type="dxa"/>
          </w:tcPr>
          <w:p w:rsidR="00C72B18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2B18" w:rsidRPr="004C6617" w:rsidTr="006E004A">
        <w:tc>
          <w:tcPr>
            <w:tcW w:w="709" w:type="dxa"/>
          </w:tcPr>
          <w:p w:rsidR="00C72B18" w:rsidRPr="004C6617" w:rsidRDefault="00C72B18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2B18" w:rsidRPr="004C6617" w:rsidRDefault="00C72B18" w:rsidP="004C6617">
            <w:pPr>
              <w:spacing w:line="276" w:lineRule="auto"/>
              <w:jc w:val="right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C72B18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</w:tr>
    </w:tbl>
    <w:p w:rsidR="00C72B18" w:rsidRDefault="00C72B18" w:rsidP="004C6617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6E004A" w:rsidRDefault="006E004A" w:rsidP="004C6617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6E004A" w:rsidRPr="004C6617" w:rsidRDefault="006E004A" w:rsidP="004C6617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B86F5C" w:rsidRPr="006E004A" w:rsidRDefault="00C72B18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E004A">
        <w:rPr>
          <w:rFonts w:cstheme="minorHAnsi"/>
          <w:b/>
          <w:sz w:val="28"/>
          <w:szCs w:val="28"/>
        </w:rPr>
        <w:lastRenderedPageBreak/>
        <w:t xml:space="preserve"> 3 класс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931"/>
        <w:gridCol w:w="8142"/>
        <w:gridCol w:w="1559"/>
      </w:tblGrid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8142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История математики.</w:t>
            </w:r>
          </w:p>
        </w:tc>
        <w:tc>
          <w:tcPr>
            <w:tcW w:w="1559" w:type="dxa"/>
          </w:tcPr>
          <w:p w:rsidR="00483D57" w:rsidRPr="004C6617" w:rsidRDefault="00554453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 xml:space="preserve">Гениальные </w:t>
            </w:r>
            <w:r w:rsidRPr="004C6617">
              <w:rPr>
                <w:rFonts w:cstheme="minorHAnsi"/>
                <w:sz w:val="28"/>
                <w:szCs w:val="28"/>
              </w:rPr>
              <w:t>математики древности. Архимед. Упражнения, задачи, игры.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Пифагор и его школа. Упражнения, задачи, игры.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«Арифметика» Диофанта. Как ценили математику наши предки.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Аристотель. Самые древние «часы» - Солнце. Меры времени.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Как появился календарь.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54453" w:rsidRPr="004C6617" w:rsidTr="006E004A">
        <w:tc>
          <w:tcPr>
            <w:tcW w:w="931" w:type="dxa"/>
          </w:tcPr>
          <w:p w:rsidR="00554453" w:rsidRPr="004C6617" w:rsidRDefault="00554453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554453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Откуда появились дни недели, месяцы. Решение старинных задач.</w:t>
            </w:r>
          </w:p>
        </w:tc>
        <w:tc>
          <w:tcPr>
            <w:tcW w:w="1559" w:type="dxa"/>
          </w:tcPr>
          <w:p w:rsidR="00554453" w:rsidRPr="004C6617" w:rsidRDefault="00554453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54453" w:rsidRPr="004C6617" w:rsidTr="006E004A">
        <w:tc>
          <w:tcPr>
            <w:tcW w:w="931" w:type="dxa"/>
          </w:tcPr>
          <w:p w:rsidR="00554453" w:rsidRPr="004C6617" w:rsidRDefault="00554453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554453" w:rsidRPr="004C6617" w:rsidRDefault="00554453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Проект «Вечный календарь».</w:t>
            </w:r>
          </w:p>
        </w:tc>
        <w:tc>
          <w:tcPr>
            <w:tcW w:w="1559" w:type="dxa"/>
          </w:tcPr>
          <w:p w:rsidR="00554453" w:rsidRPr="004C6617" w:rsidRDefault="00554453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Числа и операции над ними.</w:t>
            </w:r>
          </w:p>
        </w:tc>
        <w:tc>
          <w:tcPr>
            <w:tcW w:w="1559" w:type="dxa"/>
          </w:tcPr>
          <w:p w:rsidR="00483D57" w:rsidRPr="004C6617" w:rsidRDefault="007B335B" w:rsidP="006E004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1</w:t>
            </w:r>
            <w:r w:rsidR="006E004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многозначных чисел. Примеры с «дырками».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Умножение и деление круглых чисел. Решение нестандартных задач. Решение задач повышенной сложности.</w:t>
            </w:r>
          </w:p>
        </w:tc>
        <w:tc>
          <w:tcPr>
            <w:tcW w:w="1559" w:type="dxa"/>
          </w:tcPr>
          <w:p w:rsidR="00483D57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Деление многозначного числа на однозначное. Задачи со сказочным сюжетом.</w:t>
            </w:r>
          </w:p>
        </w:tc>
        <w:tc>
          <w:tcPr>
            <w:tcW w:w="1559" w:type="dxa"/>
          </w:tcPr>
          <w:p w:rsidR="00483D57" w:rsidRPr="004C6617" w:rsidRDefault="00483D57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83D57" w:rsidRPr="004C6617" w:rsidTr="006E004A">
        <w:tc>
          <w:tcPr>
            <w:tcW w:w="931" w:type="dxa"/>
          </w:tcPr>
          <w:p w:rsidR="00483D57" w:rsidRPr="004C6617" w:rsidRDefault="00483D57" w:rsidP="004C6617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483D57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Умножение на двузначное число. Решение задач повышенной сложности.</w:t>
            </w:r>
          </w:p>
        </w:tc>
        <w:tc>
          <w:tcPr>
            <w:tcW w:w="1559" w:type="dxa"/>
          </w:tcPr>
          <w:p w:rsidR="00483D57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Умножение на трехзначное число. Решение задач повышенной сложности.</w:t>
            </w:r>
          </w:p>
        </w:tc>
        <w:tc>
          <w:tcPr>
            <w:tcW w:w="1559" w:type="dxa"/>
          </w:tcPr>
          <w:p w:rsidR="007B335B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spacing w:line="276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на движение. Решение нестандартных задач.</w:t>
            </w:r>
          </w:p>
        </w:tc>
        <w:tc>
          <w:tcPr>
            <w:tcW w:w="1559" w:type="dxa"/>
          </w:tcPr>
          <w:p w:rsidR="007B335B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spacing w:line="276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повышенной сложности. Решение олимпиадных задач.</w:t>
            </w:r>
          </w:p>
        </w:tc>
        <w:tc>
          <w:tcPr>
            <w:tcW w:w="1559" w:type="dxa"/>
          </w:tcPr>
          <w:p w:rsidR="007B335B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Геометрические фигуры и величины</w:t>
            </w:r>
            <w:r w:rsidRPr="004C661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B335B" w:rsidRPr="004C6617" w:rsidRDefault="00CF5F4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82630A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Симметрия. Построение симметричных фигур – узоров.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82630A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Осевая симметрия. Поворотная симметрия.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CF5F4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повышенной сложности, нестандартных задач.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59" w:type="dxa"/>
          </w:tcPr>
          <w:p w:rsidR="007B335B" w:rsidRPr="004C6617" w:rsidRDefault="00CF5F40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CF5F4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В мире математических задач: «Числовые фокусы», «Быстрый счет».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CF5F4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Решение задач на сообразительность. «Переправы и разъезды», «Переливания», «Взвешивания».</w:t>
            </w:r>
          </w:p>
        </w:tc>
        <w:tc>
          <w:tcPr>
            <w:tcW w:w="1559" w:type="dxa"/>
          </w:tcPr>
          <w:p w:rsidR="007B335B" w:rsidRPr="004C6617" w:rsidRDefault="00CF5F40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6E004A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Числовые ребусы и головоломки.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CF5F40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«Клуб веселых математиков» (КВМ). </w:t>
            </w:r>
          </w:p>
        </w:tc>
        <w:tc>
          <w:tcPr>
            <w:tcW w:w="1559" w:type="dxa"/>
          </w:tcPr>
          <w:p w:rsidR="007B335B" w:rsidRPr="004C6617" w:rsidRDefault="007B335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35B" w:rsidRPr="004C6617" w:rsidTr="006E004A">
        <w:tc>
          <w:tcPr>
            <w:tcW w:w="931" w:type="dxa"/>
          </w:tcPr>
          <w:p w:rsidR="007B335B" w:rsidRPr="004C6617" w:rsidRDefault="007B335B" w:rsidP="004C6617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2" w:type="dxa"/>
          </w:tcPr>
          <w:p w:rsidR="007B335B" w:rsidRPr="004C6617" w:rsidRDefault="007B335B" w:rsidP="004C6617">
            <w:pPr>
              <w:spacing w:line="276" w:lineRule="auto"/>
              <w:jc w:val="right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7B335B" w:rsidRPr="004C6617" w:rsidRDefault="006E004A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</w:tr>
    </w:tbl>
    <w:p w:rsidR="003D43C6" w:rsidRDefault="003D43C6" w:rsidP="004C6617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EA1271" w:rsidRPr="006E004A" w:rsidRDefault="00EA1271" w:rsidP="004C6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E004A">
        <w:rPr>
          <w:rFonts w:cstheme="minorHAnsi"/>
          <w:b/>
          <w:sz w:val="28"/>
          <w:szCs w:val="28"/>
        </w:rPr>
        <w:t>4 класс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1064"/>
        <w:gridCol w:w="8009"/>
        <w:gridCol w:w="1559"/>
      </w:tblGrid>
      <w:tr w:rsidR="00EA1271" w:rsidRPr="004C6617" w:rsidTr="006E004A">
        <w:tc>
          <w:tcPr>
            <w:tcW w:w="1064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История математики.</w:t>
            </w:r>
          </w:p>
        </w:tc>
        <w:tc>
          <w:tcPr>
            <w:tcW w:w="155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Математика в России: от древности до современности.</w:t>
            </w:r>
          </w:p>
        </w:tc>
        <w:tc>
          <w:tcPr>
            <w:tcW w:w="155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Великие русские математики.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Из истории дробей. Старинные задачи.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Общие понятия.</w:t>
            </w:r>
          </w:p>
        </w:tc>
        <w:tc>
          <w:tcPr>
            <w:tcW w:w="155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Ох, уж эти неравенства! В мире математических задач.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Составление выражений, числовых ребусов, головоломок.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5D03D8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Числа и операции с ними.</w:t>
            </w:r>
          </w:p>
        </w:tc>
        <w:tc>
          <w:tcPr>
            <w:tcW w:w="1559" w:type="dxa"/>
          </w:tcPr>
          <w:p w:rsidR="00EA1271" w:rsidRPr="004C6617" w:rsidRDefault="004B2F41" w:rsidP="005D03D8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1</w:t>
            </w:r>
            <w:r w:rsidR="005D03D8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Арифметические действия. Задания на восстановление выражений, неравенств.</w:t>
            </w:r>
          </w:p>
        </w:tc>
        <w:tc>
          <w:tcPr>
            <w:tcW w:w="1559" w:type="dxa"/>
          </w:tcPr>
          <w:p w:rsidR="00EA1271" w:rsidRPr="004C6617" w:rsidRDefault="005D03D8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Деление на двузначное число. Решение задач повышенной сложности. Математические игры на деление.</w:t>
            </w:r>
          </w:p>
        </w:tc>
        <w:tc>
          <w:tcPr>
            <w:tcW w:w="1559" w:type="dxa"/>
          </w:tcPr>
          <w:p w:rsidR="00EA1271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EA127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Дроби. Сравнение дробей. Час веселой</w:t>
            </w:r>
            <w:r w:rsidR="00AC5A59" w:rsidRPr="004C6617">
              <w:rPr>
                <w:rFonts w:cstheme="minorHAnsi"/>
                <w:sz w:val="28"/>
                <w:szCs w:val="28"/>
              </w:rPr>
              <w:t xml:space="preserve"> математики: «Затейные задачки», «Затруднительные положения».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ind w:right="-108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AC5A59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Деление и дроби. Игра «Уменье везде найдет примененье»</w:t>
            </w:r>
            <w:r w:rsidR="00D60998" w:rsidRPr="004C6617">
              <w:rPr>
                <w:rFonts w:cstheme="minorHAnsi"/>
                <w:sz w:val="28"/>
                <w:szCs w:val="28"/>
              </w:rPr>
              <w:t>. Изготовление нагля</w:t>
            </w:r>
            <w:r w:rsidR="00B36458" w:rsidRPr="004C6617">
              <w:rPr>
                <w:rFonts w:cstheme="minorHAnsi"/>
                <w:sz w:val="28"/>
                <w:szCs w:val="28"/>
              </w:rPr>
              <w:t>дного математического материала.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ind w:right="-108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B3645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Сложение и вычитание дробей. Игровые задания. Решение задач повышенной сложности.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ind w:right="-108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B3645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Задачи на движение, скорость, время, расстояние. Решение задач повышенной сложности. Решение олимпиадных задач. Старинные задачи.</w:t>
            </w:r>
          </w:p>
        </w:tc>
        <w:tc>
          <w:tcPr>
            <w:tcW w:w="1559" w:type="dxa"/>
          </w:tcPr>
          <w:p w:rsidR="00EA1271" w:rsidRPr="004C6617" w:rsidRDefault="005D03D8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5D03D8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B36458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Геометрические фигуры и величины.</w:t>
            </w:r>
          </w:p>
        </w:tc>
        <w:tc>
          <w:tcPr>
            <w:tcW w:w="1559" w:type="dxa"/>
          </w:tcPr>
          <w:p w:rsidR="00EA1271" w:rsidRPr="004C6617" w:rsidRDefault="004B2F4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Площадь. Вычисление площади фигур сложной конфигурации.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Новые единицы площади: «ар», «гектар». Геометрия на спичках.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Числовой луч. Координаты на луче. Сетки. Игра «Морской бой».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2F41" w:rsidRPr="004C6617" w:rsidTr="006E004A">
        <w:tc>
          <w:tcPr>
            <w:tcW w:w="1064" w:type="dxa"/>
          </w:tcPr>
          <w:p w:rsidR="004B2F41" w:rsidRPr="006E004A" w:rsidRDefault="004B2F41" w:rsidP="005D03D8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4B2F41" w:rsidRPr="004C6617" w:rsidRDefault="004B2F41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Занимательность.</w:t>
            </w:r>
          </w:p>
        </w:tc>
        <w:tc>
          <w:tcPr>
            <w:tcW w:w="1559" w:type="dxa"/>
          </w:tcPr>
          <w:p w:rsidR="004B2F41" w:rsidRPr="004C6617" w:rsidRDefault="004B2F41" w:rsidP="006E004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6617">
              <w:rPr>
                <w:rFonts w:cstheme="minorHAnsi"/>
                <w:b/>
                <w:sz w:val="28"/>
                <w:szCs w:val="28"/>
              </w:rPr>
              <w:t>1</w:t>
            </w:r>
            <w:r w:rsidR="006E004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Многоцветие русской головоломки. Шарады. Задачи -пародии.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Фокусы без обмана. Игры: "Угадать дату рождения", "Быстрый счет", "Сколько мне дней?", "Сколько мне минут?", "Сколько мне секунд?"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Галерея числовых диковинок. Задачи повышенной сложности. Координатный угол. Передача изображений.</w:t>
            </w:r>
          </w:p>
        </w:tc>
        <w:tc>
          <w:tcPr>
            <w:tcW w:w="1559" w:type="dxa"/>
          </w:tcPr>
          <w:p w:rsidR="00EA1271" w:rsidRPr="004C6617" w:rsidRDefault="006E004A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ind w:right="-57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Кросс - суммы и "магические квадраты". Как самому составить "магический квадрат".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0613BB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Числовые</w:t>
            </w:r>
            <w:r w:rsidR="004B2F41" w:rsidRPr="004C6617">
              <w:rPr>
                <w:rFonts w:cstheme="minorHAnsi"/>
                <w:sz w:val="28"/>
                <w:szCs w:val="28"/>
                <w:lang w:val="en-US"/>
              </w:rPr>
              <w:t xml:space="preserve"> великаны. Числовые лилипуты. Задачи повышенной сложности.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4B2F41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Комбинации и расположения. Игры: "Комбинаторика на шахматной доске", "Блуждания по лабиринтам".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0613BB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Математический Брейн-ринг.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A1271" w:rsidRPr="004C6617" w:rsidTr="006E004A">
        <w:tc>
          <w:tcPr>
            <w:tcW w:w="1064" w:type="dxa"/>
          </w:tcPr>
          <w:p w:rsidR="00EA1271" w:rsidRPr="006E004A" w:rsidRDefault="00EA1271" w:rsidP="006E004A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EA1271" w:rsidRPr="004C6617" w:rsidRDefault="000613BB" w:rsidP="004C6617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C6617">
              <w:rPr>
                <w:rFonts w:cstheme="minorHAnsi"/>
                <w:sz w:val="28"/>
                <w:szCs w:val="28"/>
                <w:lang w:val="en-US"/>
              </w:rPr>
              <w:t>Интеллектуально-познавательная математическая игра "Хочу все знать".</w:t>
            </w:r>
          </w:p>
        </w:tc>
        <w:tc>
          <w:tcPr>
            <w:tcW w:w="1559" w:type="dxa"/>
          </w:tcPr>
          <w:p w:rsidR="00EA1271" w:rsidRPr="004C6617" w:rsidRDefault="000613BB" w:rsidP="004C661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D03D8" w:rsidRPr="004C6617" w:rsidTr="006E004A">
        <w:tc>
          <w:tcPr>
            <w:tcW w:w="1064" w:type="dxa"/>
          </w:tcPr>
          <w:p w:rsidR="005D03D8" w:rsidRPr="006E004A" w:rsidRDefault="005D03D8" w:rsidP="005D03D8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9" w:type="dxa"/>
          </w:tcPr>
          <w:p w:rsidR="005D03D8" w:rsidRPr="005D03D8" w:rsidRDefault="005D03D8" w:rsidP="004C661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D03D8" w:rsidRPr="005D03D8" w:rsidRDefault="005D03D8" w:rsidP="004C661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03D8">
              <w:rPr>
                <w:rFonts w:cstheme="minorHAnsi"/>
                <w:b/>
                <w:sz w:val="28"/>
                <w:szCs w:val="28"/>
              </w:rPr>
              <w:t>32</w:t>
            </w:r>
          </w:p>
        </w:tc>
      </w:tr>
    </w:tbl>
    <w:p w:rsidR="00EA1271" w:rsidRPr="004C6617" w:rsidRDefault="00EA1271" w:rsidP="004C6617">
      <w:pPr>
        <w:spacing w:line="276" w:lineRule="auto"/>
        <w:rPr>
          <w:rFonts w:cstheme="minorHAnsi"/>
          <w:sz w:val="28"/>
          <w:szCs w:val="28"/>
        </w:rPr>
      </w:pPr>
    </w:p>
    <w:p w:rsidR="00477A12" w:rsidRPr="00477A12" w:rsidRDefault="00477A12" w:rsidP="00477A1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477A12" w:rsidRPr="00477A12" w:rsidRDefault="00477A12" w:rsidP="00477A1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Интернет-ресурсы.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- Единая коллекция Цифровых Образовательных Ресурсов. – Режим доступа: http://school-collection.edu.ru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- Презентация уроков «Начальная школа». - Режим доступа: http://nachalka.info/about/193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- Образовательный портал «Ucheba.com». - Режим доступа: </w:t>
      </w:r>
      <w:r w:rsidRPr="00477A12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www.uroki.ru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- курс «Начальная школа». - Режим доступа: </w:t>
      </w:r>
      <w:r w:rsidRPr="00477A12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http://olimpia.pp/ru/course/category.php?id=15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spellStart"/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Справочно</w:t>
      </w:r>
      <w:proofErr w:type="spellEnd"/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–информационный Интернет –портал. - Режим доступа: </w:t>
      </w:r>
      <w:r w:rsidRPr="00477A12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http://www.gramota.ru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- Я иду на урок начальной школы (материалы к уроку). – Режим доступа: http://nsc.1september.ru/urok</w:t>
      </w:r>
    </w:p>
    <w:p w:rsidR="00477A12" w:rsidRPr="00477A12" w:rsidRDefault="00477A12" w:rsidP="00477A12">
      <w:pPr>
        <w:shd w:val="clear" w:color="auto" w:fill="FFFFFF"/>
        <w:spacing w:after="150" w:line="240" w:lineRule="auto"/>
        <w:ind w:left="-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spellStart"/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Мультипортал</w:t>
      </w:r>
      <w:proofErr w:type="spellEnd"/>
      <w:r w:rsidRPr="00477A12">
        <w:rPr>
          <w:rFonts w:eastAsia="Times New Roman" w:cstheme="minorHAnsi"/>
          <w:color w:val="000000"/>
          <w:sz w:val="24"/>
          <w:szCs w:val="24"/>
          <w:lang w:eastAsia="ru-RU"/>
        </w:rPr>
        <w:t>. - Режим доступа: www.km.ru/education</w:t>
      </w:r>
    </w:p>
    <w:p w:rsidR="00477A12" w:rsidRPr="00477A12" w:rsidRDefault="00477A12" w:rsidP="00477A1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077BB" w:rsidRPr="004C6617" w:rsidRDefault="001077BB" w:rsidP="00477A12">
      <w:pPr>
        <w:spacing w:line="276" w:lineRule="auto"/>
        <w:rPr>
          <w:rFonts w:cstheme="minorHAnsi"/>
          <w:b/>
          <w:color w:val="FF0000"/>
          <w:sz w:val="28"/>
          <w:szCs w:val="28"/>
        </w:rPr>
      </w:pPr>
    </w:p>
    <w:sectPr w:rsidR="001077BB" w:rsidRPr="004C6617" w:rsidSect="003D43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5DC"/>
    <w:multiLevelType w:val="hybridMultilevel"/>
    <w:tmpl w:val="0A6E931C"/>
    <w:lvl w:ilvl="0" w:tplc="A67A2B0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2CE"/>
    <w:multiLevelType w:val="hybridMultilevel"/>
    <w:tmpl w:val="51C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4C7D"/>
    <w:multiLevelType w:val="hybridMultilevel"/>
    <w:tmpl w:val="4C6A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346"/>
    <w:multiLevelType w:val="hybridMultilevel"/>
    <w:tmpl w:val="205E0E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C3B57"/>
    <w:multiLevelType w:val="hybridMultilevel"/>
    <w:tmpl w:val="67A6D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2680F"/>
    <w:multiLevelType w:val="hybridMultilevel"/>
    <w:tmpl w:val="A8B4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91E22"/>
    <w:multiLevelType w:val="hybridMultilevel"/>
    <w:tmpl w:val="A8B4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54FDA"/>
    <w:multiLevelType w:val="hybridMultilevel"/>
    <w:tmpl w:val="25B6FA84"/>
    <w:lvl w:ilvl="0" w:tplc="DF903AA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DEA"/>
    <w:multiLevelType w:val="hybridMultilevel"/>
    <w:tmpl w:val="FA3A4F38"/>
    <w:lvl w:ilvl="0" w:tplc="D9DA42D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71ECB"/>
    <w:multiLevelType w:val="hybridMultilevel"/>
    <w:tmpl w:val="EFEE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2C99"/>
    <w:multiLevelType w:val="hybridMultilevel"/>
    <w:tmpl w:val="3AB4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35A6A"/>
    <w:multiLevelType w:val="hybridMultilevel"/>
    <w:tmpl w:val="BF362056"/>
    <w:lvl w:ilvl="0" w:tplc="18C24B26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7D32F44"/>
    <w:multiLevelType w:val="hybridMultilevel"/>
    <w:tmpl w:val="8E9216DA"/>
    <w:lvl w:ilvl="0" w:tplc="16ECC74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6AD"/>
    <w:multiLevelType w:val="hybridMultilevel"/>
    <w:tmpl w:val="8E9216DA"/>
    <w:lvl w:ilvl="0" w:tplc="16ECC74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0DF"/>
    <w:multiLevelType w:val="hybridMultilevel"/>
    <w:tmpl w:val="B6AA0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D3EA8"/>
    <w:multiLevelType w:val="hybridMultilevel"/>
    <w:tmpl w:val="2BDE5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A31DF"/>
    <w:multiLevelType w:val="hybridMultilevel"/>
    <w:tmpl w:val="DDEAFDD0"/>
    <w:lvl w:ilvl="0" w:tplc="6B96B0E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03E9"/>
    <w:multiLevelType w:val="multilevel"/>
    <w:tmpl w:val="533C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C1E79"/>
    <w:multiLevelType w:val="multilevel"/>
    <w:tmpl w:val="756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3388A"/>
    <w:multiLevelType w:val="hybridMultilevel"/>
    <w:tmpl w:val="2BDE5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72C7A"/>
    <w:multiLevelType w:val="hybridMultilevel"/>
    <w:tmpl w:val="DC1CC760"/>
    <w:lvl w:ilvl="0" w:tplc="F5B85D1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5777"/>
    <w:multiLevelType w:val="multilevel"/>
    <w:tmpl w:val="9628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322CE"/>
    <w:multiLevelType w:val="hybridMultilevel"/>
    <w:tmpl w:val="D674AC52"/>
    <w:lvl w:ilvl="0" w:tplc="332A276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422F"/>
    <w:multiLevelType w:val="hybridMultilevel"/>
    <w:tmpl w:val="AE6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19"/>
  </w:num>
  <w:num w:numId="9">
    <w:abstractNumId w:val="12"/>
  </w:num>
  <w:num w:numId="10">
    <w:abstractNumId w:val="22"/>
  </w:num>
  <w:num w:numId="11">
    <w:abstractNumId w:val="0"/>
  </w:num>
  <w:num w:numId="12">
    <w:abstractNumId w:val="16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23"/>
  </w:num>
  <w:num w:numId="19">
    <w:abstractNumId w:val="9"/>
  </w:num>
  <w:num w:numId="20">
    <w:abstractNumId w:val="2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2"/>
    <w:rsid w:val="00041396"/>
    <w:rsid w:val="000613BB"/>
    <w:rsid w:val="00096F1D"/>
    <w:rsid w:val="000A6FF6"/>
    <w:rsid w:val="001077BB"/>
    <w:rsid w:val="0019176F"/>
    <w:rsid w:val="00202B32"/>
    <w:rsid w:val="002B4ECB"/>
    <w:rsid w:val="003106B3"/>
    <w:rsid w:val="0033700F"/>
    <w:rsid w:val="00344B58"/>
    <w:rsid w:val="00374FDB"/>
    <w:rsid w:val="003839E9"/>
    <w:rsid w:val="003D3187"/>
    <w:rsid w:val="003D43C6"/>
    <w:rsid w:val="00430395"/>
    <w:rsid w:val="00477A12"/>
    <w:rsid w:val="00483D57"/>
    <w:rsid w:val="004B2F41"/>
    <w:rsid w:val="004C19F1"/>
    <w:rsid w:val="004C6617"/>
    <w:rsid w:val="00510C89"/>
    <w:rsid w:val="00554453"/>
    <w:rsid w:val="005D03D8"/>
    <w:rsid w:val="0061616A"/>
    <w:rsid w:val="00620B02"/>
    <w:rsid w:val="00640673"/>
    <w:rsid w:val="0066379A"/>
    <w:rsid w:val="006754B4"/>
    <w:rsid w:val="00696BD6"/>
    <w:rsid w:val="006E004A"/>
    <w:rsid w:val="00770CD2"/>
    <w:rsid w:val="007B335B"/>
    <w:rsid w:val="0082630A"/>
    <w:rsid w:val="008C217A"/>
    <w:rsid w:val="008E0929"/>
    <w:rsid w:val="008F4101"/>
    <w:rsid w:val="00911A2E"/>
    <w:rsid w:val="00913D71"/>
    <w:rsid w:val="00930C37"/>
    <w:rsid w:val="00945510"/>
    <w:rsid w:val="00984444"/>
    <w:rsid w:val="009B2D19"/>
    <w:rsid w:val="009E63D8"/>
    <w:rsid w:val="00A453E8"/>
    <w:rsid w:val="00A87161"/>
    <w:rsid w:val="00A931EC"/>
    <w:rsid w:val="00AC5A59"/>
    <w:rsid w:val="00AD4E7F"/>
    <w:rsid w:val="00B2000C"/>
    <w:rsid w:val="00B36458"/>
    <w:rsid w:val="00B86F5C"/>
    <w:rsid w:val="00BF35A2"/>
    <w:rsid w:val="00C571F4"/>
    <w:rsid w:val="00C72B18"/>
    <w:rsid w:val="00CF5F40"/>
    <w:rsid w:val="00D2516D"/>
    <w:rsid w:val="00D60998"/>
    <w:rsid w:val="00D866CA"/>
    <w:rsid w:val="00D93E75"/>
    <w:rsid w:val="00DC5505"/>
    <w:rsid w:val="00DE4F75"/>
    <w:rsid w:val="00E33138"/>
    <w:rsid w:val="00EA1271"/>
    <w:rsid w:val="00EC4608"/>
    <w:rsid w:val="00EE70A0"/>
    <w:rsid w:val="00F236A5"/>
    <w:rsid w:val="00F96568"/>
    <w:rsid w:val="00FE4193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4E1A-BD2E-4D49-953F-A464B05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0B02"/>
  </w:style>
  <w:style w:type="paragraph" w:styleId="a3">
    <w:name w:val="List Paragraph"/>
    <w:basedOn w:val="a"/>
    <w:uiPriority w:val="34"/>
    <w:qFormat/>
    <w:rsid w:val="00FF4991"/>
    <w:pPr>
      <w:ind w:left="720"/>
      <w:contextualSpacing/>
    </w:pPr>
  </w:style>
  <w:style w:type="paragraph" w:styleId="a4">
    <w:name w:val="No Spacing"/>
    <w:uiPriority w:val="1"/>
    <w:qFormat/>
    <w:rsid w:val="00041396"/>
    <w:pPr>
      <w:spacing w:after="0" w:line="240" w:lineRule="auto"/>
    </w:pPr>
  </w:style>
  <w:style w:type="table" w:styleId="a5">
    <w:name w:val="Table Grid"/>
    <w:basedOn w:val="a1"/>
    <w:uiPriority w:val="39"/>
    <w:rsid w:val="00B8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1077B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12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2020-06-15T07:04:00Z</cp:lastPrinted>
  <dcterms:created xsi:type="dcterms:W3CDTF">2019-11-20T11:19:00Z</dcterms:created>
  <dcterms:modified xsi:type="dcterms:W3CDTF">2020-06-15T07:06:00Z</dcterms:modified>
</cp:coreProperties>
</file>