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31276" w14:textId="2F433993" w:rsidR="0004317F" w:rsidRPr="00B56866" w:rsidRDefault="0004317F" w:rsidP="0004317F">
      <w:pPr>
        <w:rPr>
          <w:rFonts w:ascii="Calibri" w:eastAsia="Arial Unicode MS" w:hAnsi="Calibri" w:cs="Calibri"/>
          <w:color w:val="000000"/>
          <w:lang w:bidi="ru-RU"/>
        </w:rPr>
      </w:pPr>
    </w:p>
    <w:tbl>
      <w:tblPr>
        <w:tblpPr w:leftFromText="180" w:rightFromText="180" w:vertAnchor="text" w:horzAnchor="margin" w:tblpX="534" w:tblpY="92"/>
        <w:tblW w:w="10136" w:type="dxa"/>
        <w:tblLayout w:type="fixed"/>
        <w:tblLook w:val="04A0" w:firstRow="1" w:lastRow="0" w:firstColumn="1" w:lastColumn="0" w:noHBand="0" w:noVBand="1"/>
      </w:tblPr>
      <w:tblGrid>
        <w:gridCol w:w="5495"/>
        <w:gridCol w:w="390"/>
        <w:gridCol w:w="3861"/>
        <w:gridCol w:w="390"/>
      </w:tblGrid>
      <w:tr w:rsidR="0004317F" w:rsidRPr="00B56866" w14:paraId="01DFDE19" w14:textId="77777777" w:rsidTr="0004317F">
        <w:trPr>
          <w:trHeight w:val="332"/>
        </w:trPr>
        <w:tc>
          <w:tcPr>
            <w:tcW w:w="5885" w:type="dxa"/>
            <w:gridSpan w:val="2"/>
            <w:hideMark/>
          </w:tcPr>
          <w:p w14:paraId="53E7F1BD" w14:textId="77777777" w:rsidR="0004317F" w:rsidRPr="00B56866" w:rsidRDefault="0004317F" w:rsidP="0004317F">
            <w:pPr>
              <w:tabs>
                <w:tab w:val="left" w:pos="7180"/>
              </w:tabs>
              <w:snapToGrid w:val="0"/>
              <w:rPr>
                <w:rFonts w:ascii="Calibri" w:eastAsia="Arial Unicode MS" w:hAnsi="Calibri" w:cs="Calibri"/>
                <w:color w:val="000000"/>
                <w:sz w:val="28"/>
                <w:szCs w:val="28"/>
                <w:lang w:bidi="ru-RU"/>
              </w:rPr>
            </w:pPr>
            <w:r w:rsidRPr="00B56866">
              <w:rPr>
                <w:rFonts w:ascii="Calibri" w:eastAsia="Arial Unicode MS" w:hAnsi="Calibri" w:cs="Calibri"/>
                <w:color w:val="000000"/>
                <w:sz w:val="28"/>
                <w:szCs w:val="28"/>
                <w:lang w:bidi="ru-RU"/>
              </w:rPr>
              <w:t>ПРИНЯТО</w:t>
            </w:r>
          </w:p>
        </w:tc>
        <w:tc>
          <w:tcPr>
            <w:tcW w:w="4251" w:type="dxa"/>
            <w:gridSpan w:val="2"/>
            <w:hideMark/>
          </w:tcPr>
          <w:p w14:paraId="0431B455" w14:textId="77777777" w:rsidR="0004317F" w:rsidRPr="00B56866" w:rsidRDefault="0004317F" w:rsidP="0004317F">
            <w:pPr>
              <w:tabs>
                <w:tab w:val="left" w:pos="7180"/>
              </w:tabs>
              <w:snapToGrid w:val="0"/>
              <w:rPr>
                <w:rFonts w:ascii="Calibri" w:eastAsia="Arial Unicode MS" w:hAnsi="Calibri" w:cs="Calibri"/>
                <w:color w:val="000000"/>
                <w:sz w:val="28"/>
                <w:szCs w:val="28"/>
                <w:lang w:bidi="ru-RU"/>
              </w:rPr>
            </w:pPr>
            <w:r w:rsidRPr="00B56866">
              <w:rPr>
                <w:rFonts w:ascii="Calibri" w:eastAsia="Arial Unicode MS" w:hAnsi="Calibri" w:cs="Calibri"/>
                <w:color w:val="000000"/>
                <w:sz w:val="28"/>
                <w:szCs w:val="28"/>
                <w:lang w:bidi="ru-RU"/>
              </w:rPr>
              <w:t>УТВЕРЖДЕНО</w:t>
            </w:r>
          </w:p>
        </w:tc>
      </w:tr>
      <w:tr w:rsidR="0004317F" w:rsidRPr="00B56866" w14:paraId="35E4EE86" w14:textId="77777777" w:rsidTr="0004317F">
        <w:trPr>
          <w:gridAfter w:val="1"/>
          <w:wAfter w:w="390" w:type="dxa"/>
          <w:trHeight w:val="1362"/>
        </w:trPr>
        <w:tc>
          <w:tcPr>
            <w:tcW w:w="5495" w:type="dxa"/>
            <w:hideMark/>
          </w:tcPr>
          <w:p w14:paraId="045827EC" w14:textId="77777777" w:rsidR="0004317F" w:rsidRPr="00B56866" w:rsidRDefault="0004317F" w:rsidP="0004317F">
            <w:pPr>
              <w:snapToGrid w:val="0"/>
              <w:rPr>
                <w:rFonts w:ascii="Calibri" w:eastAsia="Arial Unicode MS" w:hAnsi="Calibri" w:cs="Calibri"/>
                <w:color w:val="000000"/>
                <w:sz w:val="28"/>
                <w:szCs w:val="28"/>
                <w:lang w:bidi="ru-RU"/>
              </w:rPr>
            </w:pPr>
            <w:r w:rsidRPr="00B56866">
              <w:rPr>
                <w:rFonts w:ascii="Calibri" w:eastAsia="Arial Unicode MS" w:hAnsi="Calibri" w:cs="Calibri"/>
                <w:color w:val="000000"/>
                <w:sz w:val="28"/>
                <w:szCs w:val="28"/>
                <w:lang w:bidi="ru-RU"/>
              </w:rPr>
              <w:t xml:space="preserve">на заседании </w:t>
            </w:r>
          </w:p>
          <w:p w14:paraId="45003D1D" w14:textId="77777777" w:rsidR="0004317F" w:rsidRPr="00B56866" w:rsidRDefault="0004317F" w:rsidP="0004317F">
            <w:pPr>
              <w:snapToGrid w:val="0"/>
              <w:rPr>
                <w:rFonts w:ascii="Calibri" w:eastAsia="Arial Unicode MS" w:hAnsi="Calibri" w:cs="Calibri"/>
                <w:color w:val="000000"/>
                <w:sz w:val="28"/>
                <w:szCs w:val="28"/>
                <w:lang w:bidi="ru-RU"/>
              </w:rPr>
            </w:pPr>
            <w:r w:rsidRPr="00B56866">
              <w:rPr>
                <w:rFonts w:ascii="Calibri" w:eastAsia="Arial Unicode MS" w:hAnsi="Calibri" w:cs="Calibri"/>
                <w:color w:val="000000"/>
                <w:sz w:val="28"/>
                <w:szCs w:val="28"/>
                <w:lang w:bidi="ru-RU"/>
              </w:rPr>
              <w:t xml:space="preserve">педагогического совета </w:t>
            </w:r>
          </w:p>
          <w:p w14:paraId="35354ABB" w14:textId="77777777" w:rsidR="0004317F" w:rsidRPr="00B56866" w:rsidRDefault="0004317F" w:rsidP="0004317F">
            <w:pPr>
              <w:snapToGrid w:val="0"/>
              <w:rPr>
                <w:rFonts w:ascii="Calibri" w:eastAsia="Arial Unicode MS" w:hAnsi="Calibri" w:cs="Calibri"/>
                <w:color w:val="000000"/>
                <w:sz w:val="28"/>
                <w:szCs w:val="28"/>
                <w:lang w:bidi="ru-RU"/>
              </w:rPr>
            </w:pPr>
            <w:r w:rsidRPr="00B56866">
              <w:rPr>
                <w:rFonts w:ascii="Calibri" w:eastAsia="Arial Unicode MS" w:hAnsi="Calibri" w:cs="Calibri"/>
                <w:color w:val="000000"/>
                <w:sz w:val="28"/>
                <w:szCs w:val="28"/>
                <w:lang w:bidi="ru-RU"/>
              </w:rPr>
              <w:t>от 10.01.2020 г.</w:t>
            </w:r>
          </w:p>
          <w:p w14:paraId="5880C43E" w14:textId="77777777" w:rsidR="0004317F" w:rsidRPr="00B56866" w:rsidRDefault="0004317F" w:rsidP="0004317F">
            <w:pPr>
              <w:snapToGrid w:val="0"/>
              <w:rPr>
                <w:rFonts w:ascii="Calibri" w:eastAsia="Arial Unicode MS" w:hAnsi="Calibri" w:cs="Calibri"/>
                <w:color w:val="000000"/>
                <w:sz w:val="28"/>
                <w:szCs w:val="28"/>
                <w:lang w:bidi="ru-RU"/>
              </w:rPr>
            </w:pPr>
            <w:r w:rsidRPr="00B56866">
              <w:rPr>
                <w:rFonts w:ascii="Calibri" w:eastAsia="Arial Unicode MS" w:hAnsi="Calibri" w:cs="Calibri"/>
                <w:color w:val="000000"/>
                <w:sz w:val="28"/>
                <w:szCs w:val="28"/>
                <w:lang w:bidi="ru-RU"/>
              </w:rPr>
              <w:t>протокол №</w:t>
            </w:r>
            <w:r w:rsidRPr="00B56866">
              <w:rPr>
                <w:rFonts w:ascii="Calibri" w:eastAsia="Arial Unicode MS" w:hAnsi="Calibri" w:cs="Calibri"/>
                <w:color w:val="000000"/>
                <w:sz w:val="28"/>
                <w:szCs w:val="28"/>
                <w:u w:val="single"/>
                <w:lang w:bidi="ru-RU"/>
              </w:rPr>
              <w:t xml:space="preserve"> 6</w:t>
            </w:r>
          </w:p>
        </w:tc>
        <w:tc>
          <w:tcPr>
            <w:tcW w:w="4251" w:type="dxa"/>
            <w:gridSpan w:val="2"/>
            <w:hideMark/>
          </w:tcPr>
          <w:p w14:paraId="5EF57655" w14:textId="77777777" w:rsidR="0004317F" w:rsidRPr="00B56866" w:rsidRDefault="0004317F" w:rsidP="0004317F">
            <w:pPr>
              <w:snapToGrid w:val="0"/>
              <w:rPr>
                <w:rFonts w:ascii="Calibri" w:eastAsia="Arial Unicode MS" w:hAnsi="Calibri" w:cs="Calibri"/>
                <w:color w:val="000000"/>
                <w:sz w:val="28"/>
                <w:szCs w:val="28"/>
                <w:lang w:bidi="ru-RU"/>
              </w:rPr>
            </w:pPr>
            <w:r w:rsidRPr="00B56866">
              <w:rPr>
                <w:rFonts w:ascii="Calibri" w:eastAsia="Arial Unicode MS" w:hAnsi="Calibri" w:cs="Calibri"/>
                <w:color w:val="000000"/>
                <w:sz w:val="28"/>
                <w:szCs w:val="28"/>
                <w:lang w:bidi="ru-RU"/>
              </w:rPr>
              <w:t>приказом директора</w:t>
            </w:r>
          </w:p>
          <w:p w14:paraId="09C985BB" w14:textId="77777777" w:rsidR="0004317F" w:rsidRPr="00B56866" w:rsidRDefault="0004317F" w:rsidP="0004317F">
            <w:pPr>
              <w:snapToGrid w:val="0"/>
              <w:rPr>
                <w:rFonts w:ascii="Calibri" w:eastAsia="Arial Unicode MS" w:hAnsi="Calibri" w:cs="Calibri"/>
                <w:color w:val="000000"/>
                <w:sz w:val="28"/>
                <w:szCs w:val="28"/>
                <w:lang w:bidi="ru-RU"/>
              </w:rPr>
            </w:pPr>
            <w:r w:rsidRPr="00B56866">
              <w:rPr>
                <w:rFonts w:ascii="Calibri" w:eastAsia="Arial Unicode MS" w:hAnsi="Calibri" w:cs="Calibri"/>
                <w:color w:val="000000"/>
                <w:sz w:val="28"/>
                <w:szCs w:val="28"/>
                <w:lang w:bidi="ru-RU"/>
              </w:rPr>
              <w:t>МАОУ "Школа № 128 "</w:t>
            </w:r>
          </w:p>
          <w:p w14:paraId="131C0B29" w14:textId="77777777" w:rsidR="0004317F" w:rsidRPr="00B56866" w:rsidRDefault="0004317F" w:rsidP="0004317F">
            <w:pPr>
              <w:snapToGrid w:val="0"/>
              <w:rPr>
                <w:rFonts w:ascii="Calibri" w:eastAsia="Arial Unicode MS" w:hAnsi="Calibri" w:cs="Calibri"/>
                <w:color w:val="000000"/>
                <w:sz w:val="28"/>
                <w:szCs w:val="28"/>
                <w:lang w:bidi="ru-RU"/>
              </w:rPr>
            </w:pPr>
            <w:r w:rsidRPr="00B56866">
              <w:rPr>
                <w:rFonts w:ascii="Calibri" w:eastAsia="Arial Unicode MS" w:hAnsi="Calibri" w:cs="Calibri"/>
                <w:color w:val="000000"/>
                <w:sz w:val="28"/>
                <w:szCs w:val="28"/>
                <w:lang w:bidi="ru-RU"/>
              </w:rPr>
              <w:t xml:space="preserve">От 07.02.2020г. № </w:t>
            </w:r>
            <w:r w:rsidRPr="00B56866">
              <w:rPr>
                <w:rFonts w:ascii="Calibri" w:eastAsia="Arial Unicode MS" w:hAnsi="Calibri" w:cs="Calibri"/>
                <w:color w:val="000000"/>
                <w:sz w:val="28"/>
                <w:szCs w:val="28"/>
                <w:u w:val="single"/>
                <w:lang w:bidi="ru-RU"/>
              </w:rPr>
              <w:t xml:space="preserve">66-01-02 - ОД  </w:t>
            </w:r>
          </w:p>
        </w:tc>
      </w:tr>
    </w:tbl>
    <w:p w14:paraId="2A9F6139" w14:textId="77777777" w:rsidR="0004317F" w:rsidRPr="00B56866" w:rsidRDefault="0004317F" w:rsidP="0004317F">
      <w:pPr>
        <w:rPr>
          <w:rFonts w:ascii="Calibri" w:eastAsia="Arial Unicode MS" w:hAnsi="Calibri" w:cs="Calibri"/>
          <w:color w:val="000000"/>
          <w:sz w:val="44"/>
          <w:szCs w:val="44"/>
          <w:lang w:bidi="ru-RU"/>
        </w:rPr>
      </w:pPr>
    </w:p>
    <w:p w14:paraId="36535147" w14:textId="77777777" w:rsidR="0004317F" w:rsidRDefault="0004317F" w:rsidP="0004317F">
      <w:pPr>
        <w:jc w:val="center"/>
        <w:rPr>
          <w:rFonts w:ascii="Calibri" w:hAnsi="Calibri" w:cs="Calibri"/>
        </w:rPr>
      </w:pPr>
    </w:p>
    <w:p w14:paraId="3561DE0C" w14:textId="77777777" w:rsidR="0004317F" w:rsidRDefault="0004317F" w:rsidP="0004317F">
      <w:pPr>
        <w:jc w:val="center"/>
        <w:rPr>
          <w:rFonts w:ascii="Calibri" w:hAnsi="Calibri" w:cs="Calibri"/>
        </w:rPr>
      </w:pPr>
    </w:p>
    <w:p w14:paraId="06903041" w14:textId="77777777" w:rsidR="0004317F" w:rsidRPr="00B56866" w:rsidRDefault="0004317F" w:rsidP="0004317F">
      <w:pPr>
        <w:jc w:val="center"/>
        <w:rPr>
          <w:rFonts w:ascii="Calibri" w:hAnsi="Calibri" w:cs="Calibri"/>
        </w:rPr>
      </w:pPr>
    </w:p>
    <w:p w14:paraId="6497E270" w14:textId="77777777" w:rsidR="0004317F" w:rsidRPr="00B56866" w:rsidRDefault="0004317F" w:rsidP="0004317F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B56866">
        <w:rPr>
          <w:rFonts w:ascii="Calibri" w:hAnsi="Calibri" w:cs="Calibri"/>
          <w:b/>
          <w:bCs/>
          <w:sz w:val="28"/>
          <w:szCs w:val="28"/>
        </w:rPr>
        <w:t xml:space="preserve">Дополнительная общеобразовательная программа  </w:t>
      </w:r>
    </w:p>
    <w:p w14:paraId="31D6BEB3" w14:textId="0E44F4B0" w:rsidR="0004317F" w:rsidRPr="00B56866" w:rsidRDefault="0004317F" w:rsidP="0004317F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56866">
        <w:rPr>
          <w:rFonts w:ascii="Calibri" w:hAnsi="Calibri" w:cs="Calibri"/>
          <w:b/>
          <w:bCs/>
          <w:color w:val="000000"/>
          <w:sz w:val="28"/>
          <w:szCs w:val="28"/>
        </w:rPr>
        <w:t xml:space="preserve"> «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Решение прикладных задач по математике</w:t>
      </w:r>
      <w:r w:rsidRPr="00B56866">
        <w:rPr>
          <w:rFonts w:ascii="Calibri" w:hAnsi="Calibri" w:cs="Calibri"/>
          <w:b/>
          <w:bCs/>
          <w:color w:val="000000"/>
          <w:sz w:val="28"/>
          <w:szCs w:val="28"/>
        </w:rPr>
        <w:t>»</w:t>
      </w:r>
    </w:p>
    <w:p w14:paraId="165EB4F8" w14:textId="6BE70082" w:rsidR="0004317F" w:rsidRPr="00B56866" w:rsidRDefault="0004317F" w:rsidP="0004317F">
      <w:pPr>
        <w:jc w:val="center"/>
        <w:rPr>
          <w:rFonts w:ascii="Calibri" w:hAnsi="Calibri" w:cs="Calibri"/>
          <w:sz w:val="28"/>
          <w:szCs w:val="28"/>
        </w:rPr>
      </w:pPr>
      <w:r w:rsidRPr="00B56866">
        <w:rPr>
          <w:rFonts w:ascii="Calibri" w:hAnsi="Calibri" w:cs="Calibri"/>
          <w:sz w:val="28"/>
          <w:szCs w:val="28"/>
        </w:rPr>
        <w:t>Возраст обучающихся: с 1</w:t>
      </w:r>
      <w:r>
        <w:rPr>
          <w:rFonts w:ascii="Calibri" w:hAnsi="Calibri" w:cs="Calibri"/>
          <w:sz w:val="28"/>
          <w:szCs w:val="28"/>
        </w:rPr>
        <w:t>4</w:t>
      </w:r>
      <w:r w:rsidRPr="00B56866">
        <w:rPr>
          <w:rFonts w:ascii="Calibri" w:hAnsi="Calibri" w:cs="Calibri"/>
          <w:sz w:val="28"/>
          <w:szCs w:val="28"/>
        </w:rPr>
        <w:t xml:space="preserve"> лет </w:t>
      </w:r>
    </w:p>
    <w:p w14:paraId="4A513CB3" w14:textId="77777777" w:rsidR="0004317F" w:rsidRPr="00B56866" w:rsidRDefault="0004317F" w:rsidP="0004317F">
      <w:pPr>
        <w:jc w:val="center"/>
        <w:rPr>
          <w:rFonts w:ascii="Calibri" w:hAnsi="Calibri" w:cs="Calibri"/>
          <w:sz w:val="28"/>
          <w:szCs w:val="28"/>
        </w:rPr>
      </w:pPr>
      <w:r w:rsidRPr="00B56866">
        <w:rPr>
          <w:rFonts w:ascii="Calibri" w:hAnsi="Calibri" w:cs="Calibri"/>
          <w:sz w:val="28"/>
          <w:szCs w:val="28"/>
        </w:rPr>
        <w:t>Срок реализации программы: 8 месяцев</w:t>
      </w:r>
    </w:p>
    <w:p w14:paraId="7316EF9C" w14:textId="11F415D2" w:rsidR="0004317F" w:rsidRPr="00B56866" w:rsidRDefault="002906B3" w:rsidP="002906B3">
      <w:pPr>
        <w:tabs>
          <w:tab w:val="left" w:pos="4335"/>
          <w:tab w:val="center" w:pos="5032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04317F" w:rsidRPr="00B56866">
        <w:rPr>
          <w:rFonts w:ascii="Calibri" w:hAnsi="Calibri" w:cs="Calibri"/>
          <w:sz w:val="28"/>
          <w:szCs w:val="28"/>
        </w:rPr>
        <w:t xml:space="preserve">   </w:t>
      </w:r>
    </w:p>
    <w:p w14:paraId="51F33645" w14:textId="77777777" w:rsidR="0004317F" w:rsidRPr="00B56866" w:rsidRDefault="0004317F" w:rsidP="0004317F">
      <w:pPr>
        <w:jc w:val="center"/>
        <w:rPr>
          <w:rFonts w:ascii="Calibri" w:hAnsi="Calibri" w:cs="Calibri"/>
          <w:sz w:val="28"/>
          <w:szCs w:val="28"/>
        </w:rPr>
      </w:pPr>
    </w:p>
    <w:p w14:paraId="7A75E5FB" w14:textId="77777777" w:rsidR="0004317F" w:rsidRPr="00B56866" w:rsidRDefault="0004317F" w:rsidP="0004317F">
      <w:pPr>
        <w:jc w:val="right"/>
        <w:rPr>
          <w:rFonts w:ascii="Calibri" w:hAnsi="Calibri" w:cs="Calibri"/>
          <w:sz w:val="28"/>
          <w:szCs w:val="28"/>
        </w:rPr>
      </w:pPr>
      <w:r w:rsidRPr="00B56866">
        <w:rPr>
          <w:rFonts w:ascii="Calibri" w:hAnsi="Calibri" w:cs="Calibri"/>
          <w:sz w:val="28"/>
          <w:szCs w:val="28"/>
        </w:rPr>
        <w:t xml:space="preserve">Программу составила: </w:t>
      </w:r>
    </w:p>
    <w:p w14:paraId="15C59ADF" w14:textId="77777777" w:rsidR="002906B3" w:rsidRDefault="0004317F" w:rsidP="0004317F">
      <w:pPr>
        <w:jc w:val="right"/>
        <w:rPr>
          <w:rFonts w:ascii="Calibri" w:hAnsi="Calibri" w:cs="Calibri"/>
          <w:sz w:val="28"/>
          <w:szCs w:val="28"/>
        </w:rPr>
      </w:pPr>
      <w:r w:rsidRPr="00B56866">
        <w:rPr>
          <w:rFonts w:ascii="Calibri" w:hAnsi="Calibri" w:cs="Calibri"/>
          <w:sz w:val="28"/>
          <w:szCs w:val="28"/>
        </w:rPr>
        <w:t xml:space="preserve">учитель </w:t>
      </w:r>
      <w:r w:rsidR="002906B3">
        <w:rPr>
          <w:rFonts w:ascii="Calibri" w:hAnsi="Calibri" w:cs="Calibri"/>
          <w:sz w:val="28"/>
          <w:szCs w:val="28"/>
        </w:rPr>
        <w:t>математики</w:t>
      </w:r>
      <w:r w:rsidR="002906B3" w:rsidRPr="00B56866">
        <w:rPr>
          <w:rFonts w:ascii="Calibri" w:hAnsi="Calibri" w:cs="Calibri"/>
          <w:sz w:val="28"/>
          <w:szCs w:val="28"/>
        </w:rPr>
        <w:t xml:space="preserve"> </w:t>
      </w:r>
    </w:p>
    <w:p w14:paraId="09E4AF82" w14:textId="16F0DCEF" w:rsidR="0004317F" w:rsidRPr="00B56866" w:rsidRDefault="002906B3" w:rsidP="002906B3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МАОУ  </w:t>
      </w:r>
      <w:r w:rsidR="0004317F" w:rsidRPr="00B56866">
        <w:rPr>
          <w:rFonts w:ascii="Calibri" w:hAnsi="Calibri" w:cs="Calibri"/>
          <w:sz w:val="28"/>
          <w:szCs w:val="28"/>
        </w:rPr>
        <w:t>«Школа № 128»</w:t>
      </w:r>
    </w:p>
    <w:p w14:paraId="252DC454" w14:textId="0691FE92" w:rsidR="0004317F" w:rsidRPr="00B56866" w:rsidRDefault="0004317F" w:rsidP="0004317F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Романова И.А.</w:t>
      </w:r>
    </w:p>
    <w:p w14:paraId="67D18389" w14:textId="77777777" w:rsidR="0004317F" w:rsidRPr="00B56866" w:rsidRDefault="0004317F" w:rsidP="0004317F">
      <w:pPr>
        <w:jc w:val="right"/>
        <w:rPr>
          <w:rFonts w:ascii="Calibri" w:hAnsi="Calibri" w:cs="Calibri"/>
          <w:color w:val="FF0000"/>
        </w:rPr>
      </w:pPr>
    </w:p>
    <w:p w14:paraId="400BA3DD" w14:textId="439FE827" w:rsidR="0004317F" w:rsidRPr="00B56866" w:rsidRDefault="0004317F" w:rsidP="002906B3">
      <w:pPr>
        <w:tabs>
          <w:tab w:val="left" w:pos="2565"/>
        </w:tabs>
        <w:rPr>
          <w:rFonts w:ascii="Calibri" w:hAnsi="Calibri" w:cs="Calibri"/>
          <w:sz w:val="28"/>
          <w:szCs w:val="28"/>
        </w:rPr>
      </w:pPr>
    </w:p>
    <w:p w14:paraId="199A260F" w14:textId="77777777" w:rsidR="0004317F" w:rsidRPr="00B56866" w:rsidRDefault="0004317F" w:rsidP="0004317F">
      <w:pPr>
        <w:rPr>
          <w:rFonts w:ascii="Calibri" w:hAnsi="Calibri" w:cs="Calibri"/>
          <w:sz w:val="28"/>
          <w:szCs w:val="28"/>
        </w:rPr>
      </w:pPr>
    </w:p>
    <w:p w14:paraId="49B2DFF2" w14:textId="77777777" w:rsidR="0004317F" w:rsidRPr="00B56866" w:rsidRDefault="0004317F" w:rsidP="0004317F">
      <w:pPr>
        <w:rPr>
          <w:rFonts w:ascii="Calibri" w:hAnsi="Calibri" w:cs="Calibri"/>
          <w:sz w:val="28"/>
          <w:szCs w:val="28"/>
        </w:rPr>
      </w:pPr>
    </w:p>
    <w:p w14:paraId="6E46203A" w14:textId="77777777" w:rsidR="0004317F" w:rsidRPr="00B56866" w:rsidRDefault="0004317F" w:rsidP="0004317F">
      <w:pPr>
        <w:rPr>
          <w:rFonts w:ascii="Calibri" w:hAnsi="Calibri" w:cs="Calibri"/>
          <w:sz w:val="28"/>
          <w:szCs w:val="28"/>
        </w:rPr>
      </w:pPr>
    </w:p>
    <w:p w14:paraId="134F3EB2" w14:textId="77777777" w:rsidR="0004317F" w:rsidRPr="00B56866" w:rsidRDefault="0004317F" w:rsidP="0004317F">
      <w:pPr>
        <w:rPr>
          <w:rFonts w:ascii="Calibri" w:hAnsi="Calibri" w:cs="Calibri"/>
          <w:sz w:val="28"/>
          <w:szCs w:val="28"/>
        </w:rPr>
      </w:pPr>
    </w:p>
    <w:p w14:paraId="6224DC3F" w14:textId="77777777" w:rsidR="0004317F" w:rsidRPr="00B56866" w:rsidRDefault="0004317F" w:rsidP="0004317F">
      <w:pPr>
        <w:jc w:val="center"/>
        <w:rPr>
          <w:rFonts w:ascii="Calibri" w:hAnsi="Calibri" w:cs="Calibri"/>
          <w:sz w:val="28"/>
          <w:szCs w:val="28"/>
        </w:rPr>
      </w:pPr>
      <w:r w:rsidRPr="00B56866">
        <w:rPr>
          <w:rFonts w:ascii="Calibri" w:hAnsi="Calibri" w:cs="Calibri"/>
          <w:sz w:val="28"/>
          <w:szCs w:val="28"/>
        </w:rPr>
        <w:t>Нижний Новгород</w:t>
      </w:r>
    </w:p>
    <w:p w14:paraId="3B2255D2" w14:textId="77777777" w:rsidR="0004317F" w:rsidRPr="00B56866" w:rsidRDefault="0004317F" w:rsidP="0004317F">
      <w:pPr>
        <w:jc w:val="center"/>
        <w:rPr>
          <w:rFonts w:ascii="Calibri" w:hAnsi="Calibri" w:cs="Calibri"/>
          <w:sz w:val="28"/>
          <w:szCs w:val="28"/>
        </w:rPr>
      </w:pPr>
      <w:r w:rsidRPr="00B56866">
        <w:rPr>
          <w:rFonts w:ascii="Calibri" w:hAnsi="Calibri" w:cs="Calibri"/>
          <w:sz w:val="28"/>
          <w:szCs w:val="28"/>
        </w:rPr>
        <w:t xml:space="preserve">2020 </w:t>
      </w:r>
    </w:p>
    <w:p w14:paraId="1494D8AD" w14:textId="6CB60C4F" w:rsidR="0066425A" w:rsidRPr="0004317F" w:rsidRDefault="0066425A" w:rsidP="0004317F">
      <w:pPr>
        <w:shd w:val="clear" w:color="auto" w:fill="FFFFFF"/>
        <w:spacing w:after="0" w:line="245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5A2CFE29" w14:textId="77777777" w:rsidR="00D64DA1" w:rsidRPr="0004317F" w:rsidRDefault="00D64DA1" w:rsidP="0004317F">
      <w:pPr>
        <w:shd w:val="clear" w:color="auto" w:fill="FFFFFF"/>
        <w:spacing w:after="0" w:line="294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0B1F451D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49AB1152" w14:textId="3F668F82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Рабочая программа курса по математике для 7 класса разработана на основе следующих документов и материалов:</w:t>
      </w:r>
    </w:p>
    <w:p w14:paraId="42C461F0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1. Федеральный закон «Об образовании в Российской Федерации» от 29 декабря 2012 г. N 273-ФЗ</w:t>
      </w:r>
    </w:p>
    <w:p w14:paraId="02EE044A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2.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 Зарегистрирован в Минюсте РФ 3 марта 2011 г.</w:t>
      </w:r>
    </w:p>
    <w:p w14:paraId="00274508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3. Федеральный государственный образовательный стандарт основного общего образования (Приказ МОН России от 17 декабря 2010 г. №1897, Приказ Минобрнауки России от 29 декабря 2014 г. № 1644 « О внесении изменений в приказ Минобрнауки России от 17.12.2010 г.№1897»)</w:t>
      </w:r>
    </w:p>
    <w:p w14:paraId="7D8FF595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4. Приказ Минобрнауки России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16CD5661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5. Основная образовательная программа основного общего образования МБОУ СОШ № 156</w:t>
      </w:r>
    </w:p>
    <w:p w14:paraId="5E777744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2827561A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Основой построения курса являются идеи и принципы развивающего обучения. Методологической основой является системно-деятельностный подход в обучении, реализация которого осуществляется благодаря применению проблемно-поискового и исследовательского методов обучения.</w:t>
      </w:r>
    </w:p>
    <w:p w14:paraId="081EFA97" w14:textId="5228F3EF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Программа курса конкретизирует содержание предметных тем курса алгебры, основные виды учебной деятельности школьника и дает распределение учебных часов на каждую тему курса алгебры, элементов комбинаторики, статистики и теории вероятностей с учетом самостоятельных работ и характеристикой деятельности учащихся. Преподавание строится как углубленное изучение вопросов, предусмотренных программой основного курса. 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культуры, развивающих научно-теоретическое и алгоритмическое мышление учащихся. </w:t>
      </w:r>
      <w:r w:rsidR="0066425A" w:rsidRPr="0004317F">
        <w:rPr>
          <w:rFonts w:eastAsia="Times New Roman" w:cstheme="minorHAnsi"/>
          <w:color w:val="000000"/>
          <w:sz w:val="28"/>
          <w:szCs w:val="28"/>
          <w:lang w:eastAsia="ru-RU"/>
        </w:rPr>
        <w:t>З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анятия дают возможность шире и глубже изучать программный материал, задачи повышенной трудности, больше рассматривать теоретический материал и работать над ликвидацией пробелов знаний учащихся, и внедрять принцип опережения. Регулярно проводимые занятия по расписанию дают возможность разрешить основную задачу: как можно полнее развить потенциальные творческие способности каждого ученика, не ограничивая заранее сверху уровень сложности используемого задачного материала, повысить уровень математической подготовки учащихся.</w:t>
      </w:r>
    </w:p>
    <w:p w14:paraId="0822F770" w14:textId="77777777" w:rsidR="0066425A" w:rsidRPr="0004317F" w:rsidRDefault="0066425A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6899F3DD" w14:textId="57F8D7DF" w:rsidR="002906B3" w:rsidRDefault="00726317" w:rsidP="00726317">
      <w:pPr>
        <w:shd w:val="clear" w:color="auto" w:fill="FFFFFF"/>
        <w:tabs>
          <w:tab w:val="left" w:pos="1995"/>
        </w:tabs>
        <w:spacing w:after="0" w:line="294" w:lineRule="atLeas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ab/>
      </w:r>
    </w:p>
    <w:p w14:paraId="752D5201" w14:textId="77777777" w:rsidR="002906B3" w:rsidRDefault="002906B3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14:paraId="6D4037C5" w14:textId="161C574C" w:rsidR="002906B3" w:rsidRPr="00B56866" w:rsidRDefault="002906B3" w:rsidP="002906B3">
      <w:pPr>
        <w:spacing w:line="276" w:lineRule="auto"/>
        <w:ind w:right="-143"/>
        <w:jc w:val="both"/>
        <w:rPr>
          <w:rFonts w:ascii="Calibri" w:hAnsi="Calibri" w:cs="Calibri"/>
          <w:sz w:val="28"/>
        </w:rPr>
      </w:pPr>
      <w:r w:rsidRPr="00B56866">
        <w:rPr>
          <w:rFonts w:ascii="Calibri" w:hAnsi="Calibri" w:cs="Calibri"/>
          <w:sz w:val="28"/>
        </w:rPr>
        <w:lastRenderedPageBreak/>
        <w:t>Программа предназначена</w:t>
      </w:r>
      <w:r w:rsidRPr="00B56866">
        <w:rPr>
          <w:rFonts w:ascii="Calibri" w:hAnsi="Calibri" w:cs="Calibri"/>
          <w:b/>
          <w:bCs/>
          <w:sz w:val="28"/>
        </w:rPr>
        <w:t xml:space="preserve"> для</w:t>
      </w:r>
      <w:r w:rsidRPr="00B56866">
        <w:rPr>
          <w:rFonts w:ascii="Calibri" w:hAnsi="Calibri" w:cs="Calibri"/>
          <w:sz w:val="28"/>
        </w:rPr>
        <w:t xml:space="preserve"> учащихся </w:t>
      </w:r>
      <w:r>
        <w:rPr>
          <w:rFonts w:ascii="Calibri" w:hAnsi="Calibri" w:cs="Calibri"/>
          <w:sz w:val="28"/>
        </w:rPr>
        <w:t>7</w:t>
      </w:r>
      <w:r w:rsidRPr="00B56866">
        <w:rPr>
          <w:rFonts w:ascii="Calibri" w:hAnsi="Calibri" w:cs="Calibri"/>
          <w:sz w:val="28"/>
        </w:rPr>
        <w:t xml:space="preserve"> классов.</w:t>
      </w:r>
    </w:p>
    <w:p w14:paraId="53A86724" w14:textId="77777777" w:rsidR="002906B3" w:rsidRPr="00B56866" w:rsidRDefault="002906B3" w:rsidP="002906B3">
      <w:pPr>
        <w:spacing w:line="276" w:lineRule="auto"/>
        <w:ind w:right="-143"/>
        <w:jc w:val="both"/>
        <w:rPr>
          <w:rFonts w:ascii="Calibri" w:hAnsi="Calibri" w:cs="Calibri"/>
          <w:sz w:val="28"/>
        </w:rPr>
      </w:pPr>
      <w:r w:rsidRPr="00B56866">
        <w:rPr>
          <w:rFonts w:ascii="Calibri" w:hAnsi="Calibri" w:cs="Calibri"/>
          <w:b/>
          <w:sz w:val="28"/>
        </w:rPr>
        <w:t xml:space="preserve">Срок реализации программы: </w:t>
      </w:r>
      <w:r w:rsidRPr="00B56866">
        <w:rPr>
          <w:rFonts w:ascii="Calibri" w:hAnsi="Calibri" w:cs="Calibri"/>
          <w:sz w:val="28"/>
        </w:rPr>
        <w:t xml:space="preserve">8 месяцев (34 </w:t>
      </w:r>
      <w:r>
        <w:rPr>
          <w:rFonts w:ascii="Calibri" w:hAnsi="Calibri" w:cs="Calibri"/>
          <w:sz w:val="28"/>
        </w:rPr>
        <w:t>занятия</w:t>
      </w:r>
      <w:r w:rsidRPr="00B56866">
        <w:rPr>
          <w:rFonts w:ascii="Calibri" w:hAnsi="Calibri" w:cs="Calibri"/>
          <w:sz w:val="28"/>
        </w:rPr>
        <w:t>)</w:t>
      </w:r>
    </w:p>
    <w:p w14:paraId="7E89C38A" w14:textId="77777777" w:rsidR="002906B3" w:rsidRPr="00B56866" w:rsidRDefault="002906B3" w:rsidP="002906B3">
      <w:pPr>
        <w:spacing w:line="276" w:lineRule="auto"/>
        <w:ind w:right="-143"/>
        <w:jc w:val="both"/>
        <w:rPr>
          <w:rFonts w:ascii="Calibri" w:hAnsi="Calibri" w:cs="Calibri"/>
          <w:sz w:val="28"/>
        </w:rPr>
      </w:pPr>
      <w:r w:rsidRPr="00B56866">
        <w:rPr>
          <w:rFonts w:ascii="Calibri" w:hAnsi="Calibri" w:cs="Calibri"/>
          <w:b/>
          <w:sz w:val="28"/>
        </w:rPr>
        <w:t xml:space="preserve">Режим занятий. </w:t>
      </w:r>
      <w:r w:rsidRPr="00B56866">
        <w:rPr>
          <w:rFonts w:ascii="Calibri" w:hAnsi="Calibri" w:cs="Calibri"/>
          <w:sz w:val="28"/>
        </w:rPr>
        <w:t xml:space="preserve">Занятия проводятся 1 раз в неделю. </w:t>
      </w:r>
    </w:p>
    <w:p w14:paraId="061F81D1" w14:textId="4D3C5611" w:rsidR="002906B3" w:rsidRPr="00B56866" w:rsidRDefault="002906B3" w:rsidP="002906B3">
      <w:pPr>
        <w:spacing w:line="276" w:lineRule="auto"/>
        <w:ind w:right="-143"/>
        <w:jc w:val="both"/>
        <w:rPr>
          <w:rFonts w:ascii="Calibri" w:hAnsi="Calibri" w:cs="Calibri"/>
          <w:sz w:val="28"/>
        </w:rPr>
      </w:pPr>
      <w:r w:rsidRPr="00B42FF1">
        <w:rPr>
          <w:rFonts w:ascii="Calibri" w:hAnsi="Calibri" w:cs="Calibri"/>
          <w:b/>
          <w:sz w:val="28"/>
        </w:rPr>
        <w:t>Продолжительность</w:t>
      </w:r>
      <w:r w:rsidRPr="00B56866">
        <w:rPr>
          <w:rFonts w:ascii="Calibri" w:hAnsi="Calibri" w:cs="Calibri"/>
          <w:sz w:val="28"/>
        </w:rPr>
        <w:t xml:space="preserve"> занятия </w:t>
      </w:r>
      <w:r>
        <w:rPr>
          <w:rFonts w:ascii="Calibri" w:hAnsi="Calibri" w:cs="Calibri"/>
          <w:sz w:val="28"/>
        </w:rPr>
        <w:t>40 минут</w:t>
      </w:r>
      <w:r w:rsidRPr="00B56866">
        <w:rPr>
          <w:rFonts w:ascii="Calibri" w:hAnsi="Calibri" w:cs="Calibri"/>
          <w:sz w:val="28"/>
        </w:rPr>
        <w:t>.</w:t>
      </w:r>
    </w:p>
    <w:p w14:paraId="01C3EBFF" w14:textId="77777777" w:rsidR="002906B3" w:rsidRPr="00B56866" w:rsidRDefault="002906B3" w:rsidP="002906B3">
      <w:pPr>
        <w:spacing w:line="276" w:lineRule="auto"/>
        <w:ind w:right="-143"/>
        <w:jc w:val="both"/>
        <w:rPr>
          <w:rFonts w:ascii="Calibri" w:hAnsi="Calibri" w:cs="Calibri"/>
          <w:sz w:val="28"/>
        </w:rPr>
      </w:pPr>
      <w:r w:rsidRPr="00B56866">
        <w:rPr>
          <w:rFonts w:ascii="Calibri" w:hAnsi="Calibri" w:cs="Calibri"/>
          <w:b/>
          <w:sz w:val="28"/>
        </w:rPr>
        <w:t xml:space="preserve">Наполняемость группы: </w:t>
      </w:r>
      <w:r w:rsidRPr="00B56866">
        <w:rPr>
          <w:rFonts w:ascii="Calibri" w:hAnsi="Calibri" w:cs="Calibri"/>
          <w:sz w:val="28"/>
        </w:rPr>
        <w:t>среднесписочный состав группы</w:t>
      </w:r>
      <w:r w:rsidRPr="00B56866">
        <w:rPr>
          <w:rFonts w:ascii="Calibri" w:hAnsi="Calibri" w:cs="Calibri"/>
          <w:b/>
          <w:sz w:val="28"/>
        </w:rPr>
        <w:t xml:space="preserve"> </w:t>
      </w:r>
      <w:r w:rsidRPr="00B56866">
        <w:rPr>
          <w:rFonts w:ascii="Calibri" w:hAnsi="Calibri" w:cs="Calibri"/>
          <w:sz w:val="28"/>
        </w:rPr>
        <w:t>15 человек.</w:t>
      </w:r>
    </w:p>
    <w:p w14:paraId="66AFDFB4" w14:textId="77777777" w:rsidR="002906B3" w:rsidRDefault="002906B3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14:paraId="27802FD9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Цели данного курса:</w:t>
      </w:r>
    </w:p>
    <w:p w14:paraId="7BB86C1F" w14:textId="43FCBE9A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1) Повысить интерес к предмету.</w:t>
      </w:r>
    </w:p>
    <w:p w14:paraId="6D18EEB9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2) Развитие личности, ответственной за осмысление законов математики.</w:t>
      </w:r>
    </w:p>
    <w:p w14:paraId="708B2D02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3) Овладение конкретными математическими знаниями, необходимыми для применения в практической деятельности, для изучения смешанных дисциплин, для продолжения образования.</w:t>
      </w:r>
    </w:p>
    <w:p w14:paraId="264AA508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4) Интеллектуальное развитие учащихся, формирование качеств мышления, характерных для математической деятельности.</w:t>
      </w:r>
    </w:p>
    <w:p w14:paraId="18A9EEC3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4A3973EC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Задачи курса:</w:t>
      </w:r>
    </w:p>
    <w:p w14:paraId="192110B5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1) Развитие творческих способностей учащихся.</w:t>
      </w:r>
    </w:p>
    <w:p w14:paraId="248ABFC8" w14:textId="6D739FA5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2) Воспитание личности, умеющей анализировать, </w:t>
      </w:r>
      <w:r w:rsidR="0004317F">
        <w:rPr>
          <w:rFonts w:eastAsia="Times New Roman" w:cstheme="minorHAnsi"/>
          <w:color w:val="000000"/>
          <w:sz w:val="28"/>
          <w:szCs w:val="28"/>
          <w:lang w:eastAsia="ru-RU"/>
        </w:rPr>
        <w:t>осуществлять самоанализ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создавать программу саморазвития.</w:t>
      </w:r>
    </w:p>
    <w:p w14:paraId="79EC0ED4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3) Развитие мышления учащихся, формирование у них умений самостоятельно приобретать и применять знания.</w:t>
      </w:r>
    </w:p>
    <w:p w14:paraId="7001DD8A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4) Формирование познавательного интереса к математике, развитие творческих способностей, осознание мотивов учения.</w:t>
      </w:r>
    </w:p>
    <w:p w14:paraId="129CE129" w14:textId="407B2E79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5) Формирование умений выдвигать гипотезы, строить логические умозаключения, пользоваться методами аналогии и идеализаций.</w:t>
      </w:r>
    </w:p>
    <w:p w14:paraId="50B2A6EE" w14:textId="77777777" w:rsidR="0066425A" w:rsidRPr="0004317F" w:rsidRDefault="0066425A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27769645" w14:textId="005DEC46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Общая характеристика курса</w:t>
      </w:r>
    </w:p>
    <w:p w14:paraId="2E3DF3A6" w14:textId="77777777" w:rsidR="0066425A" w:rsidRPr="0004317F" w:rsidRDefault="0066425A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0B6FADA3" w14:textId="3C22CF33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Данный курс по математике ориентирован на учеников 7 класса и включает следующие разделы:</w:t>
      </w:r>
    </w:p>
    <w:p w14:paraId="5664EE27" w14:textId="77777777" w:rsidR="00D64DA1" w:rsidRPr="0004317F" w:rsidRDefault="00D64DA1" w:rsidP="0004317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дроби (натуральные, десятичные, периодические);</w:t>
      </w:r>
    </w:p>
    <w:p w14:paraId="791120E3" w14:textId="77777777" w:rsidR="00D64DA1" w:rsidRPr="0004317F" w:rsidRDefault="00D64DA1" w:rsidP="0004317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проценты и текстовые задачи на процентное содержание;</w:t>
      </w:r>
    </w:p>
    <w:p w14:paraId="212792B0" w14:textId="77777777" w:rsidR="00D64DA1" w:rsidRPr="0004317F" w:rsidRDefault="00D64DA1" w:rsidP="0004317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модуль числа, решение уравнений и систем уравнений, построение графиков функций, содержащих переменную под знаком модуля;</w:t>
      </w:r>
    </w:p>
    <w:p w14:paraId="063324E9" w14:textId="77777777" w:rsidR="00D64DA1" w:rsidRPr="0004317F" w:rsidRDefault="00D64DA1" w:rsidP="0004317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линейные уравнения (в т. ч. с параметрами и несколькими переменными) и их системы;</w:t>
      </w:r>
    </w:p>
    <w:p w14:paraId="731BB03F" w14:textId="77777777" w:rsidR="00D64DA1" w:rsidRPr="0004317F" w:rsidRDefault="00D64DA1" w:rsidP="0004317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графическое решение уравнений;</w:t>
      </w:r>
    </w:p>
    <w:p w14:paraId="0845442C" w14:textId="77777777" w:rsidR="00D64DA1" w:rsidRPr="0004317F" w:rsidRDefault="00D64DA1" w:rsidP="0004317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делимость чисел, сравнения по модулю;</w:t>
      </w:r>
    </w:p>
    <w:p w14:paraId="6454F305" w14:textId="77777777" w:rsidR="00D64DA1" w:rsidRPr="0004317F" w:rsidRDefault="00D64DA1" w:rsidP="0004317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формулы сокращенного умножения;</w:t>
      </w:r>
    </w:p>
    <w:p w14:paraId="29FBF902" w14:textId="77777777" w:rsidR="00D64DA1" w:rsidRPr="0004317F" w:rsidRDefault="00D64DA1" w:rsidP="0004317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принцип Дирихле;</w:t>
      </w:r>
    </w:p>
    <w:p w14:paraId="428C94AC" w14:textId="1E73A59B" w:rsidR="00D64DA1" w:rsidRPr="0004317F" w:rsidRDefault="00D64DA1" w:rsidP="0004317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деление многочлена на многочлен.</w:t>
      </w:r>
    </w:p>
    <w:p w14:paraId="55A4F496" w14:textId="77777777" w:rsidR="0066425A" w:rsidRPr="0004317F" w:rsidRDefault="0066425A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2630673F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Актуальность курса состоит в том, что он направлен на расширение знаний учащихся по математике, развитие их теоретического мышления и логической культуры. Новизна заключается в том, что программа включает новые для учащихся задачи, не содержащиеся в базовом курсе. Предлагаемый курс содержит задачи по разделам, которые обеспечат более осознанное восприятие учебного материала. Творческие задания позволяют решать поставленные задачи и вызвать интерес у обучаемых. Включенные в программу задания позволяют повышать образовательный уровень всех учащихся, так как каждый сможет работать в зоне своего ближайшего развития. Отличительные особенности данного курса - этот курс подразумевает доступность предлагаемого материала для учащихся, планомерное развитие их интереса к предмету. Сложность задач нарастает постепенно. Приступая к решению более сложных задач, рассматриваются вначале простые, входящие как составная часть в решение трудных.</w:t>
      </w:r>
    </w:p>
    <w:p w14:paraId="29F5B0C8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24B2E89B" w14:textId="77777777" w:rsidR="0066425A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Личностные, метапредметные, предметные </w:t>
      </w:r>
    </w:p>
    <w:p w14:paraId="2B4E3100" w14:textId="6999B7E0" w:rsidR="00D64DA1" w:rsidRPr="0004317F" w:rsidRDefault="0066425A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</w:t>
      </w:r>
      <w:r w:rsidR="00D64DA1" w:rsidRPr="000431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езультаты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D64DA1" w:rsidRPr="000431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освоения курса</w:t>
      </w:r>
    </w:p>
    <w:p w14:paraId="17A65947" w14:textId="77777777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63BBBE79" w14:textId="7115BA51" w:rsidR="00D64DA1" w:rsidRPr="0004317F" w:rsidRDefault="00D64DA1" w:rsidP="0004317F">
      <w:pPr>
        <w:pStyle w:val="a4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Познавательные УУД</w:t>
      </w:r>
    </w:p>
    <w:p w14:paraId="63215C89" w14:textId="77777777" w:rsidR="001E4636" w:rsidRPr="0004317F" w:rsidRDefault="001E4636" w:rsidP="00726317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29066092" w14:textId="312926E8" w:rsidR="0066425A" w:rsidRPr="0004317F" w:rsidRDefault="001E4636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</w:t>
      </w:r>
      <w:bookmarkStart w:id="0" w:name="_Hlk31342335"/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</w:t>
      </w:r>
      <w:r w:rsidR="0066425A" w:rsidRPr="0004317F">
        <w:rPr>
          <w:rFonts w:eastAsia="Times New Roman" w:cstheme="minorHAnsi"/>
          <w:color w:val="000000"/>
          <w:sz w:val="28"/>
          <w:szCs w:val="28"/>
          <w:lang w:eastAsia="ru-RU"/>
        </w:rPr>
        <w:t>емиклассник (обучающийся) получит возможность научиться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  <w:bookmarkEnd w:id="0"/>
    </w:p>
    <w:p w14:paraId="34872550" w14:textId="71777771" w:rsidR="00D64DA1" w:rsidRPr="0004317F" w:rsidRDefault="00D64DA1" w:rsidP="002906B3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использовать математические знания для решения различных задач и оценки полученных</w:t>
      </w:r>
      <w:r w:rsidRPr="0004317F">
        <w:rPr>
          <w:rFonts w:eastAsia="Times New Roman" w:cstheme="minorHAnsi"/>
          <w:color w:val="FF0000"/>
          <w:sz w:val="28"/>
          <w:szCs w:val="28"/>
          <w:lang w:eastAsia="ru-RU"/>
        </w:rPr>
        <w:t> 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результатов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3FAF437B" w14:textId="0F2E1EB8" w:rsidR="00D64DA1" w:rsidRPr="0004317F" w:rsidRDefault="00D64DA1" w:rsidP="002906B3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составлять тезисы, простые планы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41BCA238" w14:textId="775D2546" w:rsidR="00D64DA1" w:rsidRPr="0004317F" w:rsidRDefault="00D64DA1" w:rsidP="002906B3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преобразовывать информацию из одного вида в другой (таблицу в текст, диаграмму и пр.)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7CA824B1" w14:textId="4B6BE39E" w:rsidR="00D64DA1" w:rsidRPr="0004317F" w:rsidRDefault="00D64DA1" w:rsidP="002906B3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осуществлять поиск информации с использованием ресурсов библиотеки, справочной литературы и Интернета под руководством учителя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59949F26" w14:textId="0508018A" w:rsidR="00D64DA1" w:rsidRPr="0004317F" w:rsidRDefault="00D64DA1" w:rsidP="002906B3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давать определения понятиям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35AA5098" w14:textId="2759A3B7" w:rsidR="00D64DA1" w:rsidRPr="0004317F" w:rsidRDefault="00D64DA1" w:rsidP="002906B3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устанавливать причинно-следственные связи, осуществлять сравнение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61E29E40" w14:textId="77777777" w:rsidR="00D64DA1" w:rsidRPr="0004317F" w:rsidRDefault="00D64DA1" w:rsidP="002906B3">
      <w:pPr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анализировать, сравнивать, обобщать и классифицировать факты и явления;</w:t>
      </w:r>
    </w:p>
    <w:p w14:paraId="4DDDDE95" w14:textId="77777777" w:rsidR="00D64DA1" w:rsidRPr="0004317F" w:rsidRDefault="00D64DA1" w:rsidP="002906B3">
      <w:pPr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строить логически обоснованное рассуждение, включающее установление причинно-следственных связей;</w:t>
      </w:r>
    </w:p>
    <w:p w14:paraId="53B0D218" w14:textId="3BBBAA0A" w:rsidR="00D64DA1" w:rsidRPr="0004317F" w:rsidRDefault="00D64DA1" w:rsidP="002906B3">
      <w:pPr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создавать математические модели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4178C600" w14:textId="053E9408" w:rsidR="00D64DA1" w:rsidRPr="0004317F" w:rsidRDefault="00D64DA1" w:rsidP="002906B3">
      <w:pPr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делать умозаключения по аналогии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5150BB53" w14:textId="37CB6240" w:rsidR="00D64DA1" w:rsidRPr="0004317F" w:rsidRDefault="00D64DA1" w:rsidP="002906B3">
      <w:pPr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осуществлять самостоятельный поиск информации с использованием ресурсов библиотеки, справочной литературы и Интернета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14:paraId="4EFE4DE0" w14:textId="77777777" w:rsidR="001E4636" w:rsidRPr="0004317F" w:rsidRDefault="001E4636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212F4A60" w14:textId="0CFE5FB9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Личностные УУД</w:t>
      </w:r>
    </w:p>
    <w:p w14:paraId="15AAEB6A" w14:textId="77777777" w:rsidR="001E4636" w:rsidRPr="0004317F" w:rsidRDefault="001E4636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2E8A98E9" w14:textId="0FCF00D1" w:rsidR="001E4636" w:rsidRPr="0004317F" w:rsidRDefault="001E4636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Семиклассник (обучающийся) получит возможность научиться:</w:t>
      </w:r>
    </w:p>
    <w:p w14:paraId="2E451BF1" w14:textId="4CC19FE5" w:rsidR="00D64DA1" w:rsidRPr="0004317F" w:rsidRDefault="00D64DA1" w:rsidP="002906B3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независимо и критично мы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слить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проявлять 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вол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ю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настойчивость в достижении цели, ответственно отно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ситься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 учению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2C4DC8F0" w14:textId="77777777" w:rsidR="00D64DA1" w:rsidRPr="0004317F" w:rsidRDefault="00D64DA1" w:rsidP="002906B3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определять направления своего развития («каким я хочу стать», «что мне для этого надо сделать»)</w:t>
      </w:r>
    </w:p>
    <w:p w14:paraId="3F22779A" w14:textId="747140AF" w:rsidR="00D64DA1" w:rsidRPr="0004317F" w:rsidRDefault="00D64DA1" w:rsidP="002906B3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выраженная устойчивая учебно-познавательная мотивация и интерес к учению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285335AC" w14:textId="31D5F181" w:rsidR="00D64DA1" w:rsidRPr="0004317F" w:rsidRDefault="00D64DA1" w:rsidP="002906B3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устойчивый познавательный интерес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14:paraId="779E9D21" w14:textId="77777777" w:rsidR="001E4636" w:rsidRPr="0004317F" w:rsidRDefault="001E4636" w:rsidP="002906B3">
      <w:p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56821CE2" w14:textId="1AFEEED4" w:rsidR="00D64DA1" w:rsidRPr="0004317F" w:rsidRDefault="00D64DA1" w:rsidP="002906B3">
      <w:p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Регулятивные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УУД</w:t>
      </w:r>
    </w:p>
    <w:p w14:paraId="411D0DF6" w14:textId="31667380" w:rsidR="001E4636" w:rsidRPr="0004317F" w:rsidRDefault="001E4636" w:rsidP="002906B3">
      <w:p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4269CD51" w14:textId="384013CB" w:rsidR="001E4636" w:rsidRPr="0004317F" w:rsidRDefault="001E4636" w:rsidP="002906B3">
      <w:p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Семиклассник (обучающийся) получит возможность научиться:</w:t>
      </w:r>
    </w:p>
    <w:p w14:paraId="589AF267" w14:textId="12AD7322" w:rsidR="00D64DA1" w:rsidRPr="0004317F" w:rsidRDefault="00D64DA1" w:rsidP="002906B3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самостоятельно формулировать учебную проблему, определять цель учебной деятельности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4B522D43" w14:textId="23268DE2" w:rsidR="00D64DA1" w:rsidRPr="0004317F" w:rsidRDefault="00D64DA1" w:rsidP="002906B3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осознавать (и интерпретировать в случае необходимости) конечный результат, выбирать средства достижения цели из предложенных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3B736E71" w14:textId="275F0FE0" w:rsidR="00D64DA1" w:rsidRPr="0004317F" w:rsidRDefault="00D64DA1" w:rsidP="002906B3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работать по плану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5660BBAB" w14:textId="04F0BD40" w:rsidR="00D64DA1" w:rsidRPr="0004317F" w:rsidRDefault="00D64DA1" w:rsidP="002906B3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самостоятельно обнаруживать проблему, определять цель, выбирать тему проекта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580C680F" w14:textId="2298EE8F" w:rsidR="00D64DA1" w:rsidRPr="0004317F" w:rsidRDefault="00D64DA1" w:rsidP="002906B3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выдвигать версии решения проблемы, искать средства достижения цели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6F00F897" w14:textId="384FB03E" w:rsidR="00D64DA1" w:rsidRPr="0004317F" w:rsidRDefault="00D64DA1" w:rsidP="002906B3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составлять (индивидуально, в группе) план решения проблемы (выполнения проекта)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134D9D56" w14:textId="77777777" w:rsidR="00D64DA1" w:rsidRPr="0004317F" w:rsidRDefault="00D64DA1" w:rsidP="002906B3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сверять свои действия с целью и, при необходимости, исправлять ошибки самостоятельно (корректировать план);</w:t>
      </w:r>
    </w:p>
    <w:p w14:paraId="2399B60C" w14:textId="16CE27A9" w:rsidR="00D64DA1" w:rsidRPr="0004317F" w:rsidRDefault="00D64DA1" w:rsidP="002906B3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оценивать степень успешности своей индивидуальной образовательной деятельности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14:paraId="7DD42AC0" w14:textId="77777777" w:rsidR="001E4636" w:rsidRPr="0004317F" w:rsidRDefault="001E4636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2872769F" w14:textId="46983CBE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Учебно-исследовательская и проектная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деятельность</w:t>
      </w:r>
    </w:p>
    <w:p w14:paraId="4E9D0B3E" w14:textId="77777777" w:rsidR="001E4636" w:rsidRPr="0004317F" w:rsidRDefault="001E4636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0BA5E5B6" w14:textId="1E2CA1D6" w:rsidR="001E4636" w:rsidRPr="0004317F" w:rsidRDefault="001E4636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Семиклассник (обучающийся) получит возможность научиться:</w:t>
      </w:r>
    </w:p>
    <w:p w14:paraId="4A3D6FE1" w14:textId="6535D0B7" w:rsidR="00D64DA1" w:rsidRPr="0004317F" w:rsidRDefault="00D64DA1" w:rsidP="002906B3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выбирать из предложенных тему учебного проекта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31F9D478" w14:textId="5C94FC62" w:rsidR="00D64DA1" w:rsidRPr="0004317F" w:rsidRDefault="00D64DA1" w:rsidP="002906B3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работать по плану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5858CF3E" w14:textId="77777777" w:rsidR="00D64DA1" w:rsidRPr="0004317F" w:rsidRDefault="00D64DA1" w:rsidP="002906B3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исправлять ошибки самостоятельно (в том числе и корректировать план);</w:t>
      </w:r>
    </w:p>
    <w:p w14:paraId="62135A95" w14:textId="5AA317C3" w:rsidR="00D64DA1" w:rsidRPr="0004317F" w:rsidRDefault="00D64DA1" w:rsidP="002906B3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делать необходимые выводы и ставить вопросы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1B86F6E6" w14:textId="3DD37DB7" w:rsidR="00D64DA1" w:rsidRPr="0004317F" w:rsidRDefault="00D64DA1" w:rsidP="002906B3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самостоятельно обнаруживать учебную проблему, определять цель учебной деятельности, выбирать тему проекта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23BA9732" w14:textId="758AA234" w:rsidR="00D64DA1" w:rsidRPr="0004317F" w:rsidRDefault="00D64DA1" w:rsidP="002906B3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выдвигать версии решения проблемы, искать самостоятельно средства достижения цели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48471123" w14:textId="627DA517" w:rsidR="00D64DA1" w:rsidRPr="0004317F" w:rsidRDefault="00D64DA1" w:rsidP="002906B3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составлять (индивидуально или в группе) план решения проблемы (проекта)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6969397D" w14:textId="7D2C2100" w:rsidR="00D64DA1" w:rsidRPr="0004317F" w:rsidRDefault="00D64DA1" w:rsidP="002906B3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сверять свои действия с целью и, при необходимости, исправлять ошибки самостоятельно (корректировать план)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14:paraId="20FAEFDE" w14:textId="77777777" w:rsidR="001E4636" w:rsidRPr="0004317F" w:rsidRDefault="001E4636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0C9E16BB" w14:textId="25DC4398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Стратегии смыслового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чтения и работа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 текстом</w:t>
      </w:r>
    </w:p>
    <w:p w14:paraId="0E19EA80" w14:textId="1345E088" w:rsidR="001E4636" w:rsidRPr="0004317F" w:rsidRDefault="001E4636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7AC38570" w14:textId="10D5CBD3" w:rsidR="001E4636" w:rsidRPr="0004317F" w:rsidRDefault="001E4636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Семиклассник (обучающийся) получит возможность научиться:</w:t>
      </w:r>
    </w:p>
    <w:p w14:paraId="27DAC739" w14:textId="74F90CDB" w:rsidR="00D64DA1" w:rsidRPr="0004317F" w:rsidRDefault="00D64DA1" w:rsidP="002906B3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работать с информацией, в том числе и с математическими текстами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0F198D88" w14:textId="16A60780" w:rsidR="00D64DA1" w:rsidRPr="0004317F" w:rsidRDefault="00D64DA1" w:rsidP="002906B3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самостоятельно использовать разные виды чтения (изучающее, просмотровое, ознакомительное, поисковое)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62575A3E" w14:textId="5977D981" w:rsidR="00D64DA1" w:rsidRPr="0004317F" w:rsidRDefault="00D64DA1" w:rsidP="002906B3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ориентироваться в содержании текста: определять главную мысль текста, находить в тексте необходимую информа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ц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ию, различать разные точки зрения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4C2DF36F" w14:textId="77777777" w:rsidR="00D64DA1" w:rsidRPr="0004317F" w:rsidRDefault="00D64DA1" w:rsidP="002906B3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интерпретировать текст;</w:t>
      </w:r>
    </w:p>
    <w:p w14:paraId="19E0CD48" w14:textId="65E00905" w:rsidR="00D64DA1" w:rsidRPr="0004317F" w:rsidRDefault="00D64DA1" w:rsidP="002906B3">
      <w:pPr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использовать математические средства для изучения и описания реальных процессов и явлений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60300278" w14:textId="5EC6F8E1" w:rsidR="00D64DA1" w:rsidRPr="0004317F" w:rsidRDefault="00D64DA1" w:rsidP="002906B3">
      <w:pPr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использовать доказательную математическую речь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2CDBA217" w14:textId="1246B771" w:rsidR="00D64DA1" w:rsidRPr="0004317F" w:rsidRDefault="00D64DA1" w:rsidP="002906B3">
      <w:pPr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сопоставлять разные точки зрения, выявлять скрытую информацию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00E626CC" w14:textId="55D0DCA8" w:rsidR="00D64DA1" w:rsidRPr="0004317F" w:rsidRDefault="00D64DA1" w:rsidP="002906B3">
      <w:pPr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на основе жизненного опыта и знаний подвергать сомнению достоверность информации.</w:t>
      </w:r>
    </w:p>
    <w:p w14:paraId="48ADFE09" w14:textId="77777777" w:rsidR="001E4636" w:rsidRPr="0004317F" w:rsidRDefault="001E4636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603CC342" w14:textId="3488E02B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Коммуникативные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УУД</w:t>
      </w:r>
    </w:p>
    <w:p w14:paraId="020CA9BE" w14:textId="3AD88284" w:rsidR="001E4636" w:rsidRPr="0004317F" w:rsidRDefault="001E4636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1F13C70B" w14:textId="70FDC08F" w:rsidR="001E4636" w:rsidRPr="0004317F" w:rsidRDefault="001E4636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Семиклассник (обучающийся) получит возможность научиться:</w:t>
      </w:r>
    </w:p>
    <w:p w14:paraId="161B97B4" w14:textId="51D12DC7" w:rsidR="00D64DA1" w:rsidRPr="0004317F" w:rsidRDefault="00D64DA1" w:rsidP="002906B3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самостоятельно взаимодействовать в группе (определять общие цели, договариваться друг с другом и т.д.)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3B979295" w14:textId="60D600A2" w:rsidR="00D64DA1" w:rsidRPr="0004317F" w:rsidRDefault="00D64DA1" w:rsidP="002906B3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отстаивать свою точку зрения, вести дискуссию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1DE31FEF" w14:textId="30ADF9B3" w:rsidR="00D64DA1" w:rsidRPr="0004317F" w:rsidRDefault="00D64DA1" w:rsidP="002906B3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понимать позицию другого человека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2D4CDAB5" w14:textId="77777777" w:rsidR="00D64DA1" w:rsidRPr="0004317F" w:rsidRDefault="00D64DA1" w:rsidP="002906B3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14:paraId="786F2525" w14:textId="77777777" w:rsidR="00D64DA1" w:rsidRPr="0004317F" w:rsidRDefault="00D64DA1" w:rsidP="002906B3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отстаивая свою точку зрения, приводить аргументы, подтверждая их фактами, в дискуссии выдвигать контраргументы;</w:t>
      </w:r>
    </w:p>
    <w:p w14:paraId="5AF10303" w14:textId="77777777" w:rsidR="00D64DA1" w:rsidRPr="0004317F" w:rsidRDefault="00D64DA1" w:rsidP="002906B3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14:paraId="6B0D6C9E" w14:textId="77777777" w:rsidR="00D64DA1" w:rsidRPr="0004317F" w:rsidRDefault="00D64DA1" w:rsidP="002906B3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различать в речи: мнение (точку зрения), доказательство (аргументы), факты; гипотезы, аксиомы, теории;</w:t>
      </w:r>
    </w:p>
    <w:p w14:paraId="7D0CE421" w14:textId="1D512338" w:rsidR="00D64DA1" w:rsidRPr="0004317F" w:rsidRDefault="00D64DA1" w:rsidP="002906B3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взглянуть на ситуацию с иной позиции и договариваться с людьми иных позиций.</w:t>
      </w:r>
    </w:p>
    <w:p w14:paraId="4CC0D0FE" w14:textId="77777777" w:rsidR="001E4636" w:rsidRPr="0004317F" w:rsidRDefault="001E4636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7298B434" w14:textId="1C1E7C37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ИКТ-компетентность</w:t>
      </w:r>
    </w:p>
    <w:p w14:paraId="588FF896" w14:textId="26406B95" w:rsidR="001E4636" w:rsidRPr="0004317F" w:rsidRDefault="001E4636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106C0BD9" w14:textId="378A8A39" w:rsidR="001E4636" w:rsidRPr="0004317F" w:rsidRDefault="001E4636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Семиклассник (обучающийся) получит возможность научиться:</w:t>
      </w:r>
    </w:p>
    <w:p w14:paraId="67463695" w14:textId="58E583D9" w:rsidR="00D64DA1" w:rsidRPr="0004317F" w:rsidRDefault="00D64DA1" w:rsidP="002906B3">
      <w:pPr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умение работать с различными редакторами на компьютере под руководством учителя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6B207BA7" w14:textId="02AC3690" w:rsidR="00D64DA1" w:rsidRPr="0004317F" w:rsidRDefault="00D64DA1" w:rsidP="002906B3">
      <w:pPr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соблюдать информационную гигиену и правила информационной безопасности;</w:t>
      </w:r>
    </w:p>
    <w:p w14:paraId="5834A53C" w14:textId="23B5F12E" w:rsidR="00D64DA1" w:rsidRPr="0004317F" w:rsidRDefault="00D64DA1" w:rsidP="002906B3">
      <w:pPr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умение самостоятельно осуществлять поиск дополнительной информации в Интернете</w:t>
      </w:r>
      <w:r w:rsidR="001E4636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76B3DA77" w14:textId="6C09F130" w:rsidR="00D64DA1" w:rsidRPr="0004317F" w:rsidRDefault="00D64DA1" w:rsidP="002906B3">
      <w:pPr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создавать текст доклада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6CD1081B" w14:textId="5476B679" w:rsidR="00D64DA1" w:rsidRPr="0004317F" w:rsidRDefault="00D64DA1" w:rsidP="002906B3">
      <w:pPr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bookmarkStart w:id="1" w:name="_GoBack"/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обрабатывать </w:t>
      </w:r>
      <w:bookmarkEnd w:id="1"/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полученные данные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2A30DDD5" w14:textId="6943197F" w:rsidR="00D64DA1" w:rsidRPr="0004317F" w:rsidRDefault="00D64DA1" w:rsidP="002906B3">
      <w:pPr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создавать презентации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2FBB0F1E" w14:textId="347A14C5" w:rsidR="00D64DA1" w:rsidRPr="0004317F" w:rsidRDefault="00D64DA1" w:rsidP="002906B3">
      <w:pPr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представлять полученные результаты деятельности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14:paraId="4A7B9B3D" w14:textId="77777777" w:rsidR="007F3379" w:rsidRPr="0004317F" w:rsidRDefault="007F3379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363FCA77" w14:textId="02FF4C8E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Предметные результаты</w:t>
      </w:r>
    </w:p>
    <w:p w14:paraId="17288B73" w14:textId="097A8689" w:rsidR="007F3379" w:rsidRPr="0004317F" w:rsidRDefault="007F3379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3C87F263" w14:textId="75024EA0" w:rsidR="007F3379" w:rsidRPr="0004317F" w:rsidRDefault="007F3379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Семиклассник (обучающийся) получит возможность научиться:</w:t>
      </w:r>
    </w:p>
    <w:p w14:paraId="48470588" w14:textId="748F58B7" w:rsidR="00D64DA1" w:rsidRPr="0004317F" w:rsidRDefault="00D64DA1" w:rsidP="002906B3">
      <w:pPr>
        <w:numPr>
          <w:ilvl w:val="0"/>
          <w:numId w:val="23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переводить обыкновенные дроби в десятичные и наоборот – обыкновенные дроби в десятичные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67AC0520" w14:textId="3A4B69C7" w:rsidR="00D64DA1" w:rsidRPr="0004317F" w:rsidRDefault="00D64DA1" w:rsidP="002906B3">
      <w:pPr>
        <w:numPr>
          <w:ilvl w:val="0"/>
          <w:numId w:val="23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находить процент от числа, число по его проценту, процентное отношение чисел, решать текстовые задачи на проценты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4D4D8AD8" w14:textId="7A25D686" w:rsidR="00D64DA1" w:rsidRPr="0004317F" w:rsidRDefault="00D64DA1" w:rsidP="002906B3">
      <w:pPr>
        <w:numPr>
          <w:ilvl w:val="0"/>
          <w:numId w:val="23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находить модуль числа, решать линейные уравнения, содержащие неизвестное под знаком модуля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32D461BA" w14:textId="18A3CDB7" w:rsidR="00D64DA1" w:rsidRPr="0004317F" w:rsidRDefault="00D64DA1" w:rsidP="002906B3">
      <w:pPr>
        <w:numPr>
          <w:ilvl w:val="0"/>
          <w:numId w:val="23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решать линейные уравнения с параметрами, линейные диофантовы уравнения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18B5ED92" w14:textId="5F17A2D8" w:rsidR="00D64DA1" w:rsidRPr="0004317F" w:rsidRDefault="00D64DA1" w:rsidP="002906B3">
      <w:pPr>
        <w:numPr>
          <w:ilvl w:val="0"/>
          <w:numId w:val="23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строить графики функций, содержащих переменную под знаком модуля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1667BB14" w14:textId="28CF2F9B" w:rsidR="00D64DA1" w:rsidRPr="0004317F" w:rsidRDefault="00D64DA1" w:rsidP="002906B3">
      <w:pPr>
        <w:numPr>
          <w:ilvl w:val="0"/>
          <w:numId w:val="23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графически решать уравнения с модулем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2480BB38" w14:textId="2F621FCE" w:rsidR="00D64DA1" w:rsidRPr="0004317F" w:rsidRDefault="00D64DA1" w:rsidP="002906B3">
      <w:pPr>
        <w:numPr>
          <w:ilvl w:val="0"/>
          <w:numId w:val="23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использовать делимость целых чисел для доказательства кратности выражения данному числу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799B1BB9" w14:textId="626AFB26" w:rsidR="00D64DA1" w:rsidRPr="0004317F" w:rsidRDefault="00D64DA1" w:rsidP="002906B3">
      <w:pPr>
        <w:numPr>
          <w:ilvl w:val="0"/>
          <w:numId w:val="23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применять признаки делимости чисел для решения практических задач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4E8373E1" w14:textId="3D31CE6D" w:rsidR="00D64DA1" w:rsidRPr="0004317F" w:rsidRDefault="00D64DA1" w:rsidP="002906B3">
      <w:pPr>
        <w:numPr>
          <w:ilvl w:val="0"/>
          <w:numId w:val="23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понимать понятие сравнения по модулю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24015954" w14:textId="3AC8FB79" w:rsidR="00D64DA1" w:rsidRPr="0004317F" w:rsidRDefault="00D64DA1" w:rsidP="002906B3">
      <w:pPr>
        <w:numPr>
          <w:ilvl w:val="0"/>
          <w:numId w:val="23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применять периодичность остатков при возведении в степень при выполнении заданий практического характера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62CCB624" w14:textId="4B641C8F" w:rsidR="00D64DA1" w:rsidRPr="0004317F" w:rsidRDefault="00D64DA1" w:rsidP="002906B3">
      <w:pPr>
        <w:numPr>
          <w:ilvl w:val="0"/>
          <w:numId w:val="23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делить многочлен на многочлен столбиком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62747FFB" w14:textId="5AA87E5A" w:rsidR="00D64DA1" w:rsidRPr="0004317F" w:rsidRDefault="00D64DA1" w:rsidP="002906B3">
      <w:pPr>
        <w:numPr>
          <w:ilvl w:val="0"/>
          <w:numId w:val="23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решать задачи на обобщенный принцип Дирихле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2A5EB885" w14:textId="0D042BD3" w:rsidR="00D64DA1" w:rsidRPr="0004317F" w:rsidRDefault="00D64DA1" w:rsidP="002906B3">
      <w:pPr>
        <w:numPr>
          <w:ilvl w:val="0"/>
          <w:numId w:val="23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решать системы линейных уравнений, содержащих неизвестное под знаком модуля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0ED99538" w14:textId="7411EB0E" w:rsidR="00D64DA1" w:rsidRPr="0004317F" w:rsidRDefault="00D64DA1" w:rsidP="002906B3">
      <w:pPr>
        <w:numPr>
          <w:ilvl w:val="0"/>
          <w:numId w:val="23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решать системы линейных уравнений с параметрами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4C3E4316" w14:textId="6E737B22" w:rsidR="00D64DA1" w:rsidRPr="0004317F" w:rsidRDefault="00D64DA1" w:rsidP="002906B3">
      <w:pPr>
        <w:numPr>
          <w:ilvl w:val="0"/>
          <w:numId w:val="24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переводить обыкновенные дроби в десятичные и наоборот – обыкновенные дроби в десятичные (сложные задания)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0BA0703F" w14:textId="5F47BBB7" w:rsidR="00D64DA1" w:rsidRPr="0004317F" w:rsidRDefault="00D64DA1" w:rsidP="002906B3">
      <w:pPr>
        <w:numPr>
          <w:ilvl w:val="0"/>
          <w:numId w:val="24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упрощать выражения, содержащие действия с обыкновенными и периодическими дробями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24FEDEC8" w14:textId="5DF938C4" w:rsidR="00D64DA1" w:rsidRPr="0004317F" w:rsidRDefault="00D64DA1" w:rsidP="002906B3">
      <w:pPr>
        <w:numPr>
          <w:ilvl w:val="0"/>
          <w:numId w:val="24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решать текстовые задачи на сплавы и смеси, концентрацию, процентное содержание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60B5537B" w14:textId="3D039683" w:rsidR="00D64DA1" w:rsidRPr="0004317F" w:rsidRDefault="00D64DA1" w:rsidP="002906B3">
      <w:pPr>
        <w:numPr>
          <w:ilvl w:val="0"/>
          <w:numId w:val="24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доказывать тождества и неравенства, содержащие алгебраические дроби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275071B3" w14:textId="4DB1FB3A" w:rsidR="00D64DA1" w:rsidRPr="0004317F" w:rsidRDefault="00D64DA1" w:rsidP="002906B3">
      <w:pPr>
        <w:numPr>
          <w:ilvl w:val="0"/>
          <w:numId w:val="24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решать сложные линейные уравнения с параметрами, линейные диофантовы уравнения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5426959A" w14:textId="3FFFBF87" w:rsidR="00D64DA1" w:rsidRPr="0004317F" w:rsidRDefault="00D64DA1" w:rsidP="002906B3">
      <w:pPr>
        <w:numPr>
          <w:ilvl w:val="0"/>
          <w:numId w:val="24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графически решать уравнения с модулем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674609E9" w14:textId="5163879E" w:rsidR="00D64DA1" w:rsidRPr="0004317F" w:rsidRDefault="00D64DA1" w:rsidP="002906B3">
      <w:pPr>
        <w:numPr>
          <w:ilvl w:val="0"/>
          <w:numId w:val="25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находить остатки от деления огромных чисел на данное число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04F72F1A" w14:textId="72568F9D" w:rsidR="00D64DA1" w:rsidRPr="0004317F" w:rsidRDefault="00D64DA1" w:rsidP="002906B3">
      <w:pPr>
        <w:numPr>
          <w:ilvl w:val="0"/>
          <w:numId w:val="25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решать нестандартные уравнения второго порядка с использованием формул сокращенного умножения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19D6AACD" w14:textId="7DD0645B" w:rsidR="00D64DA1" w:rsidRPr="0004317F" w:rsidRDefault="00D64DA1" w:rsidP="002906B3">
      <w:pPr>
        <w:numPr>
          <w:ilvl w:val="0"/>
          <w:numId w:val="25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делить многочлен на многочлен столбиком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5B633058" w14:textId="72441558" w:rsidR="00D64DA1" w:rsidRPr="0004317F" w:rsidRDefault="00D64DA1" w:rsidP="002906B3">
      <w:pPr>
        <w:numPr>
          <w:ilvl w:val="0"/>
          <w:numId w:val="25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решать задачи на обобщенный принцип Дирихле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074290D1" w14:textId="38F3B7D9" w:rsidR="00D64DA1" w:rsidRPr="0004317F" w:rsidRDefault="00D64DA1" w:rsidP="002906B3">
      <w:pPr>
        <w:numPr>
          <w:ilvl w:val="0"/>
          <w:numId w:val="25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решать системы линейных уравнений, содержащих неизвестное под знаком модуля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1FBA442C" w14:textId="78E0C271" w:rsidR="00D64DA1" w:rsidRPr="0004317F" w:rsidRDefault="00D64DA1" w:rsidP="002906B3">
      <w:pPr>
        <w:numPr>
          <w:ilvl w:val="0"/>
          <w:numId w:val="25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решать системы линейных уравнений с параметрами</w:t>
      </w:r>
      <w:r w:rsidR="007F3379" w:rsidRPr="0004317F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14:paraId="47D5FFD6" w14:textId="77777777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77C482E4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48DE4FFA" w14:textId="4319F8D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Содержание </w:t>
      </w:r>
    </w:p>
    <w:p w14:paraId="792336D0" w14:textId="77777777" w:rsidR="007F3379" w:rsidRPr="0004317F" w:rsidRDefault="007F3379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13AEFA12" w14:textId="77777777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Дроби</w:t>
      </w:r>
    </w:p>
    <w:p w14:paraId="3ABC4C9F" w14:textId="77777777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Периодические дроби. Правило обращения периодических дробей в обыкновенные. Сравнение дробей. Упрощение выражений. Тождества.</w:t>
      </w:r>
    </w:p>
    <w:p w14:paraId="64D43F8F" w14:textId="77777777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Проценты</w:t>
      </w:r>
    </w:p>
    <w:p w14:paraId="3D973BF3" w14:textId="77777777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Нахождение процента от числа, числа по его проценту, процентного отношения двух чисел. Практические задачи на проценты. Задачи на смеси, сплавы, концентрацию и процентное содержание.</w:t>
      </w:r>
    </w:p>
    <w:p w14:paraId="6DE39B70" w14:textId="77777777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Модуль</w:t>
      </w:r>
    </w:p>
    <w:p w14:paraId="4FCF0070" w14:textId="77777777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Геометрический и алгебраический смысл определения модуля. Уравнения с модулем. Графики функций, содержащих переменную под знаком модуля. Графическое решение уравнений. Системы линейных уравнений, содержащих неизвестное под знаком модуля</w:t>
      </w:r>
    </w:p>
    <w:p w14:paraId="5350A021" w14:textId="77777777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Параметры</w:t>
      </w:r>
    </w:p>
    <w:p w14:paraId="571BEADA" w14:textId="77777777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Линейные уравнения с параметром. Линейные диофантовы уравнения. Общее и частное решения диофантовых уравнений. Графическое решение уравнений. системы линейных уравнений с параметрами.</w:t>
      </w:r>
    </w:p>
    <w:p w14:paraId="650D975E" w14:textId="77777777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Делимость чисел</w:t>
      </w:r>
    </w:p>
    <w:p w14:paraId="6C356BE1" w14:textId="2B311680" w:rsidR="007F3379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Определение и свойства делимости. Теорема о делении с остатком. Определение количества делителей. НОД и НОК чисел. Признаки делимости. Сравнения. Периодичность остатков при возведении в степень. Сравнения по модулю.</w:t>
      </w:r>
    </w:p>
    <w:p w14:paraId="7ED2641A" w14:textId="77777777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Формулы сокращенного умножения</w:t>
      </w:r>
    </w:p>
    <w:p w14:paraId="226C2E18" w14:textId="153906CB" w:rsidR="007F3379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Обобщенные формулы сокращенного умножения. Треугольник Паскаля. Двузначные и трехзначные числа. Деление многочлена на многочлен столбиком.</w:t>
      </w:r>
    </w:p>
    <w:p w14:paraId="744B92A2" w14:textId="77777777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Принцип Дирихле</w:t>
      </w:r>
    </w:p>
    <w:p w14:paraId="12454DAF" w14:textId="47C64880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Обобщенный принцип Дирихле и делимость чисел. Практические задачи на принцип Дирихле.</w:t>
      </w:r>
    </w:p>
    <w:p w14:paraId="1CD83D87" w14:textId="2EBD3484" w:rsidR="007F3379" w:rsidRPr="0004317F" w:rsidRDefault="007F3379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382FA987" w14:textId="77777777" w:rsidR="00D64DA1" w:rsidRPr="0004317F" w:rsidRDefault="00D64DA1" w:rsidP="002906B3">
      <w:pPr>
        <w:shd w:val="clear" w:color="auto" w:fill="FFFFFF"/>
        <w:spacing w:after="0" w:line="294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Тематическое планирование с определением</w:t>
      </w:r>
    </w:p>
    <w:p w14:paraId="17877B89" w14:textId="172528F2" w:rsidR="00D64DA1" w:rsidRPr="0004317F" w:rsidRDefault="00D64DA1" w:rsidP="002906B3">
      <w:pPr>
        <w:shd w:val="clear" w:color="auto" w:fill="FFFFFF"/>
        <w:spacing w:after="0" w:line="294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основных видов учебной деятельности</w:t>
      </w:r>
      <w:r w:rsidR="002906B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</w:t>
      </w:r>
    </w:p>
    <w:p w14:paraId="153AD7AC" w14:textId="77777777" w:rsidR="007F3379" w:rsidRPr="0004317F" w:rsidRDefault="007F3379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15AF8340" w14:textId="4A4127EB" w:rsidR="00D64DA1" w:rsidRPr="0004317F" w:rsidRDefault="002906B3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1. </w:t>
      </w:r>
      <w:r w:rsidR="00D64DA1" w:rsidRPr="0004317F">
        <w:rPr>
          <w:rFonts w:eastAsia="Times New Roman" w:cstheme="minorHAnsi"/>
          <w:color w:val="000000"/>
          <w:sz w:val="28"/>
          <w:szCs w:val="28"/>
          <w:lang w:eastAsia="ru-RU"/>
        </w:rPr>
        <w:t>Периодические дроби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(1 час).</w:t>
      </w:r>
    </w:p>
    <w:p w14:paraId="094AF297" w14:textId="48BED47B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Переводят обыкновенные дроби в десятичные и наоборот. Знакомятся с общим правилом перевода дробей. Упрощают выражения, содержащие как десятичные и обыкновенные дроби, так и периодические дроби. Представляют алгебраические дроби в виде разности дробей. Доказывают неравенства.</w:t>
      </w:r>
    </w:p>
    <w:p w14:paraId="61EF2B4F" w14:textId="4715700F" w:rsidR="00D64DA1" w:rsidRPr="0004317F" w:rsidRDefault="002906B3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2. </w:t>
      </w:r>
      <w:r w:rsidR="00D64DA1" w:rsidRPr="0004317F">
        <w:rPr>
          <w:rFonts w:eastAsia="Times New Roman" w:cstheme="minorHAnsi"/>
          <w:color w:val="000000"/>
          <w:sz w:val="28"/>
          <w:szCs w:val="28"/>
          <w:lang w:eastAsia="ru-RU"/>
        </w:rPr>
        <w:t>Дроби</w:t>
      </w:r>
      <w:r w:rsidR="0098305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(1 час)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14:paraId="2F5D71DB" w14:textId="305A9D39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Переводят обыкновенные дроби в десятичные и наоборот. Упрощают выражения, содержащие как десятичные и обыкновенные дроби, так и периодические дроби. Представляют алгебраические дроби в виде разности дробей. Доказывают неравенства.</w:t>
      </w:r>
    </w:p>
    <w:p w14:paraId="3DC05426" w14:textId="4F66FB5A" w:rsidR="00D64DA1" w:rsidRPr="0004317F" w:rsidRDefault="002906B3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3</w:t>
      </w:r>
      <w:r w:rsidR="0098305E">
        <w:rPr>
          <w:rFonts w:eastAsia="Times New Roman" w:cstheme="minorHAnsi"/>
          <w:color w:val="000000"/>
          <w:sz w:val="28"/>
          <w:szCs w:val="28"/>
          <w:lang w:eastAsia="ru-RU"/>
        </w:rPr>
        <w:t>-4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 w:rsidR="00D64DA1" w:rsidRPr="0004317F">
        <w:rPr>
          <w:rFonts w:eastAsia="Times New Roman" w:cstheme="minorHAnsi"/>
          <w:color w:val="000000"/>
          <w:sz w:val="28"/>
          <w:szCs w:val="28"/>
          <w:lang w:eastAsia="ru-RU"/>
        </w:rPr>
        <w:t>Проценты</w:t>
      </w:r>
      <w:r w:rsidR="0098305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(2 часа)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14:paraId="1669162A" w14:textId="4CE80B3E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Переводят проценты в десятичную дробь и наоборот. Решают простейшие задачи на проценты: находят процент от числа, число по его проценту, процентное отношение чисел.</w:t>
      </w:r>
    </w:p>
    <w:p w14:paraId="1A61B377" w14:textId="019DAA2C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Решают текстовые задачи на переливание, влажность, изменение цены товаров, банковские проценты.</w:t>
      </w:r>
    </w:p>
    <w:p w14:paraId="6603599E" w14:textId="03AFE1B9" w:rsidR="00D64DA1" w:rsidRPr="0004317F" w:rsidRDefault="0098305E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5. </w:t>
      </w:r>
      <w:r w:rsidR="00D64DA1" w:rsidRPr="0004317F">
        <w:rPr>
          <w:rFonts w:eastAsia="Times New Roman" w:cstheme="minorHAnsi"/>
          <w:color w:val="000000"/>
          <w:sz w:val="28"/>
          <w:szCs w:val="28"/>
          <w:lang w:eastAsia="ru-RU"/>
        </w:rPr>
        <w:t>Задачи на смеси и растворы, сплавы, концентрацию и процентное содержание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(1 час).</w:t>
      </w:r>
    </w:p>
    <w:p w14:paraId="2991ECCC" w14:textId="0D7330E1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Решают текстовые задачи на смеси и растворы, сплавы. Знакомятся с понятием концентрации, процентного содержания, объемной или массовой концентрацией.</w:t>
      </w:r>
    </w:p>
    <w:p w14:paraId="5E3FEB9A" w14:textId="4DE12709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6</w:t>
      </w:r>
      <w:r w:rsidR="0098305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Задачи на смеси и растворы, сплавы, концентрацию и процентное содержание</w:t>
      </w:r>
      <w:r w:rsidR="0098305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(1 час).</w:t>
      </w:r>
    </w:p>
    <w:p w14:paraId="553E6D9A" w14:textId="51A3592A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Решают текстовые задачи на смеси и растворы, сплавы. Знакомятся с понятием концентрации, процентного содержания, объемной или массовой концентрацией.</w:t>
      </w:r>
    </w:p>
    <w:p w14:paraId="25DF67CD" w14:textId="56D3DD66" w:rsidR="00D64DA1" w:rsidRPr="0004317F" w:rsidRDefault="0098305E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7. </w:t>
      </w:r>
      <w:r w:rsidR="00D64DA1" w:rsidRPr="0004317F">
        <w:rPr>
          <w:rFonts w:eastAsia="Times New Roman" w:cstheme="minorHAnsi"/>
          <w:color w:val="000000"/>
          <w:sz w:val="28"/>
          <w:szCs w:val="28"/>
          <w:lang w:eastAsia="ru-RU"/>
        </w:rPr>
        <w:t>Модуль числа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(1 час).</w:t>
      </w:r>
    </w:p>
    <w:p w14:paraId="069DFC57" w14:textId="18E16B39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Работают с геометрическим и аналитическим смыслом модуля. Решают уравнения с модулем.</w:t>
      </w:r>
    </w:p>
    <w:p w14:paraId="2101201C" w14:textId="4E3EF555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8</w:t>
      </w:r>
      <w:r w:rsidR="0098305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Решение линейных уравнений, содержащих неизвестное под знаком модуля</w:t>
      </w:r>
      <w:r w:rsidR="0098305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(1 час).</w:t>
      </w:r>
    </w:p>
    <w:p w14:paraId="43399B87" w14:textId="6056AA00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Решают линейные уравнения, содержащие неизвестное под знаком модуля.</w:t>
      </w:r>
    </w:p>
    <w:p w14:paraId="52D4D248" w14:textId="026159D4" w:rsidR="00D64DA1" w:rsidRPr="0004317F" w:rsidRDefault="0098305E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9. </w:t>
      </w:r>
      <w:r w:rsidR="00D64DA1" w:rsidRPr="0004317F">
        <w:rPr>
          <w:rFonts w:eastAsia="Times New Roman" w:cstheme="minorHAnsi"/>
          <w:color w:val="000000"/>
          <w:sz w:val="28"/>
          <w:szCs w:val="28"/>
          <w:lang w:eastAsia="ru-RU"/>
        </w:rPr>
        <w:t>Линейные уравнения с параметрами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(1 час).</w:t>
      </w:r>
    </w:p>
    <w:p w14:paraId="4994030D" w14:textId="6BBFB969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Знакомятся с основными видами уравнений с параметрами. Решают аналитически линейные уравнения, содержащие параметры.</w:t>
      </w:r>
    </w:p>
    <w:p w14:paraId="693AE85D" w14:textId="3EAEB400" w:rsidR="00D64DA1" w:rsidRPr="0004317F" w:rsidRDefault="0098305E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10 </w:t>
      </w:r>
      <w:r w:rsidR="00D64DA1" w:rsidRPr="0004317F">
        <w:rPr>
          <w:rFonts w:eastAsia="Times New Roman" w:cstheme="minorHAnsi"/>
          <w:color w:val="000000"/>
          <w:sz w:val="28"/>
          <w:szCs w:val="28"/>
          <w:lang w:eastAsia="ru-RU"/>
        </w:rPr>
        <w:t>Линейные уравнения с параметрами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(1 час).</w:t>
      </w:r>
    </w:p>
    <w:p w14:paraId="13F12290" w14:textId="4F3C2E2E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Знакомятся с основными видами уравнений с параметрами. Решают графически линейные уравнения, содержащие параметры.</w:t>
      </w:r>
    </w:p>
    <w:p w14:paraId="18A7FECB" w14:textId="7274781A" w:rsidR="00D64DA1" w:rsidRPr="0004317F" w:rsidRDefault="0098305E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11. </w:t>
      </w:r>
      <w:r w:rsidR="00D64DA1" w:rsidRPr="0004317F">
        <w:rPr>
          <w:rFonts w:eastAsia="Times New Roman" w:cstheme="minorHAnsi"/>
          <w:color w:val="000000"/>
          <w:sz w:val="28"/>
          <w:szCs w:val="28"/>
          <w:lang w:eastAsia="ru-RU"/>
        </w:rPr>
        <w:t>Линейные диофантовы уравнения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(1 час).</w:t>
      </w:r>
    </w:p>
    <w:p w14:paraId="7FE6618C" w14:textId="79307999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Знакомятся с основными видами диофантовых уравнений и приемами их решения.</w:t>
      </w:r>
    </w:p>
    <w:p w14:paraId="6181D70F" w14:textId="7CB53A4E" w:rsidR="00D64DA1" w:rsidRPr="0004317F" w:rsidRDefault="0098305E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12. </w:t>
      </w:r>
      <w:r w:rsidR="00D64DA1"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Решение линейных диофантовых уравнений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(1 час).</w:t>
      </w:r>
    </w:p>
    <w:p w14:paraId="4D2443A6" w14:textId="2A4BBEA8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Осуществляют самоконтроль и самооценку знаний. Решают диофантовы уравнения.</w:t>
      </w:r>
    </w:p>
    <w:p w14:paraId="6575088F" w14:textId="7F5E19AB" w:rsidR="00D64DA1" w:rsidRPr="0004317F" w:rsidRDefault="0098305E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13. </w:t>
      </w:r>
      <w:r w:rsidR="00D64DA1" w:rsidRPr="0004317F">
        <w:rPr>
          <w:rFonts w:eastAsia="Times New Roman" w:cstheme="minorHAnsi"/>
          <w:color w:val="000000"/>
          <w:sz w:val="28"/>
          <w:szCs w:val="28"/>
          <w:lang w:eastAsia="ru-RU"/>
        </w:rPr>
        <w:t>Графики функций, содержащих переменную под знаком модуля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(1 час).</w:t>
      </w:r>
    </w:p>
    <w:p w14:paraId="55D64A9D" w14:textId="580BA224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Рассматривают влияние положения модуля на график функции.</w:t>
      </w:r>
    </w:p>
    <w:p w14:paraId="2FE8C1A2" w14:textId="362CAE33" w:rsidR="00D64DA1" w:rsidRPr="0004317F" w:rsidRDefault="0098305E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14.</w:t>
      </w:r>
      <w:r w:rsidR="00D64DA1" w:rsidRPr="0004317F">
        <w:rPr>
          <w:rFonts w:eastAsia="Times New Roman" w:cstheme="minorHAnsi"/>
          <w:color w:val="000000"/>
          <w:sz w:val="28"/>
          <w:szCs w:val="28"/>
          <w:lang w:eastAsia="ru-RU"/>
        </w:rPr>
        <w:t>Графики функций, содержащих переменную под знаком модуля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(1 час).</w:t>
      </w:r>
    </w:p>
    <w:p w14:paraId="0F591F93" w14:textId="0FC27E35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Строят графики функций, содержащих переменную под знаком модуля.</w:t>
      </w:r>
    </w:p>
    <w:p w14:paraId="16EE61CD" w14:textId="58E5B7DE" w:rsidR="00D64DA1" w:rsidRPr="0004317F" w:rsidRDefault="0098305E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15. </w:t>
      </w:r>
      <w:r w:rsidR="00D64DA1" w:rsidRPr="0004317F">
        <w:rPr>
          <w:rFonts w:eastAsia="Times New Roman" w:cstheme="minorHAnsi"/>
          <w:color w:val="000000"/>
          <w:sz w:val="28"/>
          <w:szCs w:val="28"/>
          <w:lang w:eastAsia="ru-RU"/>
        </w:rPr>
        <w:t>Графическое решение уравнений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(1 час).</w:t>
      </w:r>
    </w:p>
    <w:p w14:paraId="522AC68B" w14:textId="7FCBB715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Решают уравнения графически.</w:t>
      </w:r>
    </w:p>
    <w:p w14:paraId="4B00FD7A" w14:textId="2EE0A165" w:rsidR="00D64DA1" w:rsidRPr="0004317F" w:rsidRDefault="0098305E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16. </w:t>
      </w:r>
      <w:r w:rsidR="00D64DA1" w:rsidRPr="0004317F">
        <w:rPr>
          <w:rFonts w:eastAsia="Times New Roman" w:cstheme="minorHAnsi"/>
          <w:color w:val="000000"/>
          <w:sz w:val="28"/>
          <w:szCs w:val="28"/>
          <w:lang w:eastAsia="ru-RU"/>
        </w:rPr>
        <w:t>Графическое решение уравнений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(1 час).</w:t>
      </w:r>
    </w:p>
    <w:p w14:paraId="00092071" w14:textId="7A9C65F9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Решают уравнения графически.</w:t>
      </w:r>
    </w:p>
    <w:p w14:paraId="00E00E05" w14:textId="2254EA70" w:rsidR="00D64DA1" w:rsidRPr="0004317F" w:rsidRDefault="0098305E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17 - 18. </w:t>
      </w:r>
      <w:r w:rsidR="00D64DA1" w:rsidRPr="0004317F">
        <w:rPr>
          <w:rFonts w:eastAsia="Times New Roman" w:cstheme="minorHAnsi"/>
          <w:color w:val="000000"/>
          <w:sz w:val="28"/>
          <w:szCs w:val="28"/>
          <w:lang w:eastAsia="ru-RU"/>
        </w:rPr>
        <w:t>Делимость целых чисел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(2 часа).</w:t>
      </w:r>
    </w:p>
    <w:p w14:paraId="2E8682B3" w14:textId="1EF27189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Дают определение делимости, кратности и их свойств.</w:t>
      </w:r>
    </w:p>
    <w:p w14:paraId="665F2C7B" w14:textId="2FF342C2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Доказывают кратность выражений данному числу, знакомятся с формулой количества делителей числа, находят НОД и НОК чисел, используют признаки делимости при доказательстве кратности выражений данному числу.</w:t>
      </w:r>
    </w:p>
    <w:p w14:paraId="153AD9A3" w14:textId="7EE26CAA" w:rsidR="00D64DA1" w:rsidRPr="0004317F" w:rsidRDefault="0098305E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19. </w:t>
      </w:r>
      <w:r w:rsidR="00D64DA1"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Сравнения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(1 час).</w:t>
      </w:r>
    </w:p>
    <w:p w14:paraId="0DBBEE80" w14:textId="1FD837D3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Знакомятся с понятием сравнимости чисел по модулю, свойствами сравнения.</w:t>
      </w:r>
    </w:p>
    <w:p w14:paraId="4C736C58" w14:textId="525F4882" w:rsidR="00D64DA1" w:rsidRPr="0004317F" w:rsidRDefault="0098305E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20.</w:t>
      </w:r>
      <w:r w:rsidR="00D64DA1" w:rsidRPr="0004317F">
        <w:rPr>
          <w:rFonts w:eastAsia="Times New Roman" w:cstheme="minorHAnsi"/>
          <w:color w:val="000000"/>
          <w:sz w:val="28"/>
          <w:szCs w:val="28"/>
          <w:lang w:eastAsia="ru-RU"/>
        </w:rPr>
        <w:t>Периодичность остатков при возведении в степень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(1 час).</w:t>
      </w:r>
    </w:p>
    <w:p w14:paraId="03103CAC" w14:textId="2C6D79B2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Используя свойства сравнений по данному модулю, решают задачи.</w:t>
      </w:r>
    </w:p>
    <w:p w14:paraId="5407B8BE" w14:textId="7F2576F3" w:rsidR="00D64DA1" w:rsidRPr="0004317F" w:rsidRDefault="0098305E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21.</w:t>
      </w:r>
      <w:r w:rsidR="00D64DA1" w:rsidRPr="0004317F">
        <w:rPr>
          <w:rFonts w:eastAsia="Times New Roman" w:cstheme="minorHAnsi"/>
          <w:color w:val="000000"/>
          <w:sz w:val="28"/>
          <w:szCs w:val="28"/>
          <w:lang w:eastAsia="ru-RU"/>
        </w:rPr>
        <w:t>Формулы сокращенного умножения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(1 час).</w:t>
      </w:r>
    </w:p>
    <w:p w14:paraId="47472EE9" w14:textId="5B5147F4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Знакомятся с биномом Ньютона и треугольником Паскаля.</w:t>
      </w:r>
    </w:p>
    <w:p w14:paraId="6617B37D" w14:textId="0854148A" w:rsidR="00D64DA1" w:rsidRPr="0004317F" w:rsidRDefault="0098305E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22. </w:t>
      </w:r>
      <w:r w:rsidR="00D64DA1" w:rsidRPr="0004317F">
        <w:rPr>
          <w:rFonts w:eastAsia="Times New Roman" w:cstheme="minorHAnsi"/>
          <w:color w:val="000000"/>
          <w:sz w:val="28"/>
          <w:szCs w:val="28"/>
          <w:lang w:eastAsia="ru-RU"/>
        </w:rPr>
        <w:t>Формулы сокращенного умножения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(1 час).</w:t>
      </w:r>
    </w:p>
    <w:p w14:paraId="364DA4DE" w14:textId="5EE0B8F9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Упрощают выражения, используя бином Ньютона и треугольник Паскаля.</w:t>
      </w:r>
    </w:p>
    <w:p w14:paraId="22810C8D" w14:textId="422103F5" w:rsidR="00D64DA1" w:rsidRPr="0004317F" w:rsidRDefault="00626BC6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23-24. </w:t>
      </w:r>
      <w:r w:rsidR="00D64DA1" w:rsidRPr="0004317F">
        <w:rPr>
          <w:rFonts w:eastAsia="Times New Roman" w:cstheme="minorHAnsi"/>
          <w:color w:val="000000"/>
          <w:sz w:val="28"/>
          <w:szCs w:val="28"/>
          <w:lang w:eastAsia="ru-RU"/>
        </w:rPr>
        <w:t>Двузначные и трехзначные числа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(2 часа).</w:t>
      </w:r>
    </w:p>
    <w:p w14:paraId="4BCB502B" w14:textId="348DB24C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Решают задачи на двузначные и трехзначные числа с использованием понятия </w:t>
      </w:r>
      <w:r w:rsidRPr="0004317F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 wp14:anchorId="0847C9C4" wp14:editId="45142AB6">
            <wp:extent cx="236220" cy="182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, </w:t>
      </w:r>
      <w:r w:rsidRPr="0004317F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 wp14:anchorId="31B75F09" wp14:editId="62C5AAB8">
            <wp:extent cx="312420" cy="1828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14:paraId="14AB4381" w14:textId="5F04718C" w:rsidR="00D64DA1" w:rsidRPr="0004317F" w:rsidRDefault="00626BC6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25. </w:t>
      </w:r>
      <w:r w:rsidR="00D64DA1" w:rsidRPr="0004317F">
        <w:rPr>
          <w:rFonts w:eastAsia="Times New Roman" w:cstheme="minorHAnsi"/>
          <w:color w:val="000000"/>
          <w:sz w:val="28"/>
          <w:szCs w:val="28"/>
          <w:lang w:eastAsia="ru-RU"/>
        </w:rPr>
        <w:t>Деление многочлена на многочлен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(1 час).</w:t>
      </w:r>
    </w:p>
    <w:p w14:paraId="09495A79" w14:textId="4884ED50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Знакомятся с алгоритмом деления многочлена на многочлен.</w:t>
      </w:r>
    </w:p>
    <w:p w14:paraId="20DBC04B" w14:textId="46B4DE5E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26</w:t>
      </w:r>
      <w:r w:rsidR="00626BC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Деление многочлена на многочлен</w:t>
      </w:r>
      <w:r w:rsidR="00626BC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(1 час).</w:t>
      </w:r>
    </w:p>
    <w:p w14:paraId="296CB31F" w14:textId="23C39A69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Упрощают выражения и сокращают дроби, используя алгоритм деления многочлена на многочлен столбиком.</w:t>
      </w:r>
    </w:p>
    <w:p w14:paraId="5A781FA1" w14:textId="018C3006" w:rsidR="00D64DA1" w:rsidRPr="0004317F" w:rsidRDefault="00626BC6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27. </w:t>
      </w:r>
      <w:r w:rsidR="00D64DA1" w:rsidRPr="0004317F">
        <w:rPr>
          <w:rFonts w:eastAsia="Times New Roman" w:cstheme="minorHAnsi"/>
          <w:color w:val="000000"/>
          <w:sz w:val="28"/>
          <w:szCs w:val="28"/>
          <w:lang w:eastAsia="ru-RU"/>
        </w:rPr>
        <w:t>Принцип Дирихле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(1 час).</w:t>
      </w:r>
    </w:p>
    <w:p w14:paraId="4D623DB4" w14:textId="7A1B07B4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Знакомятся с обобщенным принципом Дирихле и решают задачи.</w:t>
      </w:r>
    </w:p>
    <w:p w14:paraId="2C49C948" w14:textId="24527C5F" w:rsidR="00D64DA1" w:rsidRPr="0004317F" w:rsidRDefault="00626BC6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28. </w:t>
      </w:r>
      <w:r w:rsidR="00D64DA1"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Решение задач с помощью принципа Дирихле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(1 час).</w:t>
      </w:r>
    </w:p>
    <w:p w14:paraId="25BB9F42" w14:textId="0B7A02F6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Решают задачи, используя обобщенный принцип Дирихле.</w:t>
      </w:r>
    </w:p>
    <w:p w14:paraId="136FBA4E" w14:textId="732632BB" w:rsidR="00D64DA1" w:rsidRPr="0004317F" w:rsidRDefault="00626BC6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29 - 31. </w:t>
      </w:r>
      <w:r w:rsidR="00D64DA1"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Системы линейных уравнений, содержащих неизвестное под знаком модуля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(3 часа).</w:t>
      </w:r>
    </w:p>
    <w:p w14:paraId="404B0639" w14:textId="24750252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Решают системы линейных уравнений, содержащих неизвестное под знаком модуля</w:t>
      </w:r>
      <w:r w:rsidR="00626BC6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14:paraId="08F4D547" w14:textId="3FE4F358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Выбирают наиболее эффективные способы решения заданий, применяют теоретические знания на практике. </w:t>
      </w:r>
    </w:p>
    <w:p w14:paraId="20004955" w14:textId="05FA1252" w:rsidR="00D64DA1" w:rsidRPr="0004317F" w:rsidRDefault="00626BC6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32 -33. </w:t>
      </w:r>
      <w:r w:rsidR="00D64DA1"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Системы линейных уравнений с параметрами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(2 часа).</w:t>
      </w:r>
    </w:p>
    <w:p w14:paraId="460A0A42" w14:textId="4FA4F28E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Решают системы линейных уравнений с параметрами</w:t>
      </w:r>
    </w:p>
    <w:p w14:paraId="123A86F4" w14:textId="55A87DE2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Выбирают наиболее эффективные способы решения заданий, применяют теоретические знания на практике. </w:t>
      </w:r>
    </w:p>
    <w:p w14:paraId="40344C40" w14:textId="4DD7ACDC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3</w:t>
      </w:r>
      <w:r w:rsidR="00626BC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4. 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Подведение итогов</w:t>
      </w:r>
      <w:r w:rsidR="00626BC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(1 час).</w:t>
      </w:r>
    </w:p>
    <w:p w14:paraId="315E02C0" w14:textId="77777777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Ставят цели и задачи на занятии. Планируют учебную деятельность. Выбирают наиболее эффективные способы решения заданий, применяют теоретические знания на практике. Осуществляют самоконтроль и самооценку знаний. Решают итоговую работу.</w:t>
      </w:r>
    </w:p>
    <w:p w14:paraId="7E9C4EDF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14:paraId="0456F6D1" w14:textId="77777777" w:rsidR="007F3379" w:rsidRPr="0004317F" w:rsidRDefault="007F3379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3BF09A11" w14:textId="360C2071" w:rsidR="00D64DA1" w:rsidRPr="0004317F" w:rsidRDefault="007F3379" w:rsidP="0004317F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К</w:t>
      </w:r>
      <w:r w:rsidR="00D64DA1" w:rsidRPr="0004317F">
        <w:rPr>
          <w:rFonts w:eastAsia="Times New Roman" w:cstheme="minorHAnsi"/>
          <w:color w:val="000000"/>
          <w:sz w:val="28"/>
          <w:szCs w:val="28"/>
          <w:lang w:eastAsia="ru-RU"/>
        </w:rPr>
        <w:t>омпьютер</w:t>
      </w:r>
    </w:p>
    <w:p w14:paraId="7E1A50BB" w14:textId="265B2AC5" w:rsidR="007F3379" w:rsidRPr="0004317F" w:rsidRDefault="00D64DA1" w:rsidP="0004317F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Мультимедиа проектор</w:t>
      </w:r>
    </w:p>
    <w:p w14:paraId="3D93DECE" w14:textId="69C06291" w:rsidR="00D64DA1" w:rsidRPr="0004317F" w:rsidRDefault="00D64DA1" w:rsidP="0004317F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Доска </w:t>
      </w:r>
    </w:p>
    <w:p w14:paraId="794CAE7A" w14:textId="215D9A42" w:rsidR="00D64DA1" w:rsidRPr="0004317F" w:rsidRDefault="00D64DA1" w:rsidP="0004317F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Комплект инструментов классных: линейка, транспортир, угольник (30</w:t>
      </w:r>
      <w:r w:rsidRPr="0004317F">
        <w:rPr>
          <w:rFonts w:eastAsia="Times New Roman" w:cstheme="minorHAnsi"/>
          <w:color w:val="000000"/>
          <w:sz w:val="28"/>
          <w:szCs w:val="28"/>
          <w:vertAlign w:val="superscript"/>
          <w:lang w:eastAsia="ru-RU"/>
        </w:rPr>
        <w:t>0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, 60</w:t>
      </w:r>
      <w:r w:rsidRPr="0004317F">
        <w:rPr>
          <w:rFonts w:eastAsia="Times New Roman" w:cstheme="minorHAnsi"/>
          <w:color w:val="000000"/>
          <w:sz w:val="28"/>
          <w:szCs w:val="28"/>
          <w:vertAlign w:val="superscript"/>
          <w:lang w:eastAsia="ru-RU"/>
        </w:rPr>
        <w:t>0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), угольник (45</w:t>
      </w:r>
      <w:r w:rsidRPr="0004317F">
        <w:rPr>
          <w:rFonts w:eastAsia="Times New Roman" w:cstheme="minorHAnsi"/>
          <w:color w:val="000000"/>
          <w:sz w:val="28"/>
          <w:szCs w:val="28"/>
          <w:vertAlign w:val="superscript"/>
          <w:lang w:eastAsia="ru-RU"/>
        </w:rPr>
        <w:t>0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, 45</w:t>
      </w:r>
      <w:r w:rsidRPr="0004317F">
        <w:rPr>
          <w:rFonts w:eastAsia="Times New Roman" w:cstheme="minorHAnsi"/>
          <w:color w:val="000000"/>
          <w:sz w:val="28"/>
          <w:szCs w:val="28"/>
          <w:vertAlign w:val="superscript"/>
          <w:lang w:eastAsia="ru-RU"/>
        </w:rPr>
        <w:t>0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), циркуль</w:t>
      </w:r>
    </w:p>
    <w:p w14:paraId="44D8D803" w14:textId="19022CF0" w:rsidR="00D64DA1" w:rsidRPr="0004317F" w:rsidRDefault="00D64DA1" w:rsidP="0004317F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Компьютерный стол</w:t>
      </w:r>
    </w:p>
    <w:p w14:paraId="3139EB20" w14:textId="2C7A85A2" w:rsidR="00D64DA1" w:rsidRPr="0004317F" w:rsidRDefault="00D64DA1" w:rsidP="00043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1FF50FCA" w14:textId="77777777" w:rsidR="00D64DA1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14:paraId="7654CB4A" w14:textId="77777777" w:rsidR="002906B3" w:rsidRDefault="002906B3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14:paraId="2E07CF6B" w14:textId="77777777" w:rsidR="002906B3" w:rsidRDefault="002906B3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14:paraId="7CAD0752" w14:textId="77777777" w:rsidR="002906B3" w:rsidRDefault="002906B3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14:paraId="14FED19F" w14:textId="77777777" w:rsidR="002906B3" w:rsidRDefault="002906B3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14:paraId="660F6403" w14:textId="77777777" w:rsidR="00626BC6" w:rsidRDefault="00626BC6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14:paraId="777CBD19" w14:textId="77777777" w:rsidR="00626BC6" w:rsidRDefault="00626BC6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14:paraId="0EBC8BEB" w14:textId="77777777" w:rsidR="002906B3" w:rsidRPr="0004317F" w:rsidRDefault="002906B3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176B88A2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14:paraId="136576F0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1. Альхова З. Н., Макеева А. В. Внеклассная работа по математике. – Саратов: Лицей, 2002.</w:t>
      </w:r>
    </w:p>
    <w:p w14:paraId="36907EA0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2. Абрамович М. И., Стародубцев М. Т. Математика (алгебра и элементарные функции). Учебное пособие. – М., Высшая школа, 1976.</w:t>
      </w:r>
    </w:p>
    <w:p w14:paraId="605684C2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3. Бабинская И. Л. Задачи математических олимпиад. - М.: Наука, 1975.</w:t>
      </w:r>
    </w:p>
    <w:p w14:paraId="33F0BBC0" w14:textId="3121D7C2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4. Бернштейн Е. А., Пушкарь Е. Е. Методические разработки для экспериментального курса математического отделения. Учебное пособие для учащихся ОЛ ВЗМШ при МГУ им. Ломоносова. – М.: 2004.</w:t>
      </w:r>
    </w:p>
    <w:p w14:paraId="355F8C31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6. Галицкий М. Л. и др. Сборник задач по алгебре для 8 – 9 классов. – М.: Просвещение, 1992.</w:t>
      </w:r>
    </w:p>
    <w:p w14:paraId="2D920CAB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7. Горбачёв Н. В. Сборник олимпиадных задач по математике. – М.: МЦНМО, 2004.</w:t>
      </w:r>
    </w:p>
    <w:p w14:paraId="56FCBFEE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8. Ляпин Е. С., Евсеев А. Е. Алгебра и теория чисел, ч. 1.Числа. Учебное пособие для студентов физ.– мат. фак-тов. пед. ин-тов.- М.: Просвещение, 1974.</w:t>
      </w:r>
    </w:p>
    <w:p w14:paraId="395BF610" w14:textId="77777777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9. Мочалов В. В., Сильвестров В. В. Уравнения и неравенства с параметрами: Учебное пособие. – 2-е изд., доп., перераб. – Чебоксары: Изд-во Чуваш. ун-та, 2000.</w:t>
      </w:r>
    </w:p>
    <w:p w14:paraId="17FB8D2C" w14:textId="7A5F0B5C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10. Макарычев Ю. Н. и др. Алгебра: Учебник для 7 класса общеобразовательных учреждений. Под ред. С. А. Теляковского. – 10-е изд. – М.: Просвещение, 2001.</w:t>
      </w:r>
    </w:p>
    <w:p w14:paraId="2B43C49E" w14:textId="6CBF2B5B" w:rsidR="00A905E3" w:rsidRPr="0004317F" w:rsidRDefault="00A905E3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11. Мерзляк А.Г. Алгебра 7 класс: учебник для учащихся общеобразовательных организаций / А.Г. Мерзляк, В.М.</w:t>
      </w:r>
      <w:r w:rsidR="009136E0"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Поляков. 3-е изд., стереотип. – М.,</w:t>
      </w:r>
      <w:r w:rsidR="009136E0"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Российский учебник,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2019. </w:t>
      </w:r>
    </w:p>
    <w:p w14:paraId="28637DCB" w14:textId="58DA7EE1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1</w:t>
      </w:r>
      <w:r w:rsidR="00A905E3" w:rsidRPr="0004317F">
        <w:rPr>
          <w:rFonts w:eastAsia="Times New Roman" w:cstheme="minorHAnsi"/>
          <w:color w:val="000000"/>
          <w:sz w:val="28"/>
          <w:szCs w:val="28"/>
          <w:lang w:eastAsia="ru-RU"/>
        </w:rPr>
        <w:t>2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. Никольский С. М. и др. Алгебра: Учебник для 7 класса общеобразовательных учреждений. – 4-е изд. – М.:</w:t>
      </w:r>
      <w:r w:rsidR="009136E0" w:rsidRPr="000431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Просвещение, 2003.</w:t>
      </w:r>
    </w:p>
    <w:p w14:paraId="0BDDA00D" w14:textId="30F72B38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1</w:t>
      </w:r>
      <w:r w:rsidR="00A905E3" w:rsidRPr="0004317F">
        <w:rPr>
          <w:rFonts w:eastAsia="Times New Roman" w:cstheme="minorHAnsi"/>
          <w:color w:val="000000"/>
          <w:sz w:val="28"/>
          <w:szCs w:val="28"/>
          <w:lang w:eastAsia="ru-RU"/>
        </w:rPr>
        <w:t>3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. Сикорский К. П. Дополнительные главы по курсу математики 7 – 8 классов для факультативных занятий. Пособие для учащихся. М.: Просвещение, 1969.</w:t>
      </w:r>
    </w:p>
    <w:p w14:paraId="5051DB41" w14:textId="1934183E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1</w:t>
      </w:r>
      <w:r w:rsidR="00A905E3" w:rsidRPr="0004317F">
        <w:rPr>
          <w:rFonts w:eastAsia="Times New Roman" w:cstheme="minorHAnsi"/>
          <w:color w:val="000000"/>
          <w:sz w:val="28"/>
          <w:szCs w:val="28"/>
          <w:lang w:eastAsia="ru-RU"/>
        </w:rPr>
        <w:t>4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.Спивак А. В. Тысяча и одна задача по математике: кн. для учащихся 5 – 7 кл. – 2-ое изд. - М.: Просвещение, 2005.</w:t>
      </w:r>
    </w:p>
    <w:p w14:paraId="6F551FDB" w14:textId="5F5F7885" w:rsidR="00D64DA1" w:rsidRPr="0004317F" w:rsidRDefault="00D64DA1" w:rsidP="0004317F">
      <w:pPr>
        <w:shd w:val="clear" w:color="auto" w:fill="FFFFFF"/>
        <w:spacing w:after="0" w:line="294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1</w:t>
      </w:r>
      <w:r w:rsidR="00A905E3" w:rsidRPr="0004317F">
        <w:rPr>
          <w:rFonts w:eastAsia="Times New Roman" w:cstheme="minorHAnsi"/>
          <w:color w:val="000000"/>
          <w:sz w:val="28"/>
          <w:szCs w:val="28"/>
          <w:lang w:eastAsia="ru-RU"/>
        </w:rPr>
        <w:t>5</w:t>
      </w:r>
      <w:r w:rsidRPr="0004317F">
        <w:rPr>
          <w:rFonts w:eastAsia="Times New Roman" w:cstheme="minorHAnsi"/>
          <w:color w:val="000000"/>
          <w:sz w:val="28"/>
          <w:szCs w:val="28"/>
          <w:lang w:eastAsia="ru-RU"/>
        </w:rPr>
        <w:t>. Сборник конкурсных задач по математике для поступающих во втузы. Учебное пособие. Под ред. М. И. Сканави. - 3-е изд., доп. – М.: Высшая школа, 1978.</w:t>
      </w:r>
    </w:p>
    <w:p w14:paraId="0C023A2D" w14:textId="77777777" w:rsidR="004D370D" w:rsidRPr="0004317F" w:rsidRDefault="004D370D" w:rsidP="0004317F">
      <w:pPr>
        <w:jc w:val="both"/>
        <w:rPr>
          <w:rFonts w:cstheme="minorHAnsi"/>
          <w:sz w:val="28"/>
          <w:szCs w:val="28"/>
        </w:rPr>
      </w:pPr>
    </w:p>
    <w:sectPr w:rsidR="004D370D" w:rsidRPr="0004317F" w:rsidSect="0004317F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819B1" w14:textId="77777777" w:rsidR="00F018EA" w:rsidRDefault="00F018EA" w:rsidP="002906B3">
      <w:pPr>
        <w:spacing w:after="0" w:line="240" w:lineRule="auto"/>
      </w:pPr>
      <w:r>
        <w:separator/>
      </w:r>
    </w:p>
  </w:endnote>
  <w:endnote w:type="continuationSeparator" w:id="0">
    <w:p w14:paraId="6D3FB8FD" w14:textId="77777777" w:rsidR="00F018EA" w:rsidRDefault="00F018EA" w:rsidP="0029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EC526" w14:textId="77777777" w:rsidR="00F018EA" w:rsidRDefault="00F018EA" w:rsidP="002906B3">
      <w:pPr>
        <w:spacing w:after="0" w:line="240" w:lineRule="auto"/>
      </w:pPr>
      <w:r>
        <w:separator/>
      </w:r>
    </w:p>
  </w:footnote>
  <w:footnote w:type="continuationSeparator" w:id="0">
    <w:p w14:paraId="776C10E3" w14:textId="77777777" w:rsidR="00F018EA" w:rsidRDefault="00F018EA" w:rsidP="0029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821"/>
    <w:multiLevelType w:val="multilevel"/>
    <w:tmpl w:val="16C6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870A5"/>
    <w:multiLevelType w:val="multilevel"/>
    <w:tmpl w:val="5FDA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30876"/>
    <w:multiLevelType w:val="multilevel"/>
    <w:tmpl w:val="90243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24C35"/>
    <w:multiLevelType w:val="multilevel"/>
    <w:tmpl w:val="9EB2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F14FF"/>
    <w:multiLevelType w:val="multilevel"/>
    <w:tmpl w:val="70B0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A59FD"/>
    <w:multiLevelType w:val="multilevel"/>
    <w:tmpl w:val="1F02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F0BDC"/>
    <w:multiLevelType w:val="multilevel"/>
    <w:tmpl w:val="3D6A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C3632"/>
    <w:multiLevelType w:val="multilevel"/>
    <w:tmpl w:val="BDDE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005F0"/>
    <w:multiLevelType w:val="multilevel"/>
    <w:tmpl w:val="12F49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B33B6"/>
    <w:multiLevelType w:val="multilevel"/>
    <w:tmpl w:val="1C58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81A65"/>
    <w:multiLevelType w:val="multilevel"/>
    <w:tmpl w:val="85C2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33377"/>
    <w:multiLevelType w:val="multilevel"/>
    <w:tmpl w:val="3A70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63F2A"/>
    <w:multiLevelType w:val="multilevel"/>
    <w:tmpl w:val="CEE8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3F1E55"/>
    <w:multiLevelType w:val="multilevel"/>
    <w:tmpl w:val="A3B837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D246A"/>
    <w:multiLevelType w:val="hybridMultilevel"/>
    <w:tmpl w:val="C60C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32521"/>
    <w:multiLevelType w:val="multilevel"/>
    <w:tmpl w:val="14A43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D01ADB"/>
    <w:multiLevelType w:val="hybridMultilevel"/>
    <w:tmpl w:val="F98E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F4098"/>
    <w:multiLevelType w:val="multilevel"/>
    <w:tmpl w:val="798A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507663"/>
    <w:multiLevelType w:val="multilevel"/>
    <w:tmpl w:val="0330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650C4B"/>
    <w:multiLevelType w:val="multilevel"/>
    <w:tmpl w:val="B57A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08669F"/>
    <w:multiLevelType w:val="multilevel"/>
    <w:tmpl w:val="5268DD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D86FEE"/>
    <w:multiLevelType w:val="hybridMultilevel"/>
    <w:tmpl w:val="84CE4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868C4"/>
    <w:multiLevelType w:val="multilevel"/>
    <w:tmpl w:val="DE7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421267"/>
    <w:multiLevelType w:val="multilevel"/>
    <w:tmpl w:val="5BCA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00699C"/>
    <w:multiLevelType w:val="multilevel"/>
    <w:tmpl w:val="A7BC6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E6571B"/>
    <w:multiLevelType w:val="multilevel"/>
    <w:tmpl w:val="FC84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A975DC"/>
    <w:multiLevelType w:val="multilevel"/>
    <w:tmpl w:val="98C2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AA0F2A"/>
    <w:multiLevelType w:val="multilevel"/>
    <w:tmpl w:val="D318DC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02654B"/>
    <w:multiLevelType w:val="multilevel"/>
    <w:tmpl w:val="8AA2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4"/>
  </w:num>
  <w:num w:numId="5">
    <w:abstractNumId w:val="15"/>
  </w:num>
  <w:num w:numId="6">
    <w:abstractNumId w:val="27"/>
  </w:num>
  <w:num w:numId="7">
    <w:abstractNumId w:val="20"/>
  </w:num>
  <w:num w:numId="8">
    <w:abstractNumId w:val="13"/>
  </w:num>
  <w:num w:numId="9">
    <w:abstractNumId w:val="10"/>
  </w:num>
  <w:num w:numId="10">
    <w:abstractNumId w:val="11"/>
  </w:num>
  <w:num w:numId="11">
    <w:abstractNumId w:val="1"/>
  </w:num>
  <w:num w:numId="12">
    <w:abstractNumId w:val="17"/>
  </w:num>
  <w:num w:numId="13">
    <w:abstractNumId w:val="3"/>
  </w:num>
  <w:num w:numId="14">
    <w:abstractNumId w:val="9"/>
  </w:num>
  <w:num w:numId="15">
    <w:abstractNumId w:val="12"/>
  </w:num>
  <w:num w:numId="16">
    <w:abstractNumId w:val="23"/>
  </w:num>
  <w:num w:numId="17">
    <w:abstractNumId w:val="19"/>
  </w:num>
  <w:num w:numId="18">
    <w:abstractNumId w:val="26"/>
  </w:num>
  <w:num w:numId="19">
    <w:abstractNumId w:val="7"/>
  </w:num>
  <w:num w:numId="20">
    <w:abstractNumId w:val="22"/>
  </w:num>
  <w:num w:numId="21">
    <w:abstractNumId w:val="6"/>
  </w:num>
  <w:num w:numId="22">
    <w:abstractNumId w:val="5"/>
  </w:num>
  <w:num w:numId="23">
    <w:abstractNumId w:val="0"/>
  </w:num>
  <w:num w:numId="24">
    <w:abstractNumId w:val="25"/>
  </w:num>
  <w:num w:numId="25">
    <w:abstractNumId w:val="18"/>
  </w:num>
  <w:num w:numId="26">
    <w:abstractNumId w:val="28"/>
  </w:num>
  <w:num w:numId="27">
    <w:abstractNumId w:val="14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A7"/>
    <w:rsid w:val="0004317F"/>
    <w:rsid w:val="001E4636"/>
    <w:rsid w:val="002906B3"/>
    <w:rsid w:val="004757FF"/>
    <w:rsid w:val="004D370D"/>
    <w:rsid w:val="00626BC6"/>
    <w:rsid w:val="0066425A"/>
    <w:rsid w:val="0071325C"/>
    <w:rsid w:val="00726317"/>
    <w:rsid w:val="007A3121"/>
    <w:rsid w:val="007D2CA7"/>
    <w:rsid w:val="007F3379"/>
    <w:rsid w:val="009136E0"/>
    <w:rsid w:val="0098305E"/>
    <w:rsid w:val="009B1022"/>
    <w:rsid w:val="00A905E3"/>
    <w:rsid w:val="00D64DA1"/>
    <w:rsid w:val="00F018EA"/>
    <w:rsid w:val="00F3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385D"/>
  <w15:chartTrackingRefBased/>
  <w15:docId w15:val="{A20A7FD1-4BF2-438E-8196-C0D77A69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4DA1"/>
  </w:style>
  <w:style w:type="paragraph" w:customStyle="1" w:styleId="msonormal0">
    <w:name w:val="msonormal"/>
    <w:basedOn w:val="a"/>
    <w:rsid w:val="00D6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4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6B3"/>
  </w:style>
  <w:style w:type="paragraph" w:styleId="a7">
    <w:name w:val="footer"/>
    <w:basedOn w:val="a"/>
    <w:link w:val="a8"/>
    <w:uiPriority w:val="99"/>
    <w:unhideWhenUsed/>
    <w:rsid w:val="0029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0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2020-05-21T11:38:00Z</dcterms:created>
  <dcterms:modified xsi:type="dcterms:W3CDTF">2020-05-21T12:23:00Z</dcterms:modified>
</cp:coreProperties>
</file>