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534" w:tblpY="92"/>
        <w:tblW w:w="9603" w:type="dxa"/>
        <w:tblLayout w:type="fixed"/>
        <w:tblLook w:val="04A0" w:firstRow="1" w:lastRow="0" w:firstColumn="1" w:lastColumn="0" w:noHBand="0" w:noVBand="1"/>
      </w:tblPr>
      <w:tblGrid>
        <w:gridCol w:w="4962"/>
        <w:gridCol w:w="390"/>
        <w:gridCol w:w="3861"/>
        <w:gridCol w:w="390"/>
      </w:tblGrid>
      <w:tr w:rsidR="003C0F7C" w:rsidRPr="003C0F7C" w:rsidTr="003C0F7C">
        <w:trPr>
          <w:trHeight w:val="332"/>
        </w:trPr>
        <w:tc>
          <w:tcPr>
            <w:tcW w:w="5352" w:type="dxa"/>
            <w:gridSpan w:val="2"/>
            <w:hideMark/>
          </w:tcPr>
          <w:p w:rsidR="003C0F7C" w:rsidRPr="003C0F7C" w:rsidRDefault="003C0F7C" w:rsidP="002B6D2C">
            <w:pPr>
              <w:tabs>
                <w:tab w:val="left" w:pos="7180"/>
              </w:tabs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1" w:type="dxa"/>
            <w:gridSpan w:val="2"/>
            <w:hideMark/>
          </w:tcPr>
          <w:p w:rsidR="003C0F7C" w:rsidRPr="003C0F7C" w:rsidRDefault="003C0F7C" w:rsidP="002B6D2C">
            <w:pPr>
              <w:tabs>
                <w:tab w:val="left" w:pos="7180"/>
              </w:tabs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3C0F7C" w:rsidRPr="003C0F7C" w:rsidTr="003C0F7C">
        <w:trPr>
          <w:gridAfter w:val="1"/>
          <w:wAfter w:w="390" w:type="dxa"/>
          <w:trHeight w:val="1362"/>
        </w:trPr>
        <w:tc>
          <w:tcPr>
            <w:tcW w:w="4962" w:type="dxa"/>
            <w:hideMark/>
          </w:tcPr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1" w:type="dxa"/>
            <w:gridSpan w:val="2"/>
            <w:hideMark/>
          </w:tcPr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3C0F7C" w:rsidRPr="003C0F7C" w:rsidRDefault="003C0F7C" w:rsidP="002B6D2C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3C0F7C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3C0F7C" w:rsidRPr="003C0F7C" w:rsidRDefault="003C0F7C" w:rsidP="003C0F7C">
      <w:pPr>
        <w:rPr>
          <w:rFonts w:asciiTheme="minorHAnsi" w:eastAsia="Arial Unicode MS" w:hAnsiTheme="minorHAnsi" w:cstheme="minorHAnsi"/>
          <w:color w:val="000000"/>
          <w:sz w:val="28"/>
          <w:szCs w:val="28"/>
          <w:lang w:bidi="ru-RU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C0F7C">
        <w:rPr>
          <w:rFonts w:asciiTheme="minorHAnsi" w:hAnsiTheme="minorHAnsi"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C0F7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«Трудные вопросы геометрии»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Возраст обучающихся: с 13 лет 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Срок реализации программы: 8 месяцев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right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Программу составила: </w:t>
      </w:r>
    </w:p>
    <w:p w:rsidR="003C0F7C" w:rsidRPr="003C0F7C" w:rsidRDefault="003C0F7C" w:rsidP="003C0F7C">
      <w:pPr>
        <w:jc w:val="right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учитель математики МАОУ </w:t>
      </w:r>
    </w:p>
    <w:p w:rsidR="003C0F7C" w:rsidRPr="003C0F7C" w:rsidRDefault="003C0F7C" w:rsidP="003C0F7C">
      <w:pPr>
        <w:jc w:val="right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«Школа № 128»</w:t>
      </w:r>
    </w:p>
    <w:p w:rsidR="003C0F7C" w:rsidRPr="003C0F7C" w:rsidRDefault="003C0F7C" w:rsidP="003C0F7C">
      <w:pPr>
        <w:jc w:val="right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Романова И.А.</w:t>
      </w:r>
    </w:p>
    <w:p w:rsidR="003C0F7C" w:rsidRPr="003C0F7C" w:rsidRDefault="003C0F7C" w:rsidP="003C0F7C">
      <w:pPr>
        <w:jc w:val="right"/>
        <w:rPr>
          <w:rFonts w:asciiTheme="minorHAnsi" w:hAnsiTheme="minorHAnsi" w:cstheme="minorHAnsi"/>
          <w:color w:val="FF0000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Нижний Новгород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2020 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C0F7C">
        <w:rPr>
          <w:rFonts w:asciiTheme="minorHAnsi" w:hAnsiTheme="minorHAnsi" w:cstheme="minorHAnsi"/>
          <w:b/>
          <w:bCs/>
          <w:sz w:val="28"/>
          <w:szCs w:val="28"/>
        </w:rPr>
        <w:lastRenderedPageBreak/>
        <w:t>ПОЯСНИТЕЛЬНАЯ ЗАПИСКА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Рабочая программа предназначена для работы в 5</w:t>
      </w:r>
      <w:r>
        <w:rPr>
          <w:rFonts w:asciiTheme="minorHAnsi" w:hAnsiTheme="minorHAnsi" w:cstheme="minorHAnsi"/>
          <w:sz w:val="28"/>
          <w:szCs w:val="28"/>
        </w:rPr>
        <w:t xml:space="preserve"> – 6 </w:t>
      </w:r>
      <w:r w:rsidRPr="003C0F7C">
        <w:rPr>
          <w:rFonts w:asciiTheme="minorHAnsi" w:hAnsiTheme="minorHAnsi" w:cstheme="minorHAnsi"/>
          <w:sz w:val="28"/>
          <w:szCs w:val="28"/>
        </w:rPr>
        <w:t>-х классах общеобразовательной школы.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Основой данной рабочей программы является авторская программа </w:t>
      </w:r>
      <w:proofErr w:type="spellStart"/>
      <w:r w:rsidRPr="003C0F7C">
        <w:rPr>
          <w:rFonts w:asciiTheme="minorHAnsi" w:hAnsiTheme="minorHAnsi" w:cstheme="minorHAnsi"/>
          <w:sz w:val="28"/>
          <w:szCs w:val="28"/>
        </w:rPr>
        <w:t>Т.Г.Ходот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3C0F7C">
        <w:rPr>
          <w:rFonts w:asciiTheme="minorHAnsi" w:hAnsiTheme="minorHAnsi" w:cstheme="minorHAnsi"/>
          <w:sz w:val="28"/>
          <w:szCs w:val="28"/>
        </w:rPr>
        <w:t>А.Ю.Ходот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 xml:space="preserve"> по наглядной геометрии для 5-6-х классов (С.-Петербург).</w:t>
      </w:r>
    </w:p>
    <w:p w:rsidR="003C0F7C" w:rsidRPr="003C0F7C" w:rsidRDefault="003C0F7C" w:rsidP="003C0F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C0F7C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 xml:space="preserve"> Т.Г. Математика. Наглядная геометрия: кн. для учителя: 5-6 классы. /Т.Г. </w:t>
      </w:r>
      <w:proofErr w:type="spellStart"/>
      <w:r w:rsidRPr="003C0F7C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>, А.Ю. </w:t>
      </w:r>
      <w:proofErr w:type="spellStart"/>
      <w:r w:rsidRPr="003C0F7C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>, О.А. Дмитриева. – М.: Просвещение, 2013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Программа «</w:t>
      </w:r>
      <w:r>
        <w:rPr>
          <w:rFonts w:asciiTheme="minorHAnsi" w:hAnsiTheme="minorHAnsi" w:cstheme="minorHAnsi"/>
          <w:sz w:val="28"/>
          <w:szCs w:val="28"/>
        </w:rPr>
        <w:t>Трудные вопросы геометрии</w:t>
      </w:r>
      <w:r w:rsidRPr="003C0F7C">
        <w:rPr>
          <w:rFonts w:asciiTheme="minorHAnsi" w:hAnsiTheme="minorHAnsi" w:cstheme="minorHAnsi"/>
          <w:sz w:val="28"/>
          <w:szCs w:val="28"/>
        </w:rPr>
        <w:t xml:space="preserve">» является подготовительной работой перед изучением систематического курса геометрии. В основе </w:t>
      </w:r>
      <w:r>
        <w:rPr>
          <w:rFonts w:asciiTheme="minorHAnsi" w:hAnsiTheme="minorHAnsi" w:cstheme="minorHAnsi"/>
          <w:sz w:val="28"/>
          <w:szCs w:val="28"/>
        </w:rPr>
        <w:t xml:space="preserve">программы </w:t>
      </w:r>
      <w:r w:rsidRPr="003C0F7C">
        <w:rPr>
          <w:rFonts w:asciiTheme="minorHAnsi" w:hAnsiTheme="minorHAnsi" w:cstheme="minorHAnsi"/>
          <w:sz w:val="28"/>
          <w:szCs w:val="28"/>
        </w:rPr>
        <w:t xml:space="preserve">лежит 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задания, которые стимулировали бы учащихся к проведению несложных обоснований, к поиску тех или иных закономерностей. Эта программа основана на активной деятельности детей, направленной на зарождение, накопление, осмысление и некоторую систематизацию геометрической информации. Таким образом, главная цель </w:t>
      </w:r>
      <w:r>
        <w:rPr>
          <w:rFonts w:asciiTheme="minorHAnsi" w:hAnsiTheme="minorHAnsi" w:cstheme="minorHAnsi"/>
          <w:sz w:val="28"/>
          <w:szCs w:val="28"/>
        </w:rPr>
        <w:t>программы</w:t>
      </w:r>
      <w:r w:rsidRPr="003C0F7C">
        <w:rPr>
          <w:rFonts w:asciiTheme="minorHAnsi" w:hAnsiTheme="minorHAnsi" w:cstheme="minorHAnsi"/>
          <w:sz w:val="28"/>
          <w:szCs w:val="28"/>
        </w:rPr>
        <w:t xml:space="preserve"> - подготовка учащихся к овладению систематическим курсом геометрии в 7 – 9 классах.</w:t>
      </w:r>
    </w:p>
    <w:p w:rsidR="003C0F7C" w:rsidRPr="003C0F7C" w:rsidRDefault="003C0F7C" w:rsidP="003C0F7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3C0F7C">
        <w:rPr>
          <w:rFonts w:asciiTheme="minorHAnsi" w:hAnsiTheme="minorHAnsi" w:cstheme="minorHAnsi"/>
          <w:i/>
          <w:iCs/>
          <w:sz w:val="28"/>
          <w:szCs w:val="28"/>
        </w:rPr>
        <w:t xml:space="preserve">фигуры, логика </w:t>
      </w:r>
      <w:r w:rsidRPr="003C0F7C">
        <w:rPr>
          <w:rFonts w:asciiTheme="minorHAnsi" w:hAnsiTheme="minorHAnsi" w:cstheme="minorHAnsi"/>
          <w:sz w:val="28"/>
          <w:szCs w:val="28"/>
        </w:rPr>
        <w:t xml:space="preserve">и </w:t>
      </w:r>
      <w:r w:rsidRPr="003C0F7C">
        <w:rPr>
          <w:rFonts w:asciiTheme="minorHAnsi" w:hAnsiTheme="minorHAnsi" w:cstheme="minorHAnsi"/>
          <w:i/>
          <w:iCs/>
          <w:sz w:val="28"/>
          <w:szCs w:val="28"/>
        </w:rPr>
        <w:t xml:space="preserve">практическая применимость </w:t>
      </w:r>
      <w:r w:rsidRPr="003C0F7C">
        <w:rPr>
          <w:rFonts w:asciiTheme="minorHAnsi" w:hAnsiTheme="minorHAnsi" w:cstheme="minorHAnsi"/>
          <w:sz w:val="28"/>
          <w:szCs w:val="28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3C0F7C" w:rsidRDefault="003C0F7C" w:rsidP="003C0F7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Программа построена таким образом, что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3C0F7C" w:rsidRDefault="003C0F7C" w:rsidP="003C0F7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3C0F7C" w:rsidRPr="00B56866" w:rsidRDefault="003C0F7C" w:rsidP="003C0F7C">
      <w:pPr>
        <w:spacing w:line="276" w:lineRule="auto"/>
        <w:ind w:left="567" w:right="-143" w:hanging="567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sz w:val="28"/>
        </w:rPr>
        <w:t>Программа предназначена</w:t>
      </w:r>
      <w:r w:rsidRPr="00B56866">
        <w:rPr>
          <w:rFonts w:ascii="Calibri" w:hAnsi="Calibri" w:cs="Calibri"/>
          <w:b/>
          <w:bCs/>
          <w:sz w:val="28"/>
        </w:rPr>
        <w:t xml:space="preserve"> для</w:t>
      </w:r>
      <w:r w:rsidRPr="00B56866">
        <w:rPr>
          <w:rFonts w:ascii="Calibri" w:hAnsi="Calibri" w:cs="Calibri"/>
          <w:sz w:val="28"/>
        </w:rPr>
        <w:t xml:space="preserve"> учащихся </w:t>
      </w:r>
      <w:r>
        <w:rPr>
          <w:rFonts w:ascii="Calibri" w:hAnsi="Calibri" w:cs="Calibri"/>
          <w:sz w:val="28"/>
        </w:rPr>
        <w:t>5-6</w:t>
      </w:r>
      <w:r w:rsidRPr="00B56866">
        <w:rPr>
          <w:rFonts w:ascii="Calibri" w:hAnsi="Calibri" w:cs="Calibri"/>
          <w:sz w:val="28"/>
        </w:rPr>
        <w:t xml:space="preserve"> классов.</w:t>
      </w:r>
    </w:p>
    <w:p w:rsidR="003C0F7C" w:rsidRPr="00B56866" w:rsidRDefault="003C0F7C" w:rsidP="003C0F7C">
      <w:pPr>
        <w:spacing w:line="276" w:lineRule="auto"/>
        <w:ind w:left="567" w:right="-143" w:hanging="567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Срок реализации программы: </w:t>
      </w:r>
      <w:r w:rsidRPr="00B56866">
        <w:rPr>
          <w:rFonts w:ascii="Calibri" w:hAnsi="Calibri" w:cs="Calibri"/>
          <w:sz w:val="28"/>
        </w:rPr>
        <w:t xml:space="preserve">8 месяцев (34 </w:t>
      </w:r>
      <w:r>
        <w:rPr>
          <w:rFonts w:ascii="Calibri" w:hAnsi="Calibri" w:cs="Calibri"/>
          <w:sz w:val="28"/>
        </w:rPr>
        <w:t>занятия</w:t>
      </w:r>
      <w:r w:rsidRPr="00B56866">
        <w:rPr>
          <w:rFonts w:ascii="Calibri" w:hAnsi="Calibri" w:cs="Calibri"/>
          <w:sz w:val="28"/>
        </w:rPr>
        <w:t>)</w:t>
      </w:r>
    </w:p>
    <w:p w:rsidR="003C0F7C" w:rsidRPr="00B56866" w:rsidRDefault="003C0F7C" w:rsidP="003C0F7C">
      <w:pPr>
        <w:spacing w:line="276" w:lineRule="auto"/>
        <w:ind w:left="567" w:right="-143" w:hanging="567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Режим занятий. </w:t>
      </w:r>
      <w:r w:rsidRPr="00B56866">
        <w:rPr>
          <w:rFonts w:ascii="Calibri" w:hAnsi="Calibri" w:cs="Calibri"/>
          <w:sz w:val="28"/>
        </w:rPr>
        <w:t xml:space="preserve">Занятия проводятся 1 раз в неделю. </w:t>
      </w:r>
    </w:p>
    <w:p w:rsidR="003C0F7C" w:rsidRPr="00B56866" w:rsidRDefault="003C0F7C" w:rsidP="003C0F7C">
      <w:pPr>
        <w:spacing w:line="276" w:lineRule="auto"/>
        <w:ind w:left="567" w:right="-143" w:hanging="567"/>
        <w:jc w:val="both"/>
        <w:rPr>
          <w:rFonts w:ascii="Calibri" w:hAnsi="Calibri" w:cs="Calibri"/>
          <w:sz w:val="28"/>
        </w:rPr>
      </w:pPr>
      <w:r w:rsidRPr="00B42FF1">
        <w:rPr>
          <w:rFonts w:ascii="Calibri" w:hAnsi="Calibri" w:cs="Calibri"/>
          <w:b/>
          <w:sz w:val="28"/>
        </w:rPr>
        <w:t>Продолжительность</w:t>
      </w:r>
      <w:r w:rsidRPr="00B56866">
        <w:rPr>
          <w:rFonts w:ascii="Calibri" w:hAnsi="Calibri" w:cs="Calibri"/>
          <w:sz w:val="28"/>
        </w:rPr>
        <w:t xml:space="preserve"> занятия </w:t>
      </w:r>
      <w:r>
        <w:rPr>
          <w:rFonts w:ascii="Calibri" w:hAnsi="Calibri" w:cs="Calibri"/>
          <w:sz w:val="28"/>
        </w:rPr>
        <w:t>40 минут</w:t>
      </w:r>
      <w:r w:rsidRPr="00B56866">
        <w:rPr>
          <w:rFonts w:ascii="Calibri" w:hAnsi="Calibri" w:cs="Calibri"/>
          <w:sz w:val="28"/>
        </w:rPr>
        <w:t>.</w:t>
      </w:r>
    </w:p>
    <w:p w:rsidR="003C0F7C" w:rsidRPr="00B56866" w:rsidRDefault="003C0F7C" w:rsidP="003C0F7C">
      <w:pPr>
        <w:spacing w:line="276" w:lineRule="auto"/>
        <w:ind w:left="567" w:right="-143" w:hanging="567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Наполняемость группы: </w:t>
      </w:r>
      <w:r w:rsidRPr="00B56866">
        <w:rPr>
          <w:rFonts w:ascii="Calibri" w:hAnsi="Calibri" w:cs="Calibri"/>
          <w:sz w:val="28"/>
        </w:rPr>
        <w:t>среднесписочный состав группы</w:t>
      </w:r>
      <w:r w:rsidRPr="00B56866">
        <w:rPr>
          <w:rFonts w:ascii="Calibri" w:hAnsi="Calibri" w:cs="Calibri"/>
          <w:b/>
          <w:sz w:val="28"/>
        </w:rPr>
        <w:t xml:space="preserve"> </w:t>
      </w:r>
      <w:r w:rsidRPr="00B56866">
        <w:rPr>
          <w:rFonts w:ascii="Calibri" w:hAnsi="Calibri" w:cs="Calibri"/>
          <w:sz w:val="28"/>
        </w:rPr>
        <w:t>15 человек.</w:t>
      </w:r>
    </w:p>
    <w:p w:rsidR="003C0F7C" w:rsidRPr="003C0F7C" w:rsidRDefault="003C0F7C" w:rsidP="003C0F7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3C0F7C" w:rsidRDefault="003C0F7C" w:rsidP="003C0F7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0F7C" w:rsidRPr="003C0F7C" w:rsidRDefault="003C0F7C" w:rsidP="003C0F7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 xml:space="preserve">Цели и </w:t>
      </w:r>
      <w:proofErr w:type="gramStart"/>
      <w:r w:rsidRPr="003C0F7C">
        <w:rPr>
          <w:rFonts w:asciiTheme="minorHAnsi" w:hAnsiTheme="minorHAnsi" w:cstheme="minorHAnsi"/>
          <w:b/>
          <w:sz w:val="28"/>
          <w:szCs w:val="28"/>
        </w:rPr>
        <w:t xml:space="preserve">задачи  </w:t>
      </w:r>
      <w:r>
        <w:rPr>
          <w:rFonts w:asciiTheme="minorHAnsi" w:hAnsiTheme="minorHAnsi" w:cstheme="minorHAnsi"/>
          <w:b/>
          <w:sz w:val="28"/>
          <w:szCs w:val="28"/>
        </w:rPr>
        <w:t>программы</w:t>
      </w:r>
      <w:proofErr w:type="gramEnd"/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C0F7C">
        <w:rPr>
          <w:rFonts w:asciiTheme="minorHAnsi" w:hAnsiTheme="minorHAnsi" w:cstheme="minorHAnsi"/>
          <w:b/>
          <w:i/>
          <w:sz w:val="28"/>
          <w:szCs w:val="28"/>
        </w:rPr>
        <w:t>Цели: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       Через систему задач организовать интеллектуально-практическую и </w:t>
      </w:r>
      <w:r w:rsidRPr="003C0F7C">
        <w:rPr>
          <w:rFonts w:asciiTheme="minorHAnsi" w:hAnsiTheme="minorHAnsi" w:cstheme="minorHAnsi"/>
          <w:sz w:val="28"/>
          <w:szCs w:val="28"/>
        </w:rPr>
        <w:lastRenderedPageBreak/>
        <w:t>исследовательскую деятельность учащихся, направленную на:</w:t>
      </w:r>
    </w:p>
    <w:p w:rsidR="003C0F7C" w:rsidRPr="003C0F7C" w:rsidRDefault="003C0F7C" w:rsidP="003C0F7C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памяти, обучение правильной геометрической речи;</w:t>
      </w:r>
    </w:p>
    <w:p w:rsidR="003C0F7C" w:rsidRPr="003C0F7C" w:rsidRDefault="003C0F7C" w:rsidP="003C0F7C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создание запаса геометрических представлений, которые в дальнейшем должны обеспечить основу для формирования геометрических понятий, идей, методов;</w:t>
      </w:r>
    </w:p>
    <w:p w:rsidR="003C0F7C" w:rsidRPr="003C0F7C" w:rsidRDefault="003C0F7C" w:rsidP="003C0F7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3C0F7C" w:rsidRPr="003C0F7C" w:rsidRDefault="003C0F7C" w:rsidP="003C0F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C0F7C">
        <w:rPr>
          <w:rFonts w:asciiTheme="minorHAnsi" w:hAnsiTheme="minorHAnsi" w:cstheme="minorHAnsi"/>
          <w:b/>
          <w:i/>
          <w:sz w:val="28"/>
          <w:szCs w:val="28"/>
        </w:rPr>
        <w:t>Задачи:</w:t>
      </w:r>
    </w:p>
    <w:p w:rsidR="003C0F7C" w:rsidRPr="003C0F7C" w:rsidRDefault="003C0F7C" w:rsidP="003C0F7C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3C0F7C" w:rsidRPr="003C0F7C" w:rsidRDefault="003C0F7C" w:rsidP="003C0F7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картинках”.</w:t>
      </w:r>
    </w:p>
    <w:p w:rsidR="003C0F7C" w:rsidRPr="003C0F7C" w:rsidRDefault="003C0F7C" w:rsidP="003C0F7C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3C0F7C" w:rsidRPr="003C0F7C" w:rsidRDefault="003C0F7C" w:rsidP="003C0F7C">
      <w:pPr>
        <w:pStyle w:val="c22"/>
        <w:spacing w:before="0" w:beforeAutospacing="0" w:after="0" w:afterAutospacing="0"/>
        <w:jc w:val="center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3C0F7C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>Описание ценностных ориентиров содержания курса</w:t>
      </w:r>
    </w:p>
    <w:p w:rsidR="003C0F7C" w:rsidRPr="003C0F7C" w:rsidRDefault="003C0F7C" w:rsidP="003C0F7C">
      <w:pPr>
        <w:pStyle w:val="c2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C0F7C" w:rsidRPr="003C0F7C" w:rsidRDefault="003C0F7C" w:rsidP="003C0F7C">
      <w:p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 xml:space="preserve">         Математическое образование игра</w:t>
      </w:r>
      <w:r w:rsidRPr="003C0F7C">
        <w:rPr>
          <w:rStyle w:val="FontStyle26"/>
          <w:rFonts w:asciiTheme="minorHAnsi" w:hAnsiTheme="minorHAnsi" w:cstheme="minorHAnsi"/>
          <w:i/>
          <w:sz w:val="28"/>
          <w:szCs w:val="28"/>
        </w:rPr>
        <w:t>ет важную роль как в практической, так и в духовной жизни общества.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 xml:space="preserve"> Практическая сторона математического образ</w:t>
      </w:r>
      <w:r w:rsidRPr="003C0F7C">
        <w:rPr>
          <w:rFonts w:asciiTheme="minorHAnsi" w:hAnsiTheme="minorHAnsi" w:cstheme="minorHAnsi"/>
          <w:sz w:val="28"/>
          <w:szCs w:val="28"/>
        </w:rPr>
        <w:t>ования связана с формировани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туры.</w:t>
      </w:r>
    </w:p>
    <w:p w:rsidR="003C0F7C" w:rsidRPr="003C0F7C" w:rsidRDefault="003C0F7C" w:rsidP="003C0F7C">
      <w:p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 xml:space="preserve">           Практическая полезность математики </w:t>
      </w:r>
      <w:r w:rsidRPr="003C0F7C">
        <w:rPr>
          <w:rFonts w:asciiTheme="minorHAnsi" w:hAnsiTheme="minorHAnsi" w:cstheme="minorHAnsi"/>
          <w:sz w:val="28"/>
          <w:szCs w:val="28"/>
        </w:rPr>
        <w:t>обусловлена тем, что ее предметом являются фундаментальные структуры реально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го мира: пространствен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ные формы и количественные отноше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 xml:space="preserve">ния — от простейших, </w:t>
      </w:r>
      <w:r w:rsidRPr="003C0F7C">
        <w:rPr>
          <w:rFonts w:asciiTheme="minorHAnsi" w:hAnsiTheme="minorHAnsi" w:cstheme="minorHAnsi"/>
          <w:sz w:val="28"/>
          <w:szCs w:val="28"/>
        </w:rPr>
        <w:lastRenderedPageBreak/>
        <w:t>усваиваемых в непосредственном опы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те, до достаточно сложных, нео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бходимых для разв</w:t>
      </w:r>
      <w:r w:rsidRPr="003C0F7C">
        <w:rPr>
          <w:rFonts w:asciiTheme="minorHAnsi" w:hAnsiTheme="minorHAnsi" w:cstheme="minorHAnsi"/>
          <w:sz w:val="28"/>
          <w:szCs w:val="28"/>
        </w:rPr>
        <w:t>ития научных и технологических идей. Без конкретных математиче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ских знаний затруднено понимание принципов устройства и ис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ормации, малоэффективна повседневная практическая деятельность. Ка</w:t>
      </w:r>
      <w:r w:rsidRPr="003C0F7C">
        <w:rPr>
          <w:rFonts w:asciiTheme="minorHAnsi" w:hAnsiTheme="minorHAnsi" w:cstheme="minorHAnsi"/>
          <w:sz w:val="28"/>
          <w:szCs w:val="28"/>
        </w:rPr>
        <w:t>ждому человеку в своей жизни приходится вы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мами геометрических измерений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 xml:space="preserve"> и построений, читать инфор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мацию, представленную в виду та</w:t>
      </w:r>
      <w:r w:rsidRPr="003C0F7C">
        <w:rPr>
          <w:rFonts w:asciiTheme="minorHAnsi" w:hAnsiTheme="minorHAnsi" w:cstheme="minorHAnsi"/>
          <w:sz w:val="28"/>
          <w:szCs w:val="28"/>
        </w:rPr>
        <w:t>блиц, диаграмм, графиков, понимать вероятностный характер случайных событий, со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ставлять несложные алгоритмы и др.</w:t>
      </w:r>
    </w:p>
    <w:p w:rsidR="003C0F7C" w:rsidRPr="003C0F7C" w:rsidRDefault="003C0F7C" w:rsidP="003C0F7C">
      <w:pPr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3C0F7C">
        <w:rPr>
          <w:rFonts w:asciiTheme="minorHAnsi" w:hAnsiTheme="minorHAnsi" w:cstheme="minorHAnsi"/>
          <w:spacing w:val="-2"/>
          <w:sz w:val="28"/>
          <w:szCs w:val="28"/>
        </w:rPr>
        <w:t xml:space="preserve">                    Для жизни в современном обществе важным является формирование математического стиля мышления, проявляю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 xml:space="preserve">щегося в определенных умственных навыках. В процессе математической 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t>деятельности в арсенал при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t>емов и методов че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t>ий и правила их конструирования вскрывают механизм л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t>огических построе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>ление. Ведущая роль принадлежит математике в формирова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>нии алгоритмического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t xml:space="preserve"> мышления и воспитании умений дей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softHyphen/>
        <w:t>ствовать по заданному алгоритму и конструировать новые. В ходе решения з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t>адач — основной учебной деятельности на уроках математики — развиваются творческая и прикладная стороны мышления.</w:t>
      </w:r>
    </w:p>
    <w:p w:rsidR="003C0F7C" w:rsidRPr="003C0F7C" w:rsidRDefault="003C0F7C" w:rsidP="003C0F7C">
      <w:pPr>
        <w:jc w:val="both"/>
        <w:rPr>
          <w:rStyle w:val="FontStyle26"/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 xml:space="preserve">             Обучение математике дает возможность</w:t>
      </w:r>
      <w:r w:rsidRPr="003C0F7C">
        <w:rPr>
          <w:rStyle w:val="FontStyle26"/>
          <w:rFonts w:asciiTheme="minorHAnsi" w:hAnsiTheme="minorHAnsi" w:cstheme="minorHAnsi"/>
          <w:i/>
          <w:sz w:val="28"/>
          <w:szCs w:val="28"/>
        </w:rPr>
        <w:t xml:space="preserve"> развивать у уча</w:t>
      </w:r>
      <w:r w:rsidRPr="003C0F7C">
        <w:rPr>
          <w:rStyle w:val="FontStyle26"/>
          <w:rFonts w:asciiTheme="minorHAnsi" w:hAnsiTheme="minorHAnsi" w:cstheme="minorHAnsi"/>
          <w:i/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3C0F7C">
        <w:rPr>
          <w:rStyle w:val="FontStyle26"/>
          <w:rFonts w:asciiTheme="minorHAnsi" w:hAnsiTheme="minorHAnsi" w:cstheme="minorHAnsi"/>
          <w:i/>
          <w:sz w:val="28"/>
          <w:szCs w:val="28"/>
        </w:rPr>
        <w:softHyphen/>
        <w:t>волические, графические) средства.</w:t>
      </w:r>
    </w:p>
    <w:p w:rsidR="003C0F7C" w:rsidRPr="003C0F7C" w:rsidRDefault="003C0F7C" w:rsidP="003C0F7C">
      <w:p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 xml:space="preserve">            Математическое образование вносит свой вклад в форми</w:t>
      </w:r>
      <w:r w:rsidRPr="003C0F7C">
        <w:rPr>
          <w:rFonts w:asciiTheme="minorHAnsi" w:hAnsiTheme="minorHAnsi" w:cstheme="minorHAnsi"/>
          <w:i/>
          <w:sz w:val="28"/>
          <w:szCs w:val="28"/>
        </w:rPr>
        <w:softHyphen/>
        <w:t>рование общей культуры человека.</w:t>
      </w:r>
      <w:r w:rsidRPr="003C0F7C">
        <w:rPr>
          <w:rFonts w:asciiTheme="minorHAnsi" w:hAnsiTheme="minorHAnsi" w:cstheme="minorHAnsi"/>
          <w:sz w:val="28"/>
          <w:szCs w:val="28"/>
        </w:rPr>
        <w:t xml:space="preserve"> Необходимым компонен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том общей культуры в современном толковании является об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стях применения математики для решения научных и при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кладных задач. Изучение математики способствует эстетическому воспита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нию человека, пониманию красоты и изящества математиче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ских рассуждений, восприятию геометрических форм, усвое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нию идеи симметрии.</w:t>
      </w:r>
    </w:p>
    <w:p w:rsidR="003C0F7C" w:rsidRPr="003C0F7C" w:rsidRDefault="003C0F7C" w:rsidP="003C0F7C">
      <w:p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       История развития матем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атического знания дает возмож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ность пополнить запас историко-научных знаний школьни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ков, сформировать у них предста</w:t>
      </w:r>
      <w:r w:rsidRPr="003C0F7C">
        <w:rPr>
          <w:rFonts w:asciiTheme="minorHAnsi" w:hAnsiTheme="minorHAnsi" w:cstheme="minorHAnsi"/>
          <w:sz w:val="28"/>
          <w:szCs w:val="28"/>
        </w:rPr>
        <w:t>вления о математике как ча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ческо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3C0F7C">
        <w:rPr>
          <w:rFonts w:asciiTheme="minorHAnsi" w:hAnsiTheme="minorHAnsi" w:cstheme="minorHAnsi"/>
          <w:sz w:val="28"/>
          <w:szCs w:val="28"/>
        </w:rPr>
        <w:t>овека.</w:t>
      </w:r>
    </w:p>
    <w:p w:rsidR="003C0F7C" w:rsidRPr="003C0F7C" w:rsidRDefault="003C0F7C" w:rsidP="003C0F7C">
      <w:pPr>
        <w:pStyle w:val="c22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C0F7C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lastRenderedPageBreak/>
        <w:t>Результаты освоения учебного курса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        Программа позволяет добиваться следующих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 xml:space="preserve"> результатов освоения о</w:t>
      </w:r>
      <w:r w:rsidRPr="003C0F7C">
        <w:rPr>
          <w:rFonts w:asciiTheme="minorHAnsi" w:hAnsiTheme="minorHAnsi" w:cstheme="minorHAnsi"/>
          <w:sz w:val="28"/>
          <w:szCs w:val="28"/>
        </w:rPr>
        <w:t>бразовательной программы основного общего об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разования.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C0F7C">
        <w:rPr>
          <w:rFonts w:asciiTheme="minorHAnsi" w:hAnsiTheme="minorHAnsi" w:cstheme="minorHAnsi"/>
          <w:b/>
          <w:i/>
          <w:sz w:val="28"/>
          <w:szCs w:val="28"/>
        </w:rPr>
        <w:t>Личностные:</w:t>
      </w: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 учащихся будут сформированы: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1) ответственное отношение к учению;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2) готовность и спо</w:t>
      </w:r>
      <w:r w:rsidRPr="003C0F7C">
        <w:rPr>
          <w:rFonts w:asciiTheme="minorHAnsi" w:hAnsiTheme="minorHAnsi" w:cstheme="minorHAnsi"/>
          <w:sz w:val="28"/>
          <w:szCs w:val="28"/>
        </w:rPr>
        <w:softHyphen/>
        <w:t xml:space="preserve">собность обучающихся к саморазвитию и самообразованию на основе мотивации к 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обучению и познанию;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C0F7C">
        <w:rPr>
          <w:rFonts w:asciiTheme="minorHAnsi" w:hAnsiTheme="minorHAnsi" w:cstheme="minorHAnsi"/>
          <w:sz w:val="28"/>
          <w:szCs w:val="28"/>
        </w:rPr>
        <w:t>контрпримеры</w:t>
      </w:r>
      <w:proofErr w:type="spellEnd"/>
      <w:r w:rsidRPr="003C0F7C">
        <w:rPr>
          <w:rFonts w:asciiTheme="minorHAnsi" w:hAnsiTheme="minorHAnsi" w:cstheme="minorHAnsi"/>
          <w:sz w:val="28"/>
          <w:szCs w:val="28"/>
        </w:rPr>
        <w:t>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начальные навыки адаптации в динамично изменяющемся мире;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2"/>
          <w:sz w:val="28"/>
          <w:szCs w:val="28"/>
        </w:rPr>
      </w:pPr>
      <w:r w:rsidRPr="003C0F7C">
        <w:rPr>
          <w:rFonts w:asciiTheme="minorHAnsi" w:hAnsiTheme="minorHAnsi" w:cstheme="minorHAnsi"/>
          <w:spacing w:val="2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3C0F7C">
        <w:rPr>
          <w:rFonts w:asciiTheme="minorHAnsi" w:hAnsiTheme="minorHAnsi" w:cstheme="minorHAnsi"/>
          <w:spacing w:val="2"/>
          <w:sz w:val="28"/>
          <w:szCs w:val="28"/>
        </w:rPr>
        <w:t>здоровьесберегающего</w:t>
      </w:r>
      <w:proofErr w:type="spellEnd"/>
      <w:r w:rsidRPr="003C0F7C">
        <w:rPr>
          <w:rFonts w:asciiTheme="minorHAnsi" w:hAnsiTheme="minorHAnsi" w:cstheme="minorHAnsi"/>
          <w:spacing w:val="2"/>
          <w:sz w:val="28"/>
          <w:szCs w:val="28"/>
        </w:rPr>
        <w:t xml:space="preserve"> поведения;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6) формирование способности к эмоциональному вос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приятию математических объектов, задач, решений, рассуж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дени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й;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7) умение контролировать процесс и результат учебной ма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тематической деятельности;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 учащихся могут быть сформированы: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4"/>
          <w:sz w:val="28"/>
          <w:szCs w:val="28"/>
        </w:rPr>
      </w:pPr>
      <w:r w:rsidRPr="003C0F7C">
        <w:rPr>
          <w:rFonts w:asciiTheme="minorHAnsi" w:hAnsiTheme="minorHAnsi" w:cstheme="minorHAnsi"/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3C0F7C">
        <w:rPr>
          <w:rStyle w:val="FontStyle26"/>
          <w:rFonts w:asciiTheme="minorHAnsi" w:hAnsiTheme="minorHAnsi" w:cstheme="minorHAnsi"/>
          <w:spacing w:val="-4"/>
          <w:sz w:val="28"/>
          <w:szCs w:val="28"/>
        </w:rPr>
        <w:t xml:space="preserve"> разв</w:t>
      </w:r>
      <w:r w:rsidRPr="003C0F7C">
        <w:rPr>
          <w:rFonts w:asciiTheme="minorHAnsi" w:hAnsiTheme="minorHAnsi" w:cstheme="minorHAnsi"/>
          <w:spacing w:val="-4"/>
          <w:sz w:val="28"/>
          <w:szCs w:val="28"/>
        </w:rPr>
        <w:t>ития цивилизации;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2) коммуникативная компетентность в об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ской и других видах деятельности;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3) критичность мышления, умение распознавать логически некорректные в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ысказывания, отличать гипотезу от факта;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C0F7C">
        <w:rPr>
          <w:rFonts w:asciiTheme="minorHAnsi" w:hAnsiTheme="minorHAnsi" w:cstheme="minorHAnsi"/>
          <w:b/>
          <w:i/>
          <w:sz w:val="28"/>
          <w:szCs w:val="28"/>
        </w:rPr>
        <w:t>Метапредметные:</w:t>
      </w: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регулятивные</w:t>
      </w: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учащиеся научатся: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1) формулировать и удерживать учебную задачу;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2) выбирать действия в </w:t>
      </w:r>
      <w:r w:rsidRPr="003C0F7C">
        <w:rPr>
          <w:rStyle w:val="FontStyle38"/>
          <w:rFonts w:asciiTheme="minorHAnsi" w:hAnsiTheme="minorHAnsi" w:cstheme="minorHAnsi"/>
          <w:sz w:val="28"/>
          <w:szCs w:val="28"/>
        </w:rPr>
        <w:t>соответствии с поставленной задачей и услови</w:t>
      </w:r>
      <w:r w:rsidRPr="003C0F7C">
        <w:rPr>
          <w:rFonts w:asciiTheme="minorHAnsi" w:hAnsiTheme="minorHAnsi" w:cstheme="minorHAnsi"/>
          <w:sz w:val="28"/>
          <w:szCs w:val="28"/>
        </w:rPr>
        <w:t>ями её реализации;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предвидеть уровень усвоения знаний, его временных характеристик;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5) составлять план и последовательность действий;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4"/>
          <w:sz w:val="28"/>
          <w:szCs w:val="28"/>
        </w:rPr>
      </w:pPr>
      <w:r w:rsidRPr="003C0F7C">
        <w:rPr>
          <w:rFonts w:asciiTheme="minorHAnsi" w:hAnsiTheme="minorHAnsi" w:cstheme="minorHAnsi"/>
          <w:spacing w:val="-4"/>
          <w:sz w:val="28"/>
          <w:szCs w:val="28"/>
        </w:rPr>
        <w:lastRenderedPageBreak/>
        <w:t>6) осуществлять контроль по образцу и вносить не</w:t>
      </w:r>
      <w:r w:rsidRPr="003C0F7C">
        <w:rPr>
          <w:rFonts w:asciiTheme="minorHAnsi" w:hAnsiTheme="minorHAnsi" w:cstheme="minorHAnsi"/>
          <w:spacing w:val="-4"/>
          <w:sz w:val="28"/>
          <w:szCs w:val="28"/>
        </w:rPr>
        <w:softHyphen/>
        <w:t>обходимые коррективы;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учащиеся получат возможность научиться: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конечного результата;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4"/>
          <w:sz w:val="28"/>
          <w:szCs w:val="28"/>
        </w:rPr>
      </w:pPr>
      <w:r w:rsidRPr="003C0F7C">
        <w:rPr>
          <w:rFonts w:asciiTheme="minorHAnsi" w:hAnsiTheme="minorHAnsi" w:cstheme="minorHAnsi"/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выделять и формулировать то, что усвоено и что нужно усвои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ть, о</w:t>
      </w:r>
      <w:r w:rsidRPr="003C0F7C">
        <w:rPr>
          <w:rFonts w:asciiTheme="minorHAnsi" w:hAnsiTheme="minorHAnsi" w:cstheme="minorHAnsi"/>
          <w:sz w:val="28"/>
          <w:szCs w:val="28"/>
        </w:rPr>
        <w:t>пределять качество и уровень усвоения;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познавательные</w:t>
      </w: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учащиеся научатся: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1) самостоятельно выделять и формулировать познавательную цель;</w:t>
      </w:r>
    </w:p>
    <w:p w:rsidR="003C0F7C" w:rsidRPr="003C0F7C" w:rsidRDefault="003C0F7C" w:rsidP="003C0F7C">
      <w:pPr>
        <w:rPr>
          <w:rStyle w:val="FontStyle38"/>
          <w:rFonts w:asciiTheme="minorHAnsi" w:hAnsiTheme="minorHAnsi" w:cstheme="minorHAnsi"/>
          <w:i w:val="0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2) использовать общ</w:t>
      </w:r>
      <w:r w:rsidRPr="003C0F7C">
        <w:rPr>
          <w:rStyle w:val="FontStyle38"/>
          <w:rFonts w:asciiTheme="minorHAnsi" w:hAnsiTheme="minorHAnsi" w:cstheme="minorHAnsi"/>
          <w:sz w:val="28"/>
          <w:szCs w:val="28"/>
        </w:rPr>
        <w:t>ие приёмы решения задач;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осуществлять смысловое чтение;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6) самост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оятельно ставить цели, выбирать и соз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давать алгоритмы для решения учебных математических про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блем;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горитмом;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2"/>
          <w:sz w:val="28"/>
          <w:szCs w:val="28"/>
        </w:rPr>
      </w:pPr>
      <w:r w:rsidRPr="003C0F7C">
        <w:rPr>
          <w:rFonts w:asciiTheme="minorHAnsi" w:hAnsiTheme="minorHAnsi" w:cstheme="minorHAnsi"/>
          <w:spacing w:val="-2"/>
          <w:sz w:val="28"/>
          <w:szCs w:val="28"/>
        </w:rPr>
        <w:t>8) понимать и использовать математические ср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t>ед</w:t>
      </w:r>
      <w:r w:rsidRPr="003C0F7C">
        <w:rPr>
          <w:rStyle w:val="FontStyle26"/>
          <w:rFonts w:asciiTheme="minorHAnsi" w:hAnsiTheme="minorHAnsi" w:cstheme="minorHAnsi"/>
          <w:spacing w:val="-2"/>
          <w:sz w:val="28"/>
          <w:szCs w:val="28"/>
        </w:rPr>
        <w:softHyphen/>
        <w:t>ства наглядности (р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t>исунки, чертежи, схемы и др.) для иллю</w:t>
      </w:r>
      <w:r w:rsidRPr="003C0F7C">
        <w:rPr>
          <w:rFonts w:asciiTheme="minorHAnsi" w:hAnsiTheme="minorHAnsi" w:cstheme="minorHAnsi"/>
          <w:spacing w:val="-2"/>
          <w:sz w:val="28"/>
          <w:szCs w:val="28"/>
        </w:rPr>
        <w:softHyphen/>
        <w:t>страции, интерпретации, аргументации;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9) находить в различных источниках информа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иях неполной и избыточной, точной и вероятностной и</w:t>
      </w:r>
      <w:r w:rsidRPr="003C0F7C">
        <w:rPr>
          <w:rFonts w:asciiTheme="minorHAnsi" w:hAnsiTheme="minorHAnsi" w:cstheme="minorHAnsi"/>
          <w:sz w:val="28"/>
          <w:szCs w:val="28"/>
        </w:rPr>
        <w:t>нформации;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учащиеся получат возможность научиться: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6"/>
          <w:sz w:val="28"/>
          <w:szCs w:val="28"/>
        </w:rPr>
      </w:pPr>
      <w:r w:rsidRPr="003C0F7C">
        <w:rPr>
          <w:rFonts w:asciiTheme="minorHAnsi" w:hAnsiTheme="minorHAnsi" w:cstheme="minorHAnsi"/>
          <w:spacing w:val="-6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3C0F7C">
        <w:rPr>
          <w:rFonts w:asciiTheme="minorHAnsi" w:hAnsiTheme="minorHAnsi" w:cstheme="minorHAnsi"/>
          <w:spacing w:val="-6"/>
          <w:sz w:val="28"/>
          <w:szCs w:val="28"/>
        </w:rPr>
        <w:softHyphen/>
        <w:t>ные, дедуктивные и по аналогии) и выводы;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pacing w:val="-6"/>
          <w:sz w:val="28"/>
          <w:szCs w:val="28"/>
        </w:rPr>
      </w:pPr>
      <w:r w:rsidRPr="003C0F7C">
        <w:rPr>
          <w:rFonts w:asciiTheme="minorHAnsi" w:hAnsiTheme="minorHAnsi" w:cstheme="minorHAnsi"/>
          <w:spacing w:val="-6"/>
          <w:sz w:val="28"/>
          <w:szCs w:val="28"/>
        </w:rPr>
        <w:lastRenderedPageBreak/>
        <w:t>2) формиро</w:t>
      </w:r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t xml:space="preserve">вать учебную и </w:t>
      </w:r>
      <w:proofErr w:type="spellStart"/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t>общепользовательскую</w:t>
      </w:r>
      <w:proofErr w:type="spellEnd"/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t xml:space="preserve"> компе</w:t>
      </w:r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softHyphen/>
        <w:t>никационных технологий (ИКТ-компетент</w:t>
      </w:r>
      <w:r w:rsidRPr="003C0F7C">
        <w:rPr>
          <w:rStyle w:val="FontStyle26"/>
          <w:rFonts w:asciiTheme="minorHAnsi" w:hAnsiTheme="minorHAnsi" w:cstheme="minorHAnsi"/>
          <w:spacing w:val="-6"/>
          <w:sz w:val="28"/>
          <w:szCs w:val="28"/>
        </w:rPr>
        <w:softHyphen/>
        <w:t>ности);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2"/>
          <w:sz w:val="28"/>
          <w:szCs w:val="28"/>
        </w:rPr>
      </w:pPr>
      <w:r w:rsidRPr="003C0F7C">
        <w:rPr>
          <w:rFonts w:asciiTheme="minorHAnsi" w:hAnsiTheme="minorHAnsi" w:cstheme="minorHAnsi"/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4) выдвигать гипотезы при решении учебных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 xml:space="preserve"> задач и понимать необх</w:t>
      </w:r>
      <w:r w:rsidRPr="003C0F7C">
        <w:rPr>
          <w:rFonts w:asciiTheme="minorHAnsi" w:hAnsiTheme="minorHAnsi" w:cstheme="minorHAnsi"/>
          <w:sz w:val="28"/>
          <w:szCs w:val="28"/>
        </w:rPr>
        <w:t>одимость их проверки;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6) выбирать наиболее рациональные и эффективные способы решения задач;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4"/>
          <w:sz w:val="28"/>
          <w:szCs w:val="28"/>
        </w:rPr>
      </w:pPr>
      <w:r w:rsidRPr="003C0F7C">
        <w:rPr>
          <w:rFonts w:asciiTheme="minorHAnsi" w:hAnsiTheme="minorHAnsi" w:cstheme="minorHAnsi"/>
          <w:spacing w:val="-4"/>
          <w:sz w:val="28"/>
          <w:szCs w:val="28"/>
        </w:rPr>
        <w:t>7) интерпретировать информации (стру</w:t>
      </w:r>
      <w:r w:rsidRPr="003C0F7C">
        <w:rPr>
          <w:rStyle w:val="FontStyle26"/>
          <w:rFonts w:asciiTheme="minorHAnsi" w:hAnsiTheme="minorHAnsi" w:cstheme="minorHAnsi"/>
          <w:spacing w:val="-4"/>
          <w:sz w:val="28"/>
          <w:szCs w:val="28"/>
        </w:rPr>
        <w:t>ктурировать, переводить спло</w:t>
      </w:r>
      <w:r w:rsidRPr="003C0F7C">
        <w:rPr>
          <w:rFonts w:asciiTheme="minorHAnsi" w:hAnsiTheme="minorHAnsi" w:cstheme="minorHAnsi"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8) оценивать информацию (критическая оценка, оценка достоверности);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9) устанавливать причинно-следственные связи, выстраивать рассуждения, обоб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щения;</w:t>
      </w:r>
    </w:p>
    <w:p w:rsidR="003C0F7C" w:rsidRPr="003C0F7C" w:rsidRDefault="003C0F7C" w:rsidP="003C0F7C">
      <w:pPr>
        <w:rPr>
          <w:rStyle w:val="FontStyle26"/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коммуникативные</w:t>
      </w:r>
    </w:p>
    <w:p w:rsidR="003C0F7C" w:rsidRPr="003C0F7C" w:rsidRDefault="003C0F7C" w:rsidP="003C0F7C">
      <w:pPr>
        <w:rPr>
          <w:rFonts w:asciiTheme="minorHAnsi" w:hAnsiTheme="minorHAnsi" w:cstheme="minorHAnsi"/>
          <w:i/>
          <w:sz w:val="28"/>
          <w:szCs w:val="28"/>
        </w:rPr>
      </w:pPr>
      <w:r w:rsidRPr="003C0F7C">
        <w:rPr>
          <w:rFonts w:asciiTheme="minorHAnsi" w:hAnsiTheme="minorHAnsi" w:cstheme="minorHAnsi"/>
          <w:i/>
          <w:sz w:val="28"/>
          <w:szCs w:val="28"/>
        </w:rPr>
        <w:t>учащиеся научатся: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1) организовывать учебное сотруд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ничество и совместную деятельность с учителем и сверстни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ками: определять цели, распределять функции и роли участ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ников;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2) взаимодействовать и находить общие способы работы; работа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t>ть в группе: находить общее решение и разре</w:t>
      </w:r>
      <w:r w:rsidRPr="003C0F7C">
        <w:rPr>
          <w:rStyle w:val="FontStyle26"/>
          <w:rFonts w:asciiTheme="minorHAnsi" w:hAnsiTheme="minorHAnsi" w:cstheme="minorHAnsi"/>
          <w:sz w:val="28"/>
          <w:szCs w:val="28"/>
        </w:rPr>
        <w:softHyphen/>
        <w:t>шать конфликты на основе соглас</w:t>
      </w:r>
      <w:r w:rsidRPr="003C0F7C">
        <w:rPr>
          <w:rFonts w:asciiTheme="minorHAnsi" w:hAnsiTheme="minorHAnsi" w:cstheme="minorHAnsi"/>
          <w:sz w:val="28"/>
          <w:szCs w:val="28"/>
        </w:rPr>
        <w:t>ования позиций и учёта ин</w:t>
      </w:r>
      <w:r w:rsidRPr="003C0F7C">
        <w:rPr>
          <w:rFonts w:asciiTheme="minorHAnsi" w:hAnsiTheme="minorHAnsi" w:cstheme="minorHAnsi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3C0F7C" w:rsidRPr="003C0F7C" w:rsidRDefault="003C0F7C" w:rsidP="003C0F7C">
      <w:pPr>
        <w:pStyle w:val="Style13"/>
        <w:widowControl/>
        <w:jc w:val="both"/>
        <w:rPr>
          <w:rStyle w:val="FontStyle38"/>
          <w:rFonts w:asciiTheme="minorHAnsi" w:hAnsiTheme="minorHAnsi" w:cstheme="minorHAnsi"/>
          <w:i w:val="0"/>
          <w:spacing w:val="-4"/>
          <w:sz w:val="28"/>
          <w:szCs w:val="28"/>
        </w:rPr>
      </w:pPr>
      <w:r w:rsidRPr="003C0F7C">
        <w:rPr>
          <w:rFonts w:asciiTheme="minorHAnsi" w:hAnsiTheme="minorHAnsi" w:cstheme="minorHAnsi"/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3C0F7C">
        <w:rPr>
          <w:rStyle w:val="FontStyle38"/>
          <w:rFonts w:asciiTheme="minorHAnsi" w:hAnsiTheme="minorHAnsi" w:cstheme="minorHAnsi"/>
          <w:spacing w:val="-4"/>
          <w:sz w:val="28"/>
          <w:szCs w:val="28"/>
        </w:rPr>
        <w:t>ния;</w:t>
      </w:r>
    </w:p>
    <w:p w:rsidR="003C0F7C" w:rsidRPr="003C0F7C" w:rsidRDefault="003C0F7C" w:rsidP="003C0F7C">
      <w:pPr>
        <w:rPr>
          <w:rFonts w:asciiTheme="minorHAnsi" w:hAnsiTheme="minorHAnsi" w:cstheme="minorHAnsi"/>
          <w:spacing w:val="-4"/>
          <w:sz w:val="28"/>
          <w:szCs w:val="28"/>
        </w:rPr>
      </w:pPr>
      <w:r w:rsidRPr="003C0F7C">
        <w:rPr>
          <w:rFonts w:asciiTheme="minorHAnsi" w:hAnsiTheme="minorHAnsi" w:cstheme="minorHAnsi"/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5) координировать и принимать различные позиции во взаимодействии;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6) аргументировать свою позицию и координировать её с позициями партнёров в сотрудничестве при выработке общ</w:t>
      </w:r>
      <w:r w:rsidRPr="003C0F7C">
        <w:rPr>
          <w:rStyle w:val="FontStyle38"/>
          <w:rFonts w:asciiTheme="minorHAnsi" w:hAnsiTheme="minorHAnsi" w:cstheme="minorHAnsi"/>
          <w:sz w:val="28"/>
          <w:szCs w:val="28"/>
        </w:rPr>
        <w:t>его решения в совместной деятел</w:t>
      </w:r>
      <w:r w:rsidRPr="003C0F7C">
        <w:rPr>
          <w:rFonts w:asciiTheme="minorHAnsi" w:hAnsiTheme="minorHAnsi" w:cstheme="minorHAnsi"/>
          <w:sz w:val="28"/>
          <w:szCs w:val="28"/>
        </w:rPr>
        <w:t>ьности.</w:t>
      </w:r>
    </w:p>
    <w:p w:rsidR="003C0F7C" w:rsidRPr="003C0F7C" w:rsidRDefault="003C0F7C" w:rsidP="003C0F7C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C0F7C">
        <w:rPr>
          <w:rFonts w:asciiTheme="minorHAnsi" w:hAnsiTheme="minorHAnsi" w:cstheme="minorHAnsi"/>
          <w:b/>
          <w:i/>
          <w:sz w:val="28"/>
          <w:szCs w:val="28"/>
          <w:u w:val="single"/>
        </w:rPr>
        <w:t>Предметные:</w:t>
      </w:r>
    </w:p>
    <w:p w:rsidR="003C0F7C" w:rsidRPr="003C0F7C" w:rsidRDefault="003C0F7C" w:rsidP="003C0F7C">
      <w:pPr>
        <w:pStyle w:val="Style3"/>
        <w:spacing w:line="254" w:lineRule="exac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C0F7C" w:rsidRPr="003C0F7C" w:rsidRDefault="003C0F7C" w:rsidP="003C0F7C">
      <w:pPr>
        <w:pStyle w:val="Style3"/>
        <w:spacing w:line="254" w:lineRule="exact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ab/>
      </w:r>
      <w:r w:rsidRPr="003C0F7C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Обучающийся научится: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измерять с помощью линейки и сравнивать длины отрезков;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строить отрезки заданной длины с помощью линейки и циркуля;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 xml:space="preserve">выражать одни единицы измерения длин отрезков через другие. </w:t>
      </w:r>
      <w:r>
        <w:rPr>
          <w:rFonts w:asciiTheme="minorHAnsi" w:hAnsiTheme="minorHAnsi" w:cstheme="minorHAnsi"/>
          <w:bCs/>
          <w:iCs/>
          <w:sz w:val="28"/>
          <w:szCs w:val="28"/>
        </w:rPr>
        <w:t>п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t>редставлять натуральные числа на координатном луче;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распознавать на чертежах, рисунках, моделях и в окружающем мире пло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softHyphen/>
        <w:t>ские и пространственные геометрические фигуры;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изображать геометрические фигуры и их конфигурации от руки и с исполь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softHyphen/>
        <w:t>зованием чертёжных инструментов;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распознавать развёртки куба, прямоугольного параллелепипеда;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строить развёртки куба и прямоугольного параллелепипеда;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определять по линейным размерам ра</w:t>
      </w:r>
      <w:r w:rsidR="0040269A">
        <w:rPr>
          <w:rFonts w:asciiTheme="minorHAnsi" w:hAnsiTheme="minorHAnsi" w:cstheme="minorHAnsi"/>
          <w:bCs/>
          <w:iCs/>
          <w:sz w:val="28"/>
          <w:szCs w:val="28"/>
        </w:rPr>
        <w:t xml:space="preserve">звёртки фигуры линейные размеры 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lastRenderedPageBreak/>
        <w:t>самой фигуры и наоборот;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измерять с помощью транспортира и сравнивать величины углов</w:t>
      </w:r>
      <w:r w:rsidR="0040269A">
        <w:rPr>
          <w:rFonts w:asciiTheme="minorHAnsi" w:hAnsiTheme="minorHAnsi" w:cstheme="minorHAnsi"/>
          <w:bCs/>
          <w:iCs/>
          <w:sz w:val="28"/>
          <w:szCs w:val="28"/>
        </w:rPr>
        <w:t>;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40269A">
        <w:rPr>
          <w:rFonts w:asciiTheme="minorHAnsi" w:hAnsiTheme="minorHAnsi" w:cstheme="minorHAnsi"/>
          <w:bCs/>
          <w:iCs/>
          <w:sz w:val="28"/>
          <w:szCs w:val="28"/>
        </w:rPr>
        <w:t>с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t>троить углы заданной величины с помощью транспортира</w:t>
      </w:r>
      <w:r w:rsidR="0040269A">
        <w:rPr>
          <w:rFonts w:asciiTheme="minorHAnsi" w:hAnsiTheme="minorHAnsi" w:cstheme="minorHAnsi"/>
          <w:bCs/>
          <w:iCs/>
          <w:sz w:val="28"/>
          <w:szCs w:val="28"/>
        </w:rPr>
        <w:t>;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40269A">
        <w:rPr>
          <w:rFonts w:asciiTheme="minorHAnsi" w:hAnsiTheme="minorHAnsi" w:cstheme="minorHAnsi"/>
          <w:bCs/>
          <w:iCs/>
          <w:sz w:val="28"/>
          <w:szCs w:val="28"/>
        </w:rPr>
        <w:t>в</w:t>
      </w:r>
      <w:r w:rsidRPr="003C0F7C">
        <w:rPr>
          <w:rFonts w:asciiTheme="minorHAnsi" w:hAnsiTheme="minorHAnsi" w:cstheme="minorHAnsi"/>
          <w:bCs/>
          <w:iCs/>
          <w:sz w:val="28"/>
          <w:szCs w:val="28"/>
        </w:rPr>
        <w:t>ыражать одни единицы измерения углов через другие;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3C0F7C" w:rsidRPr="003C0F7C" w:rsidRDefault="003C0F7C" w:rsidP="003C0F7C">
      <w:pPr>
        <w:pStyle w:val="Style3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выражать одни единицы измерения площади, объёма.</w:t>
      </w:r>
    </w:p>
    <w:p w:rsidR="003C0F7C" w:rsidRPr="003C0F7C" w:rsidRDefault="003C0F7C" w:rsidP="003C0F7C">
      <w:pPr>
        <w:pStyle w:val="Style3"/>
        <w:spacing w:line="254" w:lineRule="exact"/>
        <w:ind w:left="72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br/>
      </w:r>
      <w:r w:rsidRPr="003C0F7C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Обучающийся получит возможность:</w:t>
      </w:r>
    </w:p>
    <w:p w:rsidR="003C0F7C" w:rsidRPr="003C0F7C" w:rsidRDefault="003C0F7C" w:rsidP="0040269A">
      <w:pPr>
        <w:pStyle w:val="Style3"/>
        <w:numPr>
          <w:ilvl w:val="0"/>
          <w:numId w:val="11"/>
        </w:numPr>
        <w:spacing w:line="240" w:lineRule="auto"/>
        <w:ind w:left="709" w:hanging="425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вычислять объёмы пространственных геометрических фигур, прямоугольных параллелепипедов;</w:t>
      </w:r>
    </w:p>
    <w:p w:rsidR="003C0F7C" w:rsidRPr="003C0F7C" w:rsidRDefault="003C0F7C" w:rsidP="0040269A">
      <w:pPr>
        <w:pStyle w:val="Style3"/>
        <w:numPr>
          <w:ilvl w:val="0"/>
          <w:numId w:val="11"/>
        </w:numPr>
        <w:spacing w:line="240" w:lineRule="auto"/>
        <w:ind w:left="709" w:hanging="425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3C0F7C" w:rsidRPr="003C0F7C" w:rsidRDefault="003C0F7C" w:rsidP="0040269A">
      <w:pPr>
        <w:pStyle w:val="Style3"/>
        <w:numPr>
          <w:ilvl w:val="0"/>
          <w:numId w:val="11"/>
        </w:numPr>
        <w:spacing w:line="240" w:lineRule="auto"/>
        <w:ind w:left="709" w:hanging="425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применять понятие развёртки для выполнения практических расчётов;</w:t>
      </w:r>
    </w:p>
    <w:p w:rsidR="003C0F7C" w:rsidRPr="003C0F7C" w:rsidRDefault="003C0F7C" w:rsidP="0040269A">
      <w:pPr>
        <w:pStyle w:val="Style3"/>
        <w:numPr>
          <w:ilvl w:val="0"/>
          <w:numId w:val="11"/>
        </w:numPr>
        <w:spacing w:line="240" w:lineRule="auto"/>
        <w:ind w:left="709" w:hanging="425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iCs/>
          <w:sz w:val="28"/>
          <w:szCs w:val="28"/>
        </w:rPr>
        <w:t>решать занимательные задачи;</w:t>
      </w:r>
    </w:p>
    <w:p w:rsidR="003C0F7C" w:rsidRPr="003C0F7C" w:rsidRDefault="003C0F7C" w:rsidP="0040269A">
      <w:pPr>
        <w:pStyle w:val="Style3"/>
        <w:numPr>
          <w:ilvl w:val="0"/>
          <w:numId w:val="11"/>
        </w:numPr>
        <w:spacing w:line="240" w:lineRule="auto"/>
        <w:ind w:left="709" w:hanging="425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3C0F7C">
        <w:rPr>
          <w:rFonts w:asciiTheme="minorHAnsi" w:hAnsiTheme="minorHAnsi" w:cstheme="minorHAnsi"/>
          <w:bCs/>
          <w:sz w:val="28"/>
          <w:szCs w:val="28"/>
        </w:rPr>
        <w:t>изучить исторические сведения по теме.</w:t>
      </w:r>
    </w:p>
    <w:p w:rsidR="003C0F7C" w:rsidRPr="003C0F7C" w:rsidRDefault="003C0F7C" w:rsidP="003C0F7C">
      <w:pPr>
        <w:pStyle w:val="Style5"/>
        <w:widowControl/>
        <w:jc w:val="center"/>
        <w:rPr>
          <w:rStyle w:val="FontStyle83"/>
          <w:rFonts w:asciiTheme="minorHAnsi" w:hAnsiTheme="minorHAnsi" w:cstheme="minorHAnsi"/>
          <w:b w:val="0"/>
          <w:sz w:val="28"/>
          <w:szCs w:val="28"/>
        </w:rPr>
      </w:pPr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Требования к обучающимся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В результате изучения курса учащиеся должны:</w:t>
      </w:r>
    </w:p>
    <w:p w:rsidR="003C0F7C" w:rsidRPr="003C0F7C" w:rsidRDefault="003C0F7C" w:rsidP="003C0F7C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0F7C">
        <w:rPr>
          <w:rFonts w:asciiTheme="minorHAnsi" w:hAnsiTheme="minorHAnsi" w:cstheme="minorHAnsi"/>
          <w:b/>
          <w:sz w:val="28"/>
          <w:szCs w:val="28"/>
          <w:u w:val="single"/>
        </w:rPr>
        <w:t>Знать:</w:t>
      </w:r>
    </w:p>
    <w:p w:rsidR="003C0F7C" w:rsidRPr="003C0F7C" w:rsidRDefault="003C0F7C" w:rsidP="003C0F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простейшие геометрические фигуры (прямая, отрезок, луч, многоугольник, квадрат, треугольник, угол);</w:t>
      </w:r>
    </w:p>
    <w:p w:rsidR="003C0F7C" w:rsidRPr="003C0F7C" w:rsidRDefault="003C0F7C" w:rsidP="003C0F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пять правильных многогранников;</w:t>
      </w:r>
    </w:p>
    <w:p w:rsidR="003C0F7C" w:rsidRPr="003C0F7C" w:rsidRDefault="003C0F7C" w:rsidP="003C0F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свойства геометрических фигур.</w:t>
      </w:r>
    </w:p>
    <w:p w:rsidR="003C0F7C" w:rsidRPr="003C0F7C" w:rsidRDefault="003C0F7C" w:rsidP="003C0F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0F7C">
        <w:rPr>
          <w:rFonts w:asciiTheme="minorHAnsi" w:hAnsiTheme="minorHAnsi" w:cstheme="minorHAnsi"/>
          <w:b/>
          <w:sz w:val="28"/>
          <w:szCs w:val="28"/>
          <w:u w:val="single"/>
        </w:rPr>
        <w:t>Уметь:</w:t>
      </w:r>
    </w:p>
    <w:p w:rsidR="003C0F7C" w:rsidRPr="003C0F7C" w:rsidRDefault="003C0F7C" w:rsidP="003C0F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строить простейшие геометрические фигуры;</w:t>
      </w:r>
    </w:p>
    <w:p w:rsidR="003C0F7C" w:rsidRPr="003C0F7C" w:rsidRDefault="003C0F7C" w:rsidP="003C0F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складывать из бумаги простейшие фигурки – оригами;</w:t>
      </w:r>
    </w:p>
    <w:p w:rsidR="003C0F7C" w:rsidRPr="003C0F7C" w:rsidRDefault="003C0F7C" w:rsidP="003C0F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измерять длины отрезков, находить площади многоугольников;</w:t>
      </w:r>
    </w:p>
    <w:p w:rsidR="003C0F7C" w:rsidRPr="003C0F7C" w:rsidRDefault="003C0F7C" w:rsidP="003C0F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находить объемы многогранников;</w:t>
      </w:r>
    </w:p>
    <w:p w:rsidR="003C0F7C" w:rsidRPr="003C0F7C" w:rsidRDefault="003C0F7C" w:rsidP="003C0F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строить развертку куба.</w:t>
      </w:r>
    </w:p>
    <w:p w:rsidR="003C0F7C" w:rsidRPr="003C0F7C" w:rsidRDefault="003C0F7C" w:rsidP="003C0F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firstLine="360"/>
        <w:jc w:val="both"/>
        <w:rPr>
          <w:rStyle w:val="FontStyle83"/>
          <w:rFonts w:asciiTheme="minorHAnsi" w:hAnsiTheme="minorHAnsi" w:cstheme="minorHAnsi"/>
          <w:sz w:val="28"/>
          <w:szCs w:val="28"/>
        </w:rPr>
      </w:pPr>
      <w:r w:rsidRPr="003C0F7C">
        <w:rPr>
          <w:rStyle w:val="FontStyle83"/>
          <w:rFonts w:asciiTheme="minorHAnsi" w:hAnsiTheme="minorHAnsi" w:cstheme="minorHAnsi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C0F7C" w:rsidRPr="003C0F7C" w:rsidRDefault="003C0F7C" w:rsidP="003C0F7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Style w:val="FontStyle84"/>
          <w:rFonts w:asciiTheme="minorHAnsi" w:hAnsiTheme="minorHAnsi" w:cstheme="minorHAnsi"/>
          <w:sz w:val="28"/>
          <w:szCs w:val="28"/>
        </w:rPr>
      </w:pPr>
      <w:r w:rsidRPr="003C0F7C">
        <w:rPr>
          <w:rStyle w:val="FontStyle84"/>
          <w:rFonts w:asciiTheme="minorHAnsi" w:hAnsiTheme="minorHAnsi" w:cstheme="minorHAnsi"/>
          <w:sz w:val="28"/>
          <w:szCs w:val="28"/>
        </w:rPr>
        <w:t>при решении несложных практических расчетных задач;</w:t>
      </w:r>
    </w:p>
    <w:p w:rsidR="003C0F7C" w:rsidRPr="003C0F7C" w:rsidRDefault="003C0F7C" w:rsidP="003C0F7C">
      <w:pPr>
        <w:pStyle w:val="a4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67" w:after="100" w:line="240" w:lineRule="auto"/>
        <w:ind w:right="-54"/>
        <w:rPr>
          <w:rStyle w:val="FontStyle88"/>
          <w:rFonts w:asciiTheme="minorHAnsi" w:hAnsiTheme="minorHAnsi" w:cstheme="minorHAnsi"/>
          <w:b/>
          <w:i w:val="0"/>
          <w:spacing w:val="-4"/>
          <w:sz w:val="28"/>
          <w:szCs w:val="28"/>
        </w:rPr>
      </w:pPr>
      <w:r w:rsidRPr="003C0F7C">
        <w:rPr>
          <w:rStyle w:val="FontStyle84"/>
          <w:rFonts w:asciiTheme="minorHAnsi" w:hAnsiTheme="minorHAnsi" w:cstheme="minorHAnsi"/>
          <w:sz w:val="28"/>
          <w:szCs w:val="28"/>
        </w:rPr>
        <w:t>при определении форм окружающих предметов.</w:t>
      </w:r>
    </w:p>
    <w:p w:rsidR="003C0F7C" w:rsidRPr="003C0F7C" w:rsidRDefault="003C0F7C" w:rsidP="003C0F7C">
      <w:pPr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lastRenderedPageBreak/>
        <w:t>Материально - техническое обеспечение</w:t>
      </w:r>
    </w:p>
    <w:p w:rsidR="003C0F7C" w:rsidRPr="003C0F7C" w:rsidRDefault="003C0F7C" w:rsidP="003C0F7C">
      <w:pPr>
        <w:pStyle w:val="Style3"/>
        <w:spacing w:line="254" w:lineRule="exact"/>
        <w:ind w:left="142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bCs/>
          <w:sz w:val="28"/>
          <w:szCs w:val="28"/>
        </w:rPr>
        <w:tab/>
      </w: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Компьютерные и информационно-коммуникативные средства</w:t>
      </w:r>
    </w:p>
    <w:p w:rsidR="003C0F7C" w:rsidRPr="003C0F7C" w:rsidRDefault="003C0F7C" w:rsidP="003C0F7C">
      <w:pPr>
        <w:pStyle w:val="a4"/>
        <w:spacing w:after="0"/>
        <w:ind w:left="840"/>
        <w:jc w:val="both"/>
        <w:rPr>
          <w:rFonts w:cstheme="minorHAnsi"/>
          <w:sz w:val="28"/>
          <w:szCs w:val="28"/>
        </w:rPr>
      </w:pPr>
    </w:p>
    <w:p w:rsidR="003C0F7C" w:rsidRPr="003C0F7C" w:rsidRDefault="003C0F7C" w:rsidP="003C0F7C">
      <w:pPr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Электронное сопровождение к учебнику «Математика», 5 класс</w:t>
      </w:r>
    </w:p>
    <w:p w:rsidR="003C0F7C" w:rsidRPr="003C0F7C" w:rsidRDefault="003C0F7C" w:rsidP="003C0F7C">
      <w:pPr>
        <w:pStyle w:val="a4"/>
        <w:spacing w:after="0"/>
        <w:ind w:left="840"/>
        <w:jc w:val="both"/>
        <w:rPr>
          <w:rFonts w:cstheme="minorHAnsi"/>
          <w:sz w:val="28"/>
          <w:szCs w:val="28"/>
        </w:rPr>
      </w:pPr>
      <w:r w:rsidRPr="003C0F7C">
        <w:rPr>
          <w:rFonts w:cstheme="minorHAnsi"/>
          <w:sz w:val="28"/>
          <w:szCs w:val="28"/>
        </w:rPr>
        <w:t xml:space="preserve"> (диск </w:t>
      </w:r>
      <w:r w:rsidRPr="003C0F7C">
        <w:rPr>
          <w:rFonts w:cstheme="minorHAnsi"/>
          <w:sz w:val="28"/>
          <w:szCs w:val="28"/>
          <w:lang w:val="en-US"/>
        </w:rPr>
        <w:t>CD</w:t>
      </w:r>
      <w:r w:rsidRPr="003C0F7C">
        <w:rPr>
          <w:rFonts w:cstheme="minorHAnsi"/>
          <w:sz w:val="28"/>
          <w:szCs w:val="28"/>
        </w:rPr>
        <w:t>-</w:t>
      </w:r>
      <w:r w:rsidRPr="003C0F7C">
        <w:rPr>
          <w:rFonts w:cstheme="minorHAnsi"/>
          <w:sz w:val="28"/>
          <w:szCs w:val="28"/>
          <w:lang w:val="en-US"/>
        </w:rPr>
        <w:t>ROM</w:t>
      </w:r>
      <w:r w:rsidRPr="003C0F7C">
        <w:rPr>
          <w:rFonts w:cstheme="minorHAnsi"/>
          <w:sz w:val="28"/>
          <w:szCs w:val="28"/>
        </w:rPr>
        <w:t>).</w:t>
      </w:r>
    </w:p>
    <w:p w:rsidR="003C0F7C" w:rsidRPr="003C0F7C" w:rsidRDefault="003C0F7C" w:rsidP="003C0F7C">
      <w:pPr>
        <w:ind w:left="48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Технические средства обучения:</w:t>
      </w:r>
    </w:p>
    <w:p w:rsidR="003C0F7C" w:rsidRPr="003C0F7C" w:rsidRDefault="003C0F7C" w:rsidP="003C0F7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Классная доска с набором приспособлений для крепления таблиц.</w:t>
      </w:r>
    </w:p>
    <w:p w:rsidR="003C0F7C" w:rsidRPr="003C0F7C" w:rsidRDefault="003C0F7C" w:rsidP="003C0F7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Проектор.</w:t>
      </w:r>
    </w:p>
    <w:p w:rsidR="003C0F7C" w:rsidRPr="003C0F7C" w:rsidRDefault="003C0F7C" w:rsidP="003C0F7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Моноблоки.</w:t>
      </w:r>
    </w:p>
    <w:p w:rsidR="003C0F7C" w:rsidRPr="003C0F7C" w:rsidRDefault="003C0F7C" w:rsidP="003C0F7C">
      <w:pPr>
        <w:ind w:left="568"/>
        <w:jc w:val="both"/>
        <w:rPr>
          <w:rFonts w:asciiTheme="minorHAnsi" w:hAnsiTheme="minorHAnsi" w:cstheme="minorHAnsi"/>
          <w:sz w:val="28"/>
          <w:szCs w:val="28"/>
        </w:rPr>
      </w:pPr>
    </w:p>
    <w:p w:rsidR="003C0F7C" w:rsidRPr="003C0F7C" w:rsidRDefault="003C0F7C" w:rsidP="003C0F7C">
      <w:pPr>
        <w:rPr>
          <w:rFonts w:asciiTheme="minorHAnsi" w:hAnsiTheme="minorHAnsi" w:cstheme="minorHAnsi"/>
          <w:b/>
          <w:sz w:val="28"/>
          <w:szCs w:val="28"/>
        </w:rPr>
      </w:pPr>
      <w:r w:rsidRPr="003C0F7C">
        <w:rPr>
          <w:rFonts w:asciiTheme="minorHAnsi" w:hAnsiTheme="minorHAnsi" w:cstheme="minorHAnsi"/>
          <w:b/>
          <w:sz w:val="28"/>
          <w:szCs w:val="28"/>
        </w:rPr>
        <w:t>Учебно-практическое и учебно-лабораторное оборудование:</w:t>
      </w:r>
    </w:p>
    <w:p w:rsidR="003C0F7C" w:rsidRPr="003C0F7C" w:rsidRDefault="003C0F7C" w:rsidP="003C0F7C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Набор предметных картинок.</w:t>
      </w:r>
    </w:p>
    <w:p w:rsidR="003C0F7C" w:rsidRPr="003C0F7C" w:rsidRDefault="003C0F7C" w:rsidP="003C0F7C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Демонстрационная оцифрованная линейка.</w:t>
      </w:r>
    </w:p>
    <w:p w:rsidR="003C0F7C" w:rsidRPr="003C0F7C" w:rsidRDefault="003C0F7C" w:rsidP="003C0F7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709" w:hanging="283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Демонстрационный чертёжный треугольник.</w:t>
      </w:r>
    </w:p>
    <w:p w:rsidR="003C0F7C" w:rsidRPr="003C0F7C" w:rsidRDefault="003C0F7C" w:rsidP="003C0F7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709" w:hanging="283"/>
        <w:jc w:val="both"/>
        <w:rPr>
          <w:rFonts w:asciiTheme="minorHAnsi" w:hAnsiTheme="minorHAnsi" w:cstheme="minorHAnsi"/>
          <w:sz w:val="28"/>
          <w:szCs w:val="28"/>
        </w:rPr>
      </w:pPr>
      <w:r w:rsidRPr="003C0F7C">
        <w:rPr>
          <w:rFonts w:asciiTheme="minorHAnsi" w:hAnsiTheme="minorHAnsi" w:cstheme="minorHAnsi"/>
          <w:sz w:val="28"/>
          <w:szCs w:val="28"/>
        </w:rPr>
        <w:t>Демонстрационный циркуль</w:t>
      </w:r>
    </w:p>
    <w:p w:rsidR="003C0F7C" w:rsidRPr="003C0F7C" w:rsidRDefault="003C0F7C" w:rsidP="003C0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40269A" w:rsidRPr="0040269A" w:rsidRDefault="0040269A" w:rsidP="0040269A">
      <w:pPr>
        <w:pStyle w:val="Style9"/>
        <w:widowControl/>
        <w:spacing w:before="67" w:line="240" w:lineRule="auto"/>
        <w:ind w:left="758" w:hanging="758"/>
        <w:rPr>
          <w:rStyle w:val="FontStyle85"/>
          <w:rFonts w:asciiTheme="minorHAnsi" w:hAnsiTheme="minorHAnsi" w:cstheme="minorHAnsi"/>
          <w:sz w:val="28"/>
          <w:szCs w:val="28"/>
        </w:rPr>
      </w:pPr>
      <w:r w:rsidRPr="0040269A">
        <w:rPr>
          <w:rStyle w:val="FontStyle85"/>
          <w:rFonts w:asciiTheme="minorHAnsi" w:hAnsiTheme="minorHAnsi" w:cstheme="minorHAnsi"/>
          <w:sz w:val="28"/>
          <w:szCs w:val="28"/>
        </w:rPr>
        <w:t xml:space="preserve">Учебно-тематический план </w:t>
      </w:r>
      <w:r>
        <w:rPr>
          <w:rStyle w:val="FontStyle85"/>
          <w:rFonts w:asciiTheme="minorHAnsi" w:hAnsiTheme="minorHAnsi" w:cstheme="minorHAnsi"/>
          <w:sz w:val="28"/>
          <w:szCs w:val="28"/>
        </w:rPr>
        <w:t>(</w:t>
      </w:r>
      <w:r w:rsidRPr="0040269A">
        <w:rPr>
          <w:rStyle w:val="FontStyle85"/>
          <w:rFonts w:asciiTheme="minorHAnsi" w:hAnsiTheme="minorHAnsi" w:cstheme="minorHAnsi"/>
          <w:sz w:val="28"/>
          <w:szCs w:val="28"/>
        </w:rPr>
        <w:t>5 класс</w:t>
      </w:r>
      <w:r>
        <w:rPr>
          <w:rStyle w:val="FontStyle85"/>
          <w:rFonts w:asciiTheme="minorHAnsi" w:hAnsiTheme="minorHAnsi" w:cstheme="minorHAnsi"/>
          <w:sz w:val="28"/>
          <w:szCs w:val="28"/>
        </w:rPr>
        <w:t>)</w:t>
      </w:r>
      <w:r w:rsidRPr="0040269A">
        <w:rPr>
          <w:rStyle w:val="FontStyle85"/>
          <w:rFonts w:asciiTheme="minorHAnsi" w:hAnsiTheme="minorHAnsi" w:cstheme="minorHAnsi"/>
          <w:sz w:val="28"/>
          <w:szCs w:val="28"/>
        </w:rPr>
        <w:t xml:space="preserve"> </w:t>
      </w:r>
    </w:p>
    <w:p w:rsidR="0040269A" w:rsidRPr="0040269A" w:rsidRDefault="0040269A" w:rsidP="0040269A">
      <w:pPr>
        <w:pStyle w:val="Style74"/>
        <w:widowControl/>
        <w:spacing w:before="38" w:line="240" w:lineRule="auto"/>
        <w:ind w:hanging="758"/>
        <w:jc w:val="center"/>
        <w:rPr>
          <w:rStyle w:val="FontStyle85"/>
          <w:rFonts w:asciiTheme="minorHAnsi" w:hAnsiTheme="minorHAnsi" w:cstheme="minorHAnsi"/>
          <w:sz w:val="28"/>
          <w:szCs w:val="28"/>
        </w:rPr>
      </w:pPr>
    </w:p>
    <w:tbl>
      <w:tblPr>
        <w:tblW w:w="7995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415"/>
      </w:tblGrid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pStyle w:val="Style10"/>
              <w:widowControl/>
              <w:jc w:val="center"/>
              <w:rPr>
                <w:rStyle w:val="FontStyle86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86"/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pStyle w:val="Style12"/>
              <w:widowControl/>
              <w:spacing w:line="240" w:lineRule="auto"/>
              <w:ind w:left="394"/>
              <w:jc w:val="center"/>
              <w:rPr>
                <w:rStyle w:val="FontStyle91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91"/>
                <w:rFonts w:asciiTheme="minorHAnsi" w:hAnsiTheme="minorHAnsi" w:cstheme="minorHAnsi"/>
                <w:sz w:val="28"/>
                <w:szCs w:val="28"/>
              </w:rPr>
              <w:t>Название темы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pStyle w:val="Style12"/>
              <w:widowControl/>
              <w:spacing w:line="240" w:lineRule="auto"/>
              <w:jc w:val="center"/>
              <w:rPr>
                <w:rStyle w:val="FontStyle91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91"/>
                <w:rFonts w:asciiTheme="minorHAnsi" w:hAnsiTheme="minorHAnsi" w:cstheme="minorHAnsi"/>
                <w:sz w:val="28"/>
                <w:szCs w:val="28"/>
              </w:rPr>
              <w:t>Кол-во часов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Введение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Начальные понятия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Отрезок. Конструкции из отрезков.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Углы. Конструкции из углов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Измерения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40269A" w:rsidRPr="0040269A" w:rsidTr="002B6D2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CF1F5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CF1F5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Повторение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40269A" w:rsidRPr="0040269A" w:rsidTr="002B6D2C">
        <w:trPr>
          <w:trHeight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2B6D2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9A" w:rsidRPr="0040269A" w:rsidRDefault="0040269A" w:rsidP="0040269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</w:tbl>
    <w:p w:rsidR="0040269A" w:rsidRPr="0040269A" w:rsidRDefault="0040269A" w:rsidP="0040269A">
      <w:pPr>
        <w:pStyle w:val="Style74"/>
        <w:widowControl/>
        <w:spacing w:before="38" w:line="24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4026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027F" w:rsidRPr="00631221" w:rsidRDefault="0076027F" w:rsidP="0076027F">
      <w:pPr>
        <w:pStyle w:val="3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21">
        <w:rPr>
          <w:rFonts w:asciiTheme="minorHAnsi" w:hAnsiTheme="minorHAnsi" w:cstheme="minorHAnsi"/>
          <w:sz w:val="28"/>
          <w:szCs w:val="28"/>
        </w:rPr>
        <w:t xml:space="preserve">Календарно - тематическое планирование </w:t>
      </w:r>
    </w:p>
    <w:p w:rsidR="0076027F" w:rsidRPr="00631221" w:rsidRDefault="0076027F" w:rsidP="0076027F">
      <w:pPr>
        <w:pStyle w:val="3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21">
        <w:rPr>
          <w:rFonts w:asciiTheme="minorHAnsi" w:hAnsiTheme="minorHAnsi" w:cstheme="minorHAnsi"/>
          <w:sz w:val="28"/>
          <w:szCs w:val="28"/>
        </w:rPr>
        <w:t>(3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631221">
        <w:rPr>
          <w:rFonts w:asciiTheme="minorHAnsi" w:hAnsiTheme="minorHAnsi" w:cstheme="minorHAnsi"/>
          <w:sz w:val="28"/>
          <w:szCs w:val="28"/>
        </w:rPr>
        <w:t>час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31221"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3119"/>
      </w:tblGrid>
      <w:tr w:rsidR="0076027F" w:rsidRPr="00CF1F51" w:rsidTr="0076027F">
        <w:tc>
          <w:tcPr>
            <w:tcW w:w="1271" w:type="dxa"/>
          </w:tcPr>
          <w:p w:rsidR="0076027F" w:rsidRPr="00CF1F51" w:rsidRDefault="00DE4B6B" w:rsidP="0040269A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76027F" w:rsidRPr="00CF1F51" w:rsidRDefault="00DE4B6B" w:rsidP="0040269A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 xml:space="preserve">Тема </w:t>
            </w:r>
          </w:p>
        </w:tc>
        <w:tc>
          <w:tcPr>
            <w:tcW w:w="3119" w:type="dxa"/>
          </w:tcPr>
          <w:p w:rsidR="0076027F" w:rsidRPr="00CF1F51" w:rsidRDefault="00DE4B6B" w:rsidP="00DE4B6B">
            <w:pPr>
              <w:pStyle w:val="Style82"/>
              <w:widowControl/>
              <w:spacing w:line="240" w:lineRule="auto"/>
              <w:ind w:right="-5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Кол-во часов</w:t>
            </w:r>
          </w:p>
        </w:tc>
      </w:tr>
      <w:tr w:rsidR="0076027F" w:rsidRPr="00CF1F51" w:rsidTr="0076027F">
        <w:tc>
          <w:tcPr>
            <w:tcW w:w="1271" w:type="dxa"/>
          </w:tcPr>
          <w:p w:rsidR="0076027F" w:rsidRPr="00CF1F51" w:rsidRDefault="0076027F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76027F" w:rsidRPr="00CF1F51" w:rsidRDefault="00DE4B6B" w:rsidP="0040269A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Точка. Линия. Виды линий</w:t>
            </w:r>
          </w:p>
        </w:tc>
        <w:tc>
          <w:tcPr>
            <w:tcW w:w="3119" w:type="dxa"/>
          </w:tcPr>
          <w:p w:rsidR="0076027F" w:rsidRPr="00CF1F51" w:rsidRDefault="00DE4B6B" w:rsidP="00DE4B6B">
            <w:pPr>
              <w:pStyle w:val="Style82"/>
              <w:widowControl/>
              <w:spacing w:line="240" w:lineRule="auto"/>
              <w:ind w:right="-5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Поверхность, тело.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Плоские и пространственные фигуры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Отрезок, сравнение отрезков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Луч. Числовой луч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Прямая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Ломаная. Длина ломаной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Треугольники. Виды треугольников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Неравенство треугольника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Круг и окружность. Их элементы. Способы построения круга.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Как мы видим и рисуем круг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Практическая работа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Прямоугольный параллелепипед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Цилиндр, его элементы. Виды цилиндров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Как рисуют цилиндры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Конус. Его элементы. Виды конусов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Как рисуют конусы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pStyle w:val="Style82"/>
              <w:widowControl/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Практическая работа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Двугранный угол. Его элементы. Плоский угол. Его элементы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Сравнение углов. Построение угла, равного данному. Построение биссектрисы угла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Сравнение углов. Построение угла, равного данному. Построение биссектрисы угла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Виды углов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Чертежный треугольник. Перпендикуляр к прямой.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Чертежный треугольник. Перпендикуляр к прямой.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Новая классификация треугольников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Измерение отрезков.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 xml:space="preserve"> Измерение углов.</w:t>
            </w:r>
          </w:p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 xml:space="preserve">Транспортир 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 xml:space="preserve"> Измерение углов.</w:t>
            </w:r>
          </w:p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 xml:space="preserve">Транспортир 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Площадь плоской фигуры. Единицы измерения площади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Площадь прямоугольника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Площадь треугольника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Объем тела. Объем прямоугольного параллелепипеда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Практическая работа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DE4B6B" w:rsidRPr="00CF1F51" w:rsidTr="0076027F">
        <w:tc>
          <w:tcPr>
            <w:tcW w:w="1271" w:type="dxa"/>
          </w:tcPr>
          <w:p w:rsidR="00DE4B6B" w:rsidRPr="00CF1F51" w:rsidRDefault="00DE4B6B" w:rsidP="00DE4B6B">
            <w:pPr>
              <w:pStyle w:val="Style82"/>
              <w:widowControl/>
              <w:numPr>
                <w:ilvl w:val="0"/>
                <w:numId w:val="16"/>
              </w:numPr>
              <w:spacing w:line="240" w:lineRule="auto"/>
              <w:ind w:right="-5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DE4B6B" w:rsidRPr="00CF1F51" w:rsidRDefault="00DE4B6B" w:rsidP="00DE4B6B">
            <w:pPr>
              <w:ind w:right="14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Итоговое повторение материала по курсу</w:t>
            </w:r>
          </w:p>
        </w:tc>
        <w:tc>
          <w:tcPr>
            <w:tcW w:w="3119" w:type="dxa"/>
          </w:tcPr>
          <w:p w:rsidR="00DE4B6B" w:rsidRPr="00CF1F51" w:rsidRDefault="00DE4B6B" w:rsidP="00DE4B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F1F5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</w:tbl>
    <w:p w:rsidR="0040269A" w:rsidRPr="0040269A" w:rsidRDefault="0040269A" w:rsidP="0040269A">
      <w:pPr>
        <w:pStyle w:val="Style82"/>
        <w:widowControl/>
        <w:spacing w:line="240" w:lineRule="auto"/>
        <w:ind w:right="-54"/>
        <w:jc w:val="left"/>
        <w:rPr>
          <w:rFonts w:asciiTheme="minorHAnsi" w:hAnsiTheme="minorHAnsi" w:cstheme="minorHAnsi"/>
          <w:sz w:val="28"/>
          <w:szCs w:val="28"/>
        </w:rPr>
      </w:pPr>
    </w:p>
    <w:p w:rsidR="002B6D2C" w:rsidRDefault="002B6D2C" w:rsidP="002B6D2C">
      <w:pPr>
        <w:pStyle w:val="Style9"/>
        <w:widowControl/>
        <w:spacing w:before="67" w:line="240" w:lineRule="auto"/>
        <w:ind w:left="758" w:hanging="758"/>
        <w:rPr>
          <w:rStyle w:val="FontStyle85"/>
          <w:rFonts w:asciiTheme="minorHAnsi" w:hAnsiTheme="minorHAnsi" w:cstheme="minorHAnsi"/>
          <w:sz w:val="28"/>
          <w:szCs w:val="28"/>
        </w:rPr>
      </w:pPr>
      <w:r w:rsidRPr="0040269A">
        <w:rPr>
          <w:rStyle w:val="FontStyle85"/>
          <w:rFonts w:asciiTheme="minorHAnsi" w:hAnsiTheme="minorHAnsi" w:cstheme="minorHAnsi"/>
          <w:sz w:val="28"/>
          <w:szCs w:val="28"/>
        </w:rPr>
        <w:lastRenderedPageBreak/>
        <w:t xml:space="preserve">Учебно-тематический план </w:t>
      </w:r>
    </w:p>
    <w:p w:rsidR="002B6D2C" w:rsidRPr="0040269A" w:rsidRDefault="002B6D2C" w:rsidP="002B6D2C">
      <w:pPr>
        <w:pStyle w:val="Style9"/>
        <w:widowControl/>
        <w:spacing w:before="67" w:line="240" w:lineRule="auto"/>
        <w:ind w:left="758" w:hanging="758"/>
        <w:rPr>
          <w:rStyle w:val="FontStyle85"/>
          <w:rFonts w:asciiTheme="minorHAnsi" w:hAnsiTheme="minorHAnsi" w:cstheme="minorHAnsi"/>
          <w:sz w:val="28"/>
          <w:szCs w:val="28"/>
        </w:rPr>
      </w:pPr>
      <w:r>
        <w:rPr>
          <w:rStyle w:val="FontStyle85"/>
          <w:rFonts w:asciiTheme="minorHAnsi" w:hAnsiTheme="minorHAnsi" w:cstheme="minorHAnsi"/>
          <w:sz w:val="28"/>
          <w:szCs w:val="28"/>
        </w:rPr>
        <w:t>6</w:t>
      </w:r>
      <w:r w:rsidRPr="0040269A">
        <w:rPr>
          <w:rStyle w:val="FontStyle85"/>
          <w:rFonts w:asciiTheme="minorHAnsi" w:hAnsiTheme="minorHAnsi" w:cstheme="minorHAnsi"/>
          <w:sz w:val="28"/>
          <w:szCs w:val="28"/>
        </w:rPr>
        <w:t xml:space="preserve"> класс</w:t>
      </w:r>
    </w:p>
    <w:p w:rsidR="00CF1F51" w:rsidRPr="0040269A" w:rsidRDefault="00CF1F51" w:rsidP="00CF1F51">
      <w:pPr>
        <w:pStyle w:val="Style74"/>
        <w:widowControl/>
        <w:spacing w:before="38" w:line="240" w:lineRule="auto"/>
        <w:ind w:hanging="758"/>
        <w:jc w:val="center"/>
        <w:rPr>
          <w:rStyle w:val="FontStyle85"/>
          <w:rFonts w:asciiTheme="minorHAnsi" w:hAnsiTheme="minorHAnsi" w:cstheme="minorHAnsi"/>
          <w:sz w:val="28"/>
          <w:szCs w:val="28"/>
        </w:rPr>
      </w:pPr>
    </w:p>
    <w:tbl>
      <w:tblPr>
        <w:tblW w:w="7995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415"/>
      </w:tblGrid>
      <w:tr w:rsidR="00CF1F51" w:rsidRPr="0040269A" w:rsidTr="00B33C1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pStyle w:val="Style10"/>
              <w:widowControl/>
              <w:jc w:val="center"/>
              <w:rPr>
                <w:rStyle w:val="FontStyle86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86"/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pStyle w:val="Style12"/>
              <w:widowControl/>
              <w:spacing w:line="240" w:lineRule="auto"/>
              <w:ind w:left="394"/>
              <w:jc w:val="center"/>
              <w:rPr>
                <w:rStyle w:val="FontStyle91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91"/>
                <w:rFonts w:asciiTheme="minorHAnsi" w:hAnsiTheme="minorHAnsi" w:cstheme="minorHAnsi"/>
                <w:sz w:val="28"/>
                <w:szCs w:val="28"/>
              </w:rPr>
              <w:t>Название темы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pStyle w:val="Style12"/>
              <w:widowControl/>
              <w:spacing w:line="240" w:lineRule="auto"/>
              <w:jc w:val="center"/>
              <w:rPr>
                <w:rStyle w:val="FontStyle91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40269A">
              <w:rPr>
                <w:rStyle w:val="FontStyle91"/>
                <w:rFonts w:asciiTheme="minorHAnsi" w:hAnsiTheme="minorHAnsi" w:cstheme="minorHAnsi"/>
                <w:sz w:val="28"/>
                <w:szCs w:val="28"/>
              </w:rPr>
              <w:t>Кол-во часов</w:t>
            </w:r>
          </w:p>
        </w:tc>
      </w:tr>
      <w:tr w:rsidR="00CF1F51" w:rsidRPr="0040269A" w:rsidTr="00B33C1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CF1F5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CF1F51">
              <w:rPr>
                <w:rFonts w:asciiTheme="minorHAnsi" w:hAnsiTheme="minorHAnsi" w:cstheme="minorHAnsi"/>
                <w:sz w:val="28"/>
                <w:szCs w:val="28"/>
              </w:rPr>
              <w:t>Знакомые и новые понятия.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CF1F51" w:rsidRPr="0040269A" w:rsidTr="00B33C1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CF1F5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6019F9">
              <w:rPr>
                <w:rFonts w:asciiTheme="minorHAnsi" w:hAnsiTheme="minorHAnsi" w:cstheme="minorHAnsi"/>
                <w:sz w:val="28"/>
                <w:szCs w:val="28"/>
              </w:rPr>
              <w:t>Взаимное расположение фигур.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CF1F51" w:rsidRPr="0040269A" w:rsidTr="00B33C1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CF1F5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6019F9">
              <w:rPr>
                <w:rFonts w:asciiTheme="minorHAnsi" w:hAnsiTheme="minorHAnsi" w:cstheme="minorHAnsi"/>
                <w:sz w:val="28"/>
                <w:szCs w:val="28"/>
              </w:rPr>
              <w:t>Координаты.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CF1F51" w:rsidRPr="0040269A" w:rsidTr="00B33C1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CF1F5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269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6019F9">
              <w:rPr>
                <w:rFonts w:asciiTheme="minorHAnsi" w:hAnsiTheme="minorHAnsi" w:cstheme="minorHAnsi"/>
                <w:sz w:val="28"/>
                <w:szCs w:val="28"/>
              </w:rPr>
              <w:t>Конструкции из равных фигур.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6019F9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CF1F51" w:rsidRPr="0040269A" w:rsidTr="00B33C1C">
        <w:trPr>
          <w:trHeight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51" w:rsidRPr="0040269A" w:rsidRDefault="00CF1F51" w:rsidP="00B33C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269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</w:tbl>
    <w:p w:rsidR="00CF1F51" w:rsidRPr="00631221" w:rsidRDefault="00CF1F51" w:rsidP="00CF1F51">
      <w:pPr>
        <w:pStyle w:val="3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21">
        <w:rPr>
          <w:rFonts w:asciiTheme="minorHAnsi" w:hAnsiTheme="minorHAnsi" w:cstheme="minorHAnsi"/>
          <w:sz w:val="28"/>
          <w:szCs w:val="28"/>
        </w:rPr>
        <w:t xml:space="preserve">Календарно - тематическое планирование </w:t>
      </w:r>
    </w:p>
    <w:p w:rsidR="00CF1F51" w:rsidRPr="00631221" w:rsidRDefault="00CF1F51" w:rsidP="00CF1F51">
      <w:pPr>
        <w:pStyle w:val="3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21">
        <w:rPr>
          <w:rFonts w:asciiTheme="minorHAnsi" w:hAnsiTheme="minorHAnsi" w:cstheme="minorHAnsi"/>
          <w:sz w:val="28"/>
          <w:szCs w:val="28"/>
        </w:rPr>
        <w:t>(3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631221">
        <w:rPr>
          <w:rFonts w:asciiTheme="minorHAnsi" w:hAnsiTheme="minorHAnsi" w:cstheme="minorHAnsi"/>
          <w:sz w:val="28"/>
          <w:szCs w:val="28"/>
        </w:rPr>
        <w:t>час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31221">
        <w:rPr>
          <w:rFonts w:asciiTheme="minorHAnsi" w:hAnsiTheme="minorHAnsi" w:cstheme="minorHAnsi"/>
          <w:sz w:val="28"/>
          <w:szCs w:val="28"/>
        </w:rPr>
        <w:t>)</w:t>
      </w:r>
    </w:p>
    <w:p w:rsidR="0040269A" w:rsidRDefault="0040269A" w:rsidP="0040269A">
      <w:pPr>
        <w:pStyle w:val="Style82"/>
        <w:widowControl/>
        <w:spacing w:line="240" w:lineRule="auto"/>
        <w:ind w:right="-54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6"/>
        <w:gridCol w:w="5047"/>
        <w:gridCol w:w="790"/>
        <w:gridCol w:w="2210"/>
      </w:tblGrid>
      <w:tr w:rsidR="00DB24BC" w:rsidRPr="002B6D2C" w:rsidTr="00DB24B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DB24BC" w:rsidRPr="002B6D2C" w:rsidRDefault="00DB24BC" w:rsidP="002B6D2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Номер урока</w:t>
            </w:r>
          </w:p>
        </w:tc>
        <w:tc>
          <w:tcPr>
            <w:tcW w:w="936" w:type="dxa"/>
            <w:textDirection w:val="btLr"/>
            <w:vAlign w:val="center"/>
          </w:tcPr>
          <w:p w:rsidR="00DB24BC" w:rsidRPr="002B6D2C" w:rsidRDefault="00DB24BC" w:rsidP="002B6D2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Содержание</w:t>
            </w:r>
          </w:p>
        </w:tc>
        <w:tc>
          <w:tcPr>
            <w:tcW w:w="790" w:type="dxa"/>
            <w:textDirection w:val="btLr"/>
            <w:vAlign w:val="center"/>
          </w:tcPr>
          <w:p w:rsidR="00DB24BC" w:rsidRPr="002B6D2C" w:rsidRDefault="00DB24BC" w:rsidP="002B6D2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Примечания (практические, лабораторные работы; контрольные, тестовые работы и диктанты)</w:t>
            </w:r>
          </w:p>
        </w:tc>
      </w:tr>
      <w:tr w:rsidR="00DB24BC" w:rsidRPr="002B6D2C" w:rsidTr="00DB24BC">
        <w:tc>
          <w:tcPr>
            <w:tcW w:w="9550" w:type="dxa"/>
            <w:gridSpan w:val="5"/>
            <w:tcBorders>
              <w:right w:val="single" w:sz="4" w:space="0" w:color="auto"/>
            </w:tcBorders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Глава 1. Знакомые и новые понятия.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1. Какие геометрические фигуры бывают.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Какие геометрические фигуры бывают.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6550" w:type="dxa"/>
            <w:gridSpan w:val="3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2. Отрезки. Конструкции из отрезков.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3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Отрезки, лучи, прямые. Числовая прямая.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Ломаные и многоугольники.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Цилиндры и конусы.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3. Круглые фигуры.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Круг и окружность. Новое о хордах.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Круглые тела.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4 Углы.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Общие воспоминания об углах. Виды углов.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Воспоминание о перпендикулярности.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5. Сравнение и измерение величин.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9.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Измерение отрезков и линий. Сравнение и измерение углов.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10.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Определение площади плоской фигуры. Определение объёма тела.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6. Алгоритмы.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Алгоритмы.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9550" w:type="dxa"/>
            <w:gridSpan w:val="5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Глава 2. Взаимное расположение фигур.</w:t>
            </w:r>
          </w:p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7. Расстояния.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3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12.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Расстояние между двумя точками. Расстояние от точки до фигуры.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13.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Расстояние от точки до прямой.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14.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Расстояние от точки до плоскости. Высоты разных геометрических фигур.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8. Взаимное расположение прямых и плоскостей.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15.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Параллельность. Параллельные прямые. Как построить две параллельные прямые.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16.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Ещё один случай взаимного расположения двух прямых. Некоторые итоги.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9.Фигуры, составленные из параллельных отрезков.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5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17.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Трапеция и параллелограмм.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18.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Разные виды параллелограммов.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19.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Изготовление моделей плоских фигур из параллельных отрезков.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20.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Получение моделей пространственных фигур из параллельных отрезков, из равных плоских фигур.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21.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Получение моделей пространственных фигур из неравных плоских фигур.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1ч.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9550" w:type="dxa"/>
            <w:gridSpan w:val="5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Глава 3. Координаты.</w:t>
            </w:r>
          </w:p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10. Известные примеры координат.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22.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Несколько слов о знакомых играх. Где мы встречаемся с координатами.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11. Разные системы координат.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4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23.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Что такое система координат? Полярные координаты на плоскости.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24.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 xml:space="preserve">Прямоугольная система координат на плоскости. </w:t>
            </w:r>
          </w:p>
        </w:tc>
        <w:tc>
          <w:tcPr>
            <w:tcW w:w="790" w:type="dxa"/>
            <w:vMerge w:val="restart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 ч.</w:t>
            </w:r>
          </w:p>
        </w:tc>
        <w:tc>
          <w:tcPr>
            <w:tcW w:w="2210" w:type="dxa"/>
            <w:vMerge w:val="restart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25.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Пример использования прямоугольной системы координат.</w:t>
            </w:r>
          </w:p>
        </w:tc>
        <w:tc>
          <w:tcPr>
            <w:tcW w:w="790" w:type="dxa"/>
            <w:vMerge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10" w:type="dxa"/>
            <w:vMerge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Косоугольные координаты. Некоторые соображения по поводу координат на плоскости.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9550" w:type="dxa"/>
            <w:gridSpan w:val="5"/>
            <w:tcBorders>
              <w:right w:val="single" w:sz="4" w:space="0" w:color="auto"/>
            </w:tcBorders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12. Понятие преобразования фигуры.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27.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Что такое преобразование фигуры. Какие бывают преобразования фигур.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13. Параллельный перенос.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28.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Построение образов фигур при параллельном переносе.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14. Плоский поворот фигуры.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29.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Построение образа фигуры при повороте вокруг точки.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15. Поворот фигуры в пространстве.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30.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Поворот плоской фигуры относительно прямой, лежащей в плоскости этой фигуры. Фигуры вращения.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16. Осевая симметрия.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31.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Понятие осевой симметрии. Построение фигур, симметричных относительно прямой.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17. Центральная симметрия.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32.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Плоская центральная симметрия.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9550" w:type="dxa"/>
            <w:gridSpan w:val="5"/>
          </w:tcPr>
          <w:p w:rsidR="00DB24BC" w:rsidRPr="002B6D2C" w:rsidRDefault="00DB24BC" w:rsidP="006019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Глава </w:t>
            </w:r>
            <w:r w:rsidR="006019F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. Конструкции из равных фигур.</w:t>
            </w:r>
          </w:p>
        </w:tc>
      </w:tr>
      <w:tr w:rsidR="00DB24BC" w:rsidRPr="002B6D2C" w:rsidTr="00DB24BC">
        <w:tc>
          <w:tcPr>
            <w:tcW w:w="6550" w:type="dxa"/>
            <w:gridSpan w:val="3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18. Использование движений для получения новых фигур.</w:t>
            </w:r>
          </w:p>
        </w:tc>
        <w:tc>
          <w:tcPr>
            <w:tcW w:w="3000" w:type="dxa"/>
            <w:gridSpan w:val="2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b/>
                <w:sz w:val="26"/>
                <w:szCs w:val="26"/>
              </w:rPr>
              <w:t>2 ч.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33.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Склеивание фигур, связанных параллельным переносом. Бордюры. Паркеты.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  <w:tr w:rsidR="00DB24BC" w:rsidRPr="002B6D2C" w:rsidTr="00DB24BC">
        <w:tc>
          <w:tcPr>
            <w:tcW w:w="567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34.</w:t>
            </w:r>
          </w:p>
        </w:tc>
        <w:tc>
          <w:tcPr>
            <w:tcW w:w="936" w:type="dxa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7" w:type="dxa"/>
            <w:vAlign w:val="center"/>
          </w:tcPr>
          <w:p w:rsidR="00DB24BC" w:rsidRPr="002B6D2C" w:rsidRDefault="00DB24BC" w:rsidP="002B6D2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Склеивание фигур, связанных поворотом.</w:t>
            </w:r>
          </w:p>
        </w:tc>
        <w:tc>
          <w:tcPr>
            <w:tcW w:w="79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1 ч.</w:t>
            </w:r>
          </w:p>
        </w:tc>
        <w:tc>
          <w:tcPr>
            <w:tcW w:w="2210" w:type="dxa"/>
            <w:vAlign w:val="center"/>
          </w:tcPr>
          <w:p w:rsidR="00DB24BC" w:rsidRPr="002B6D2C" w:rsidRDefault="00DB24BC" w:rsidP="002B6D2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B6D2C">
              <w:rPr>
                <w:rFonts w:asciiTheme="minorHAnsi" w:hAnsiTheme="minorHAnsi" w:cstheme="minorHAnsi"/>
                <w:sz w:val="26"/>
                <w:szCs w:val="26"/>
              </w:rPr>
              <w:t>Практическая работа.</w:t>
            </w:r>
          </w:p>
        </w:tc>
      </w:tr>
    </w:tbl>
    <w:p w:rsidR="002B6D2C" w:rsidRDefault="002B6D2C" w:rsidP="0040269A">
      <w:pPr>
        <w:pStyle w:val="Style82"/>
        <w:widowControl/>
        <w:spacing w:line="240" w:lineRule="auto"/>
        <w:ind w:right="-54"/>
        <w:jc w:val="left"/>
        <w:rPr>
          <w:rFonts w:asciiTheme="minorHAnsi" w:hAnsiTheme="minorHAnsi" w:cstheme="minorHAnsi"/>
          <w:sz w:val="28"/>
          <w:szCs w:val="28"/>
        </w:rPr>
      </w:pPr>
    </w:p>
    <w:p w:rsidR="002B6D2C" w:rsidRDefault="002B6D2C" w:rsidP="0040269A">
      <w:pPr>
        <w:pStyle w:val="Style74"/>
        <w:widowControl/>
        <w:spacing w:before="38" w:line="24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0269A" w:rsidRPr="0040269A" w:rsidRDefault="0040269A" w:rsidP="0040269A">
      <w:pPr>
        <w:pStyle w:val="Style74"/>
        <w:widowControl/>
        <w:spacing w:before="38" w:line="24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69A">
        <w:rPr>
          <w:rFonts w:asciiTheme="minorHAnsi" w:hAnsiTheme="minorHAnsi" w:cstheme="minorHAnsi"/>
          <w:b/>
          <w:sz w:val="28"/>
          <w:szCs w:val="28"/>
        </w:rPr>
        <w:t>Список литературы</w:t>
      </w:r>
    </w:p>
    <w:p w:rsidR="0040269A" w:rsidRPr="0040269A" w:rsidRDefault="0040269A" w:rsidP="0040269A">
      <w:pPr>
        <w:pStyle w:val="Style74"/>
        <w:widowControl/>
        <w:spacing w:before="38" w:line="240" w:lineRule="auto"/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0269A" w:rsidRPr="00CF1F51" w:rsidRDefault="0040269A" w:rsidP="00CF1F51">
      <w:pPr>
        <w:pStyle w:val="Style74"/>
        <w:widowControl/>
        <w:numPr>
          <w:ilvl w:val="0"/>
          <w:numId w:val="22"/>
        </w:numPr>
        <w:spacing w:before="38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 xml:space="preserve"> Т.Г. Наглядная геометрия: учеб. Для учащихся 5 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. общеобразовательных учреждений / Т.Г. 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, А.Ю. 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, В.Л. 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Велиховская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. – М.: Просвещение, 2006.</w:t>
      </w:r>
    </w:p>
    <w:p w:rsidR="0040269A" w:rsidRPr="00CF1F51" w:rsidRDefault="0040269A" w:rsidP="00CF1F51">
      <w:pPr>
        <w:pStyle w:val="Style74"/>
        <w:widowControl/>
        <w:numPr>
          <w:ilvl w:val="0"/>
          <w:numId w:val="22"/>
        </w:numPr>
        <w:spacing w:before="38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 xml:space="preserve"> Т.Г. Математика. Наглядная геометрия: кн. для учителя: 5-6 классы. /Т.Г. 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, А.Ю. </w:t>
      </w:r>
      <w:proofErr w:type="spellStart"/>
      <w:r w:rsidRPr="00CF1F51">
        <w:rPr>
          <w:rFonts w:asciiTheme="minorHAnsi" w:hAnsiTheme="minorHAnsi" w:cstheme="minorHAnsi"/>
          <w:sz w:val="28"/>
          <w:szCs w:val="28"/>
        </w:rPr>
        <w:t>Ходот</w:t>
      </w:r>
      <w:proofErr w:type="spellEnd"/>
      <w:r w:rsidRPr="00CF1F51">
        <w:rPr>
          <w:rFonts w:asciiTheme="minorHAnsi" w:hAnsiTheme="minorHAnsi" w:cstheme="minorHAnsi"/>
          <w:sz w:val="28"/>
          <w:szCs w:val="28"/>
        </w:rPr>
        <w:t>, О.А. Дмитриева. – М.: Просвещение, 2008.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CF1F51">
        <w:rPr>
          <w:rFonts w:cstheme="minorHAnsi"/>
          <w:sz w:val="28"/>
          <w:szCs w:val="28"/>
        </w:rPr>
        <w:t>Шарыгин</w:t>
      </w:r>
      <w:proofErr w:type="spellEnd"/>
      <w:r w:rsidRPr="00CF1F51">
        <w:rPr>
          <w:rFonts w:cstheme="minorHAnsi"/>
          <w:sz w:val="28"/>
          <w:szCs w:val="28"/>
        </w:rPr>
        <w:t xml:space="preserve"> И.Ф., </w:t>
      </w:r>
      <w:proofErr w:type="spellStart"/>
      <w:r w:rsidRPr="00CF1F51">
        <w:rPr>
          <w:rFonts w:cstheme="minorHAnsi"/>
          <w:sz w:val="28"/>
          <w:szCs w:val="28"/>
        </w:rPr>
        <w:t>Ерганжиева</w:t>
      </w:r>
      <w:proofErr w:type="spellEnd"/>
      <w:r w:rsidRPr="00CF1F51">
        <w:rPr>
          <w:rFonts w:cstheme="minorHAnsi"/>
          <w:sz w:val="28"/>
          <w:szCs w:val="28"/>
        </w:rPr>
        <w:t xml:space="preserve"> Л.Н. Наглядная геометрия. 5 – 6 классы: пособие для общеобразовательных учреждений. – М.: Дрофа, 2006.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CF1F51">
        <w:rPr>
          <w:rFonts w:cstheme="minorHAnsi"/>
          <w:sz w:val="28"/>
          <w:szCs w:val="28"/>
        </w:rPr>
        <w:lastRenderedPageBreak/>
        <w:t>Панчищина</w:t>
      </w:r>
      <w:proofErr w:type="spellEnd"/>
      <w:r w:rsidRPr="00CF1F51">
        <w:rPr>
          <w:rFonts w:cstheme="minorHAnsi"/>
          <w:sz w:val="28"/>
          <w:szCs w:val="28"/>
        </w:rPr>
        <w:t xml:space="preserve"> В.А., </w:t>
      </w:r>
      <w:proofErr w:type="spellStart"/>
      <w:r w:rsidRPr="00CF1F51">
        <w:rPr>
          <w:rFonts w:cstheme="minorHAnsi"/>
          <w:sz w:val="28"/>
          <w:szCs w:val="28"/>
        </w:rPr>
        <w:t>Гельфман</w:t>
      </w:r>
      <w:proofErr w:type="spellEnd"/>
      <w:r w:rsidRPr="00CF1F51">
        <w:rPr>
          <w:rFonts w:cstheme="minorHAnsi"/>
          <w:sz w:val="28"/>
          <w:szCs w:val="28"/>
        </w:rPr>
        <w:t xml:space="preserve"> Э.Г., </w:t>
      </w:r>
      <w:proofErr w:type="spellStart"/>
      <w:r w:rsidRPr="00CF1F51">
        <w:rPr>
          <w:rFonts w:cstheme="minorHAnsi"/>
          <w:sz w:val="28"/>
          <w:szCs w:val="28"/>
        </w:rPr>
        <w:t>Ксенева</w:t>
      </w:r>
      <w:proofErr w:type="spellEnd"/>
      <w:r w:rsidRPr="00CF1F51">
        <w:rPr>
          <w:rFonts w:cstheme="minorHAnsi"/>
          <w:sz w:val="28"/>
          <w:szCs w:val="28"/>
        </w:rPr>
        <w:t xml:space="preserve"> В.Н. и др. Математика: наглядная геометрия: учебное пособие для 5 – 6 классов общеобразовательных учреждений. – М.: Просвещение, 2006.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CF1F51">
        <w:rPr>
          <w:rFonts w:cstheme="minorHAnsi"/>
          <w:sz w:val="28"/>
          <w:szCs w:val="28"/>
        </w:rPr>
        <w:t>Шарыгин</w:t>
      </w:r>
      <w:proofErr w:type="spellEnd"/>
      <w:r w:rsidRPr="00CF1F51">
        <w:rPr>
          <w:rFonts w:cstheme="minorHAnsi"/>
          <w:sz w:val="28"/>
          <w:szCs w:val="28"/>
        </w:rPr>
        <w:t xml:space="preserve"> И.Ф., </w:t>
      </w:r>
      <w:proofErr w:type="spellStart"/>
      <w:r w:rsidRPr="00CF1F51">
        <w:rPr>
          <w:rFonts w:cstheme="minorHAnsi"/>
          <w:sz w:val="28"/>
          <w:szCs w:val="28"/>
        </w:rPr>
        <w:t>Шевкин</w:t>
      </w:r>
      <w:proofErr w:type="spellEnd"/>
      <w:r w:rsidRPr="00CF1F51">
        <w:rPr>
          <w:rFonts w:cstheme="minorHAnsi"/>
          <w:sz w:val="28"/>
          <w:szCs w:val="28"/>
        </w:rPr>
        <w:t xml:space="preserve"> А.В. Математика: Задачи на смекалку: 5 – 6 </w:t>
      </w:r>
      <w:proofErr w:type="spellStart"/>
      <w:r w:rsidRPr="00CF1F51">
        <w:rPr>
          <w:rFonts w:cstheme="minorHAnsi"/>
          <w:sz w:val="28"/>
          <w:szCs w:val="28"/>
        </w:rPr>
        <w:t>кл</w:t>
      </w:r>
      <w:proofErr w:type="spellEnd"/>
      <w:r w:rsidRPr="00CF1F51">
        <w:rPr>
          <w:rFonts w:cstheme="minorHAnsi"/>
          <w:sz w:val="28"/>
          <w:szCs w:val="28"/>
        </w:rPr>
        <w:t>. – М.: Просвещение, 1999.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CF1F51">
        <w:rPr>
          <w:rFonts w:cstheme="minorHAnsi"/>
          <w:sz w:val="28"/>
          <w:szCs w:val="28"/>
        </w:rPr>
        <w:t xml:space="preserve">Смирнова Е.С. Курс наглядной геометрии: Методическая разработка для 6 </w:t>
      </w:r>
      <w:proofErr w:type="spellStart"/>
      <w:proofErr w:type="gramStart"/>
      <w:r w:rsidRPr="00CF1F51">
        <w:rPr>
          <w:rFonts w:cstheme="minorHAnsi"/>
          <w:sz w:val="28"/>
          <w:szCs w:val="28"/>
        </w:rPr>
        <w:t>кл</w:t>
      </w:r>
      <w:proofErr w:type="spellEnd"/>
      <w:r w:rsidRPr="00CF1F51">
        <w:rPr>
          <w:rFonts w:cstheme="minorHAnsi"/>
          <w:sz w:val="28"/>
          <w:szCs w:val="28"/>
        </w:rPr>
        <w:t>.:</w:t>
      </w:r>
      <w:proofErr w:type="gramEnd"/>
      <w:r w:rsidRPr="00CF1F51">
        <w:rPr>
          <w:rFonts w:cstheme="minorHAnsi"/>
          <w:sz w:val="28"/>
          <w:szCs w:val="28"/>
        </w:rPr>
        <w:t xml:space="preserve"> Книга для учителя. М.: Просвещение, 2002.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CF1F51">
        <w:rPr>
          <w:rFonts w:cstheme="minorHAnsi"/>
          <w:sz w:val="28"/>
          <w:szCs w:val="28"/>
        </w:rPr>
        <w:t>Депман</w:t>
      </w:r>
      <w:proofErr w:type="spellEnd"/>
      <w:r w:rsidRPr="00CF1F51">
        <w:rPr>
          <w:rFonts w:cstheme="minorHAnsi"/>
          <w:sz w:val="28"/>
          <w:szCs w:val="28"/>
        </w:rPr>
        <w:t xml:space="preserve"> И.Я., </w:t>
      </w:r>
      <w:proofErr w:type="spellStart"/>
      <w:r w:rsidRPr="00CF1F51">
        <w:rPr>
          <w:rFonts w:cstheme="minorHAnsi"/>
          <w:sz w:val="28"/>
          <w:szCs w:val="28"/>
        </w:rPr>
        <w:t>Виленкин</w:t>
      </w:r>
      <w:proofErr w:type="spellEnd"/>
      <w:r w:rsidRPr="00CF1F51">
        <w:rPr>
          <w:rFonts w:cstheme="minorHAnsi"/>
          <w:sz w:val="28"/>
          <w:szCs w:val="28"/>
        </w:rPr>
        <w:t xml:space="preserve"> Н.Я. За страницами учебника математики: 5 – 6 </w:t>
      </w:r>
      <w:proofErr w:type="spellStart"/>
      <w:r w:rsidRPr="00CF1F51">
        <w:rPr>
          <w:rFonts w:cstheme="minorHAnsi"/>
          <w:sz w:val="28"/>
          <w:szCs w:val="28"/>
        </w:rPr>
        <w:t>кл</w:t>
      </w:r>
      <w:proofErr w:type="spellEnd"/>
      <w:r w:rsidRPr="00CF1F51">
        <w:rPr>
          <w:rFonts w:cstheme="minorHAnsi"/>
          <w:sz w:val="28"/>
          <w:szCs w:val="28"/>
        </w:rPr>
        <w:t>. – М.: Просвещение, 1989.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CF1F51">
        <w:rPr>
          <w:rFonts w:cstheme="minorHAnsi"/>
          <w:sz w:val="28"/>
          <w:szCs w:val="28"/>
        </w:rPr>
        <w:t xml:space="preserve">Нагибин Ф.Ф. Математическая шкатулка. – М.: </w:t>
      </w:r>
      <w:proofErr w:type="spellStart"/>
      <w:r w:rsidRPr="00CF1F51">
        <w:rPr>
          <w:rFonts w:cstheme="minorHAnsi"/>
          <w:sz w:val="28"/>
          <w:szCs w:val="28"/>
        </w:rPr>
        <w:t>Учпедгиз</w:t>
      </w:r>
      <w:proofErr w:type="spellEnd"/>
      <w:r w:rsidRPr="00CF1F51">
        <w:rPr>
          <w:rFonts w:cstheme="minorHAnsi"/>
          <w:sz w:val="28"/>
          <w:szCs w:val="28"/>
        </w:rPr>
        <w:t>, 1961.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CF1F51">
        <w:rPr>
          <w:rFonts w:cstheme="minorHAnsi"/>
          <w:sz w:val="28"/>
          <w:szCs w:val="28"/>
        </w:rPr>
        <w:t>Игнатьев Е.И. В царстве смекалки. – М.: Наука, 1979.</w:t>
      </w:r>
    </w:p>
    <w:p w:rsidR="00CF1F51" w:rsidRPr="00CF1F51" w:rsidRDefault="00CF1F51" w:rsidP="00CF1F51">
      <w:pPr>
        <w:pStyle w:val="a4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CF1F51">
        <w:rPr>
          <w:rFonts w:cstheme="minorHAnsi"/>
          <w:sz w:val="28"/>
          <w:szCs w:val="28"/>
        </w:rPr>
        <w:t xml:space="preserve">Перельман Я.И.  Занимательная геометрия. – М.: </w:t>
      </w:r>
      <w:proofErr w:type="spellStart"/>
      <w:r w:rsidRPr="00CF1F51">
        <w:rPr>
          <w:rFonts w:cstheme="minorHAnsi"/>
          <w:sz w:val="28"/>
          <w:szCs w:val="28"/>
        </w:rPr>
        <w:t>Физматгиз</w:t>
      </w:r>
      <w:proofErr w:type="spellEnd"/>
      <w:r w:rsidRPr="00CF1F51">
        <w:rPr>
          <w:rFonts w:cstheme="minorHAnsi"/>
          <w:sz w:val="28"/>
          <w:szCs w:val="28"/>
        </w:rPr>
        <w:t>, 1959.</w:t>
      </w:r>
    </w:p>
    <w:p w:rsidR="0040269A" w:rsidRPr="0040269A" w:rsidRDefault="0040269A" w:rsidP="00CF1F51">
      <w:pPr>
        <w:pStyle w:val="Style3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 xml:space="preserve"> Для обеспечения плодотворного учебного процесса предполагается использо</w:t>
      </w:r>
      <w:r w:rsidRPr="0040269A">
        <w:rPr>
          <w:rFonts w:asciiTheme="minorHAnsi" w:hAnsiTheme="minorHAnsi" w:cstheme="minorHAnsi"/>
          <w:bCs/>
          <w:sz w:val="28"/>
          <w:szCs w:val="28"/>
        </w:rPr>
        <w:softHyphen/>
        <w:t>вание информации и материалов следующих интернет-ресурсов:</w:t>
      </w:r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 xml:space="preserve">Министерство образования и науки РФ: </w:t>
      </w:r>
      <w:hyperlink r:id="rId5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mon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gov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</w:t>
      </w:r>
      <w:r w:rsidRPr="0040269A">
        <w:rPr>
          <w:rFonts w:asciiTheme="minorHAnsi" w:hAnsiTheme="minorHAnsi" w:cstheme="minorHAnsi"/>
          <w:bCs/>
          <w:sz w:val="28"/>
          <w:szCs w:val="28"/>
        </w:rPr>
        <w:softHyphen/>
        <w:t xml:space="preserve">каций»: </w:t>
      </w:r>
      <w:hyperlink r:id="rId6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</w:hyperlink>
      <w:r w:rsidRPr="0040269A">
        <w:rPr>
          <w:rFonts w:asciiTheme="minorHAnsi" w:hAnsiTheme="minorHAnsi" w:cstheme="minorHAnsi"/>
          <w:bCs/>
          <w:sz w:val="28"/>
          <w:szCs w:val="28"/>
        </w:rPr>
        <w:t xml:space="preserve">. </w:t>
      </w:r>
      <w:hyperlink r:id="rId7" w:history="1"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informika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 xml:space="preserve">Тестирование 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on</w:t>
      </w:r>
      <w:r w:rsidRPr="0040269A">
        <w:rPr>
          <w:rFonts w:asciiTheme="minorHAnsi" w:hAnsiTheme="minorHAnsi" w:cstheme="minorHAnsi"/>
          <w:bCs/>
          <w:sz w:val="28"/>
          <w:szCs w:val="28"/>
        </w:rPr>
        <w:t>-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line</w:t>
      </w:r>
      <w:r w:rsidRPr="0040269A">
        <w:rPr>
          <w:rFonts w:asciiTheme="minorHAnsi" w:hAnsiTheme="minorHAnsi" w:cstheme="minorHAnsi"/>
          <w:bCs/>
          <w:sz w:val="28"/>
          <w:szCs w:val="28"/>
        </w:rPr>
        <w:t xml:space="preserve">: 5-11 классы: </w:t>
      </w:r>
      <w:hyperlink r:id="rId8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kokch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kts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cdo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 xml:space="preserve">Путеводитель «В мире науки» для школьников: </w:t>
      </w:r>
      <w:hyperlink r:id="rId9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uic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ssu</w:t>
        </w:r>
        <w:proofErr w:type="spellEnd"/>
      </w:hyperlink>
      <w:r w:rsidRPr="0040269A">
        <w:rPr>
          <w:rFonts w:asciiTheme="minorHAnsi" w:hAnsiTheme="minorHAnsi" w:cstheme="minorHAnsi"/>
          <w:bCs/>
          <w:sz w:val="28"/>
          <w:szCs w:val="28"/>
        </w:rPr>
        <w:t xml:space="preserve">. </w:t>
      </w:r>
      <w:hyperlink r:id="rId10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samara.ru/~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nauka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40269A">
        <w:rPr>
          <w:rFonts w:asciiTheme="minorHAnsi" w:hAnsiTheme="minorHAnsi" w:cstheme="minorHAnsi"/>
          <w:bCs/>
          <w:sz w:val="28"/>
          <w:szCs w:val="28"/>
        </w:rPr>
        <w:t>Мегаэнциклопедия</w:t>
      </w:r>
      <w:proofErr w:type="spellEnd"/>
      <w:r w:rsidRPr="0040269A">
        <w:rPr>
          <w:rFonts w:asciiTheme="minorHAnsi" w:hAnsiTheme="minorHAnsi" w:cstheme="minorHAnsi"/>
          <w:bCs/>
          <w:sz w:val="28"/>
          <w:szCs w:val="28"/>
        </w:rPr>
        <w:t xml:space="preserve"> Кирилла и </w:t>
      </w:r>
      <w:proofErr w:type="spellStart"/>
      <w:r w:rsidRPr="0040269A">
        <w:rPr>
          <w:rFonts w:asciiTheme="minorHAnsi" w:hAnsiTheme="minorHAnsi" w:cstheme="minorHAnsi"/>
          <w:bCs/>
          <w:sz w:val="28"/>
          <w:szCs w:val="28"/>
        </w:rPr>
        <w:t>Мефодия</w:t>
      </w:r>
      <w:proofErr w:type="spellEnd"/>
      <w:r w:rsidRPr="0040269A">
        <w:rPr>
          <w:rFonts w:asciiTheme="minorHAnsi" w:hAnsiTheme="minorHAnsi" w:cstheme="minorHAnsi"/>
          <w:bCs/>
          <w:sz w:val="28"/>
          <w:szCs w:val="28"/>
        </w:rPr>
        <w:t xml:space="preserve">: </w:t>
      </w:r>
      <w:hyperlink r:id="rId11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mega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km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 xml:space="preserve">/ </w:t>
        </w:r>
      </w:hyperlink>
      <w:r w:rsidRPr="0040269A">
        <w:rPr>
          <w:rFonts w:asciiTheme="minorHAnsi" w:hAnsiTheme="minorHAnsi" w:cstheme="minorHAnsi"/>
          <w:bCs/>
          <w:sz w:val="28"/>
          <w:szCs w:val="28"/>
        </w:rPr>
        <w:t xml:space="preserve">Сайт энциклопедий: </w:t>
      </w:r>
      <w:hyperlink r:id="rId12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eneyclopedia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</w:rPr>
        <w:t xml:space="preserve">Электронные образовательные ресурсы к учебникам в Единой коллекции </w:t>
      </w:r>
      <w:hyperlink r:id="rId13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school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-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collection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edu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http</w:t>
      </w:r>
      <w:r w:rsidRPr="0040269A">
        <w:rPr>
          <w:rFonts w:asciiTheme="minorHAnsi" w:hAnsiTheme="minorHAnsi" w:cstheme="minorHAnsi"/>
          <w:bCs/>
          <w:sz w:val="28"/>
          <w:szCs w:val="28"/>
        </w:rPr>
        <w:t xml:space="preserve"> ://</w:t>
      </w:r>
      <w:hyperlink r:id="rId14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openclass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node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/226794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15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://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forum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schoolpress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article</w:t>
        </w:r>
        <w:r w:rsidRPr="0040269A">
          <w:rPr>
            <w:rStyle w:val="a3"/>
            <w:rFonts w:asciiTheme="minorHAnsi" w:hAnsiTheme="minorHAnsi" w:cstheme="minorHAnsi"/>
            <w:sz w:val="28"/>
            <w:szCs w:val="28"/>
          </w:rPr>
          <w:t>/44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16" w:history="1">
        <w:r w:rsidRPr="0040269A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http://1314.ru/</w:t>
        </w:r>
      </w:hyperlink>
    </w:p>
    <w:p w:rsidR="0040269A" w:rsidRPr="0040269A" w:rsidRDefault="0040269A" w:rsidP="002B6D2C">
      <w:pPr>
        <w:pStyle w:val="Style3"/>
        <w:numPr>
          <w:ilvl w:val="0"/>
          <w:numId w:val="14"/>
        </w:numPr>
        <w:spacing w:line="240" w:lineRule="auto"/>
        <w:ind w:left="142" w:firstLine="0"/>
        <w:jc w:val="both"/>
        <w:rPr>
          <w:rFonts w:asciiTheme="minorHAnsi" w:hAnsiTheme="minorHAnsi" w:cstheme="minorHAnsi"/>
          <w:bCs/>
          <w:sz w:val="28"/>
          <w:szCs w:val="28"/>
        </w:rPr>
        <w:sectPr w:rsidR="0040269A" w:rsidRPr="0040269A" w:rsidSect="002B6D2C">
          <w:footerReference w:type="even" r:id="rId17"/>
          <w:footerReference w:type="default" r:id="rId18"/>
          <w:pgSz w:w="11906" w:h="16838"/>
          <w:pgMar w:top="1134" w:right="926" w:bottom="1134" w:left="1134" w:header="709" w:footer="709" w:gutter="0"/>
          <w:pgNumType w:start="2"/>
          <w:cols w:space="708"/>
          <w:docGrid w:linePitch="360"/>
        </w:sectPr>
      </w:pP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http</w:t>
      </w:r>
      <w:r w:rsidRPr="0040269A">
        <w:rPr>
          <w:rFonts w:asciiTheme="minorHAnsi" w:hAnsiTheme="minorHAnsi" w:cstheme="minorHAnsi"/>
          <w:bCs/>
          <w:sz w:val="28"/>
          <w:szCs w:val="28"/>
        </w:rPr>
        <w:t>://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www</w:t>
      </w:r>
      <w:r w:rsidRPr="0040269A">
        <w:rPr>
          <w:rFonts w:asciiTheme="minorHAnsi" w:hAnsiTheme="minorHAnsi" w:cstheme="minorHAnsi"/>
          <w:bCs/>
          <w:sz w:val="28"/>
          <w:szCs w:val="28"/>
        </w:rPr>
        <w:t>.</w:t>
      </w:r>
      <w:proofErr w:type="spellStart"/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informika</w:t>
      </w:r>
      <w:proofErr w:type="spellEnd"/>
      <w:r w:rsidRPr="0040269A">
        <w:rPr>
          <w:rFonts w:asciiTheme="minorHAnsi" w:hAnsiTheme="minorHAnsi" w:cstheme="minorHAnsi"/>
          <w:bCs/>
          <w:sz w:val="28"/>
          <w:szCs w:val="28"/>
        </w:rPr>
        <w:t>.</w:t>
      </w:r>
      <w:proofErr w:type="spellStart"/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ru</w:t>
      </w:r>
      <w:proofErr w:type="spellEnd"/>
      <w:r w:rsidRPr="0040269A">
        <w:rPr>
          <w:rFonts w:asciiTheme="minorHAnsi" w:hAnsiTheme="minorHAnsi" w:cstheme="minorHAnsi"/>
          <w:bCs/>
          <w:sz w:val="28"/>
          <w:szCs w:val="28"/>
        </w:rPr>
        <w:t>/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projects</w:t>
      </w:r>
      <w:r w:rsidRPr="0040269A">
        <w:rPr>
          <w:rFonts w:asciiTheme="minorHAnsi" w:hAnsiTheme="minorHAnsi" w:cstheme="minorHAnsi"/>
          <w:bCs/>
          <w:sz w:val="28"/>
          <w:szCs w:val="28"/>
        </w:rPr>
        <w:t>/</w:t>
      </w:r>
      <w:proofErr w:type="spellStart"/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infotecli</w:t>
      </w:r>
      <w:proofErr w:type="spellEnd"/>
      <w:r w:rsidRPr="0040269A">
        <w:rPr>
          <w:rFonts w:asciiTheme="minorHAnsi" w:hAnsiTheme="minorHAnsi" w:cstheme="minorHAnsi"/>
          <w:bCs/>
          <w:sz w:val="28"/>
          <w:szCs w:val="28"/>
        </w:rPr>
        <w:t>/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school</w:t>
      </w:r>
      <w:r w:rsidRPr="0040269A">
        <w:rPr>
          <w:rFonts w:asciiTheme="minorHAnsi" w:hAnsiTheme="minorHAnsi" w:cstheme="minorHAnsi"/>
          <w:bCs/>
          <w:sz w:val="28"/>
          <w:szCs w:val="28"/>
        </w:rPr>
        <w:t>-</w:t>
      </w:r>
      <w:r w:rsidRPr="0040269A">
        <w:rPr>
          <w:rFonts w:asciiTheme="minorHAnsi" w:hAnsiTheme="minorHAnsi" w:cstheme="minorHAnsi"/>
          <w:bCs/>
          <w:sz w:val="28"/>
          <w:szCs w:val="28"/>
          <w:lang w:val="en-US"/>
        </w:rPr>
        <w:t>collection</w:t>
      </w:r>
      <w:r w:rsidR="002B6D2C">
        <w:rPr>
          <w:rFonts w:asciiTheme="minorHAnsi" w:hAnsiTheme="minorHAnsi" w:cstheme="minorHAnsi"/>
          <w:bCs/>
          <w:sz w:val="28"/>
          <w:szCs w:val="28"/>
        </w:rPr>
        <w:t>/</w:t>
      </w:r>
    </w:p>
    <w:p w:rsidR="009A736B" w:rsidRPr="003C0F7C" w:rsidRDefault="009A736B" w:rsidP="006019F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9A736B" w:rsidRPr="003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2C" w:rsidRDefault="002B6D2C" w:rsidP="002B6D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D2C" w:rsidRDefault="002B6D2C" w:rsidP="002B6D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2C" w:rsidRDefault="002B6D2C" w:rsidP="002B6D2C">
    <w:pPr>
      <w:pStyle w:val="a5"/>
      <w:framePr w:wrap="around" w:vAnchor="text" w:hAnchor="margin" w:xAlign="right" w:y="1"/>
      <w:rPr>
        <w:rStyle w:val="a7"/>
      </w:rPr>
    </w:pPr>
  </w:p>
  <w:p w:rsidR="002B6D2C" w:rsidRDefault="002B6D2C" w:rsidP="002B6D2C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2A3"/>
    <w:multiLevelType w:val="hybridMultilevel"/>
    <w:tmpl w:val="F216BB8E"/>
    <w:lvl w:ilvl="0" w:tplc="8D0440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1" w:tplc="D5DAC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51126"/>
    <w:multiLevelType w:val="hybridMultilevel"/>
    <w:tmpl w:val="2674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70E"/>
    <w:multiLevelType w:val="hybridMultilevel"/>
    <w:tmpl w:val="C1DCCE4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D1638"/>
    <w:multiLevelType w:val="hybridMultilevel"/>
    <w:tmpl w:val="4EDA66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623F63"/>
    <w:multiLevelType w:val="hybridMultilevel"/>
    <w:tmpl w:val="E69EFF3E"/>
    <w:lvl w:ilvl="0" w:tplc="D5DAC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5B3"/>
    <w:multiLevelType w:val="hybridMultilevel"/>
    <w:tmpl w:val="A7669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646A3D"/>
    <w:multiLevelType w:val="hybridMultilevel"/>
    <w:tmpl w:val="2674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E77"/>
    <w:multiLevelType w:val="hybridMultilevel"/>
    <w:tmpl w:val="6AAE0D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D975C4"/>
    <w:multiLevelType w:val="hybridMultilevel"/>
    <w:tmpl w:val="894E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46E3"/>
    <w:multiLevelType w:val="hybridMultilevel"/>
    <w:tmpl w:val="EC0E7A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E869EF"/>
    <w:multiLevelType w:val="hybridMultilevel"/>
    <w:tmpl w:val="1652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D2F5C"/>
    <w:multiLevelType w:val="hybridMultilevel"/>
    <w:tmpl w:val="4D12FC5E"/>
    <w:lvl w:ilvl="0" w:tplc="D5DAC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9BC7BD2"/>
    <w:multiLevelType w:val="hybridMultilevel"/>
    <w:tmpl w:val="C58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02FB"/>
    <w:multiLevelType w:val="hybridMultilevel"/>
    <w:tmpl w:val="EF66B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4A3002"/>
    <w:multiLevelType w:val="hybridMultilevel"/>
    <w:tmpl w:val="E140FD84"/>
    <w:lvl w:ilvl="0" w:tplc="D5DAC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43295"/>
    <w:multiLevelType w:val="hybridMultilevel"/>
    <w:tmpl w:val="53903586"/>
    <w:lvl w:ilvl="0" w:tplc="D5DAC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57DAB"/>
    <w:multiLevelType w:val="hybridMultilevel"/>
    <w:tmpl w:val="1652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24E9A"/>
    <w:multiLevelType w:val="hybridMultilevel"/>
    <w:tmpl w:val="52087F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0B1F12"/>
    <w:multiLevelType w:val="hybridMultilevel"/>
    <w:tmpl w:val="70C0D4CE"/>
    <w:lvl w:ilvl="0" w:tplc="8D044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5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"/>
  </w:num>
  <w:num w:numId="16">
    <w:abstractNumId w:val="22"/>
  </w:num>
  <w:num w:numId="17">
    <w:abstractNumId w:val="14"/>
  </w:num>
  <w:num w:numId="18">
    <w:abstractNumId w:val="18"/>
  </w:num>
  <w:num w:numId="19">
    <w:abstractNumId w:val="11"/>
  </w:num>
  <w:num w:numId="20">
    <w:abstractNumId w:val="4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C"/>
    <w:rsid w:val="002B6D2C"/>
    <w:rsid w:val="003C0F7C"/>
    <w:rsid w:val="0040269A"/>
    <w:rsid w:val="006019F9"/>
    <w:rsid w:val="0076027F"/>
    <w:rsid w:val="009A736B"/>
    <w:rsid w:val="00CF1F51"/>
    <w:rsid w:val="00DB24BC"/>
    <w:rsid w:val="00D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C8B5-E022-4979-BA4C-9E37282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27F"/>
    <w:pPr>
      <w:keepNext/>
      <w:spacing w:before="240" w:after="60" w:line="30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C0F7C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3C0F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rsid w:val="003C0F7C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3C0F7C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rsid w:val="003C0F7C"/>
    <w:rPr>
      <w:color w:val="0000FF"/>
      <w:u w:val="single"/>
    </w:rPr>
  </w:style>
  <w:style w:type="paragraph" w:customStyle="1" w:styleId="Style3">
    <w:name w:val="Style3"/>
    <w:basedOn w:val="a"/>
    <w:uiPriority w:val="99"/>
    <w:rsid w:val="003C0F7C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paragraph" w:styleId="a4">
    <w:name w:val="List Paragraph"/>
    <w:basedOn w:val="a"/>
    <w:uiPriority w:val="34"/>
    <w:qFormat/>
    <w:rsid w:val="003C0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3C0F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C0F7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3C0F7C"/>
    <w:rPr>
      <w:rFonts w:ascii="Times New Roman" w:hAnsi="Times New Roman" w:cs="Times New Roman"/>
      <w:i/>
      <w:iCs/>
      <w:sz w:val="22"/>
      <w:szCs w:val="22"/>
    </w:rPr>
  </w:style>
  <w:style w:type="paragraph" w:customStyle="1" w:styleId="c22">
    <w:name w:val="c22"/>
    <w:basedOn w:val="a"/>
    <w:uiPriority w:val="99"/>
    <w:rsid w:val="003C0F7C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3C0F7C"/>
  </w:style>
  <w:style w:type="paragraph" w:customStyle="1" w:styleId="Style9">
    <w:name w:val="Style9"/>
    <w:basedOn w:val="a"/>
    <w:rsid w:val="0040269A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74">
    <w:name w:val="Style74"/>
    <w:basedOn w:val="a"/>
    <w:rsid w:val="0040269A"/>
    <w:pPr>
      <w:widowControl w:val="0"/>
      <w:autoSpaceDE w:val="0"/>
      <w:autoSpaceDN w:val="0"/>
      <w:adjustRightInd w:val="0"/>
      <w:spacing w:line="274" w:lineRule="exact"/>
      <w:ind w:hanging="326"/>
    </w:pPr>
  </w:style>
  <w:style w:type="character" w:customStyle="1" w:styleId="FontStyle85">
    <w:name w:val="Font Style85"/>
    <w:basedOn w:val="a0"/>
    <w:rsid w:val="004026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4026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40269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86">
    <w:name w:val="Font Style86"/>
    <w:basedOn w:val="a0"/>
    <w:rsid w:val="004026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1">
    <w:name w:val="Font Style91"/>
    <w:basedOn w:val="a0"/>
    <w:rsid w:val="004026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2">
    <w:name w:val="Style82"/>
    <w:basedOn w:val="a"/>
    <w:rsid w:val="0040269A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styleId="a5">
    <w:name w:val="footer"/>
    <w:basedOn w:val="a"/>
    <w:link w:val="a6"/>
    <w:rsid w:val="00402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269A"/>
  </w:style>
  <w:style w:type="character" w:customStyle="1" w:styleId="30">
    <w:name w:val="Заголовок 3 Знак"/>
    <w:basedOn w:val="a0"/>
    <w:link w:val="3"/>
    <w:rsid w:val="0076027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76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formika.ru/" TargetMode="External"/><Relationship Id="rId12" Type="http://schemas.openxmlformats.org/officeDocument/2006/relationships/hyperlink" Target="http://www.eneyclopedi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314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mega.km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forum.schoolpress.ru/article/44" TargetMode="External"/><Relationship Id="rId10" Type="http://schemas.openxmlformats.org/officeDocument/2006/relationships/hyperlink" Target="http://samara.ru/~nauk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c.ssu" TargetMode="External"/><Relationship Id="rId14" Type="http://schemas.openxmlformats.org/officeDocument/2006/relationships/hyperlink" Target="http://www.openclass.ru/node/226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2020-05-21T08:07:00Z</dcterms:created>
  <dcterms:modified xsi:type="dcterms:W3CDTF">2020-05-21T09:13:00Z</dcterms:modified>
</cp:coreProperties>
</file>