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11D8A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АННОТАЦИИ</w:t>
      </w:r>
      <w:r>
        <w:rPr>
          <w:rStyle w:val="eop"/>
          <w:sz w:val="28"/>
          <w:szCs w:val="28"/>
        </w:rPr>
        <w:t> </w:t>
      </w:r>
    </w:p>
    <w:p w14:paraId="7E77280C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рабочим программам 1- 4 классов (ФГОС НОО)</w:t>
      </w:r>
      <w:r>
        <w:rPr>
          <w:rStyle w:val="eop"/>
          <w:sz w:val="28"/>
          <w:szCs w:val="28"/>
        </w:rPr>
        <w:t> </w:t>
      </w:r>
    </w:p>
    <w:p w14:paraId="3C484A4C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на 2020-2021 учебный год</w:t>
      </w:r>
      <w:r>
        <w:rPr>
          <w:rStyle w:val="eop"/>
          <w:sz w:val="28"/>
          <w:szCs w:val="28"/>
        </w:rPr>
        <w:t> </w:t>
      </w:r>
    </w:p>
    <w:p w14:paraId="3C571BDA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10D4A6B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5ECA730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22D6BEBF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</w:t>
      </w:r>
      <w:r>
        <w:rPr>
          <w:rStyle w:val="eop"/>
          <w:sz w:val="28"/>
          <w:szCs w:val="28"/>
        </w:rPr>
        <w:t> </w:t>
      </w:r>
    </w:p>
    <w:p w14:paraId="236064DA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«Русский язык»</w:t>
      </w:r>
      <w:r>
        <w:rPr>
          <w:rStyle w:val="eop"/>
          <w:sz w:val="28"/>
          <w:szCs w:val="28"/>
        </w:rPr>
        <w:t> </w:t>
      </w:r>
    </w:p>
    <w:p w14:paraId="4409D344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14:paraId="47FAA9E6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613AE46" w14:textId="77777777" w:rsidR="00263743" w:rsidRPr="00263743" w:rsidRDefault="00263743" w:rsidP="00263743">
      <w:pPr>
        <w:pStyle w:val="paragraph"/>
        <w:ind w:firstLine="555"/>
        <w:jc w:val="both"/>
        <w:textAlignment w:val="baseline"/>
        <w:rPr>
          <w:sz w:val="28"/>
          <w:szCs w:val="28"/>
        </w:rPr>
      </w:pPr>
      <w:r w:rsidRPr="00263743">
        <w:rPr>
          <w:sz w:val="28"/>
          <w:szCs w:val="28"/>
        </w:rPr>
        <w:t xml:space="preserve">Рабочая программа по учебному предмету «Русский язык» разработана в соответствии с требованиями Федерального государственного образовательного стандарта (ФГОС) к результатам освоения основной образовательной программы начального общего образования (ООП НОО). </w:t>
      </w:r>
    </w:p>
    <w:p w14:paraId="7C118E68" w14:textId="77777777" w:rsidR="00263743" w:rsidRPr="00263743" w:rsidRDefault="00263743" w:rsidP="00263743">
      <w:pPr>
        <w:pStyle w:val="paragraph"/>
        <w:ind w:firstLine="555"/>
        <w:textAlignment w:val="baseline"/>
        <w:rPr>
          <w:sz w:val="28"/>
          <w:szCs w:val="28"/>
        </w:rPr>
      </w:pPr>
      <w:r w:rsidRPr="00263743">
        <w:rPr>
          <w:sz w:val="28"/>
          <w:szCs w:val="28"/>
        </w:rPr>
        <w:t>Программа составлена на основе:</w:t>
      </w:r>
    </w:p>
    <w:p w14:paraId="489137BF" w14:textId="77777777" w:rsidR="00263743" w:rsidRPr="00263743" w:rsidRDefault="00263743" w:rsidP="00263743">
      <w:pPr>
        <w:pStyle w:val="paragraph"/>
        <w:numPr>
          <w:ilvl w:val="0"/>
          <w:numId w:val="16"/>
        </w:numPr>
        <w:jc w:val="both"/>
        <w:textAlignment w:val="baseline"/>
        <w:rPr>
          <w:sz w:val="28"/>
          <w:szCs w:val="28"/>
        </w:rPr>
      </w:pPr>
      <w:r w:rsidRPr="00263743">
        <w:rPr>
          <w:sz w:val="28"/>
          <w:szCs w:val="28"/>
        </w:rPr>
        <w:t>ООП НОО МАОУ «Школа №128»</w:t>
      </w:r>
    </w:p>
    <w:p w14:paraId="06147FEB" w14:textId="77777777" w:rsidR="00263743" w:rsidRPr="00263743" w:rsidRDefault="00263743" w:rsidP="00263743">
      <w:pPr>
        <w:pStyle w:val="paragraph"/>
        <w:numPr>
          <w:ilvl w:val="0"/>
          <w:numId w:val="16"/>
        </w:numPr>
        <w:jc w:val="both"/>
        <w:textAlignment w:val="baseline"/>
        <w:rPr>
          <w:sz w:val="28"/>
          <w:szCs w:val="28"/>
        </w:rPr>
      </w:pPr>
      <w:r w:rsidRPr="00263743">
        <w:rPr>
          <w:sz w:val="28"/>
          <w:szCs w:val="28"/>
        </w:rPr>
        <w:t>примерной программы по русскому языку;</w:t>
      </w:r>
    </w:p>
    <w:p w14:paraId="5B7C1291" w14:textId="77777777" w:rsidR="00263743" w:rsidRPr="00263743" w:rsidRDefault="00263743" w:rsidP="00263743">
      <w:pPr>
        <w:pStyle w:val="paragraph"/>
        <w:numPr>
          <w:ilvl w:val="0"/>
          <w:numId w:val="16"/>
        </w:numPr>
        <w:jc w:val="both"/>
        <w:textAlignment w:val="baseline"/>
        <w:rPr>
          <w:sz w:val="28"/>
          <w:szCs w:val="28"/>
        </w:rPr>
      </w:pPr>
      <w:r w:rsidRPr="00263743">
        <w:rPr>
          <w:sz w:val="28"/>
          <w:szCs w:val="28"/>
        </w:rPr>
        <w:t xml:space="preserve">авторских программ В.Г. Горецкого, </w:t>
      </w:r>
      <w:proofErr w:type="spellStart"/>
      <w:r w:rsidRPr="00263743">
        <w:rPr>
          <w:sz w:val="28"/>
          <w:szCs w:val="28"/>
        </w:rPr>
        <w:t>В.П.Канакиной</w:t>
      </w:r>
      <w:proofErr w:type="spellEnd"/>
      <w:r w:rsidRPr="00263743">
        <w:rPr>
          <w:sz w:val="28"/>
          <w:szCs w:val="28"/>
        </w:rPr>
        <w:t xml:space="preserve">; </w:t>
      </w:r>
      <w:proofErr w:type="spellStart"/>
      <w:r w:rsidRPr="00263743">
        <w:rPr>
          <w:sz w:val="28"/>
          <w:szCs w:val="28"/>
        </w:rPr>
        <w:t>Л.Е.Журовой</w:t>
      </w:r>
      <w:proofErr w:type="spellEnd"/>
      <w:r w:rsidRPr="00263743">
        <w:rPr>
          <w:sz w:val="28"/>
          <w:szCs w:val="28"/>
        </w:rPr>
        <w:t xml:space="preserve">, </w:t>
      </w:r>
      <w:proofErr w:type="spellStart"/>
      <w:r w:rsidRPr="00263743">
        <w:rPr>
          <w:sz w:val="28"/>
          <w:szCs w:val="28"/>
        </w:rPr>
        <w:t>С.В.Иванова</w:t>
      </w:r>
      <w:proofErr w:type="spellEnd"/>
    </w:p>
    <w:p w14:paraId="41E1275B" w14:textId="77777777" w:rsidR="00263743" w:rsidRPr="00263743" w:rsidRDefault="00263743" w:rsidP="00263743">
      <w:pPr>
        <w:pStyle w:val="paragraph"/>
        <w:numPr>
          <w:ilvl w:val="0"/>
          <w:numId w:val="16"/>
        </w:numPr>
        <w:jc w:val="both"/>
        <w:textAlignment w:val="baseline"/>
        <w:rPr>
          <w:sz w:val="28"/>
          <w:szCs w:val="28"/>
        </w:rPr>
      </w:pPr>
      <w:r w:rsidRPr="00263743">
        <w:rPr>
          <w:sz w:val="28"/>
          <w:szCs w:val="28"/>
        </w:rPr>
        <w:t>предметной линии учебников систем «Школа России», «Начальная школа XXI века»</w:t>
      </w:r>
    </w:p>
    <w:p w14:paraId="2C64612A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  <w:r>
        <w:rPr>
          <w:rStyle w:val="eop"/>
          <w:sz w:val="28"/>
          <w:szCs w:val="28"/>
        </w:rPr>
        <w:t> </w:t>
      </w:r>
    </w:p>
    <w:p w14:paraId="21F056B6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C3B3E6A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  <w:r>
        <w:rPr>
          <w:rStyle w:val="eop"/>
          <w:sz w:val="28"/>
          <w:szCs w:val="28"/>
        </w:rPr>
        <w:t> </w:t>
      </w:r>
    </w:p>
    <w:p w14:paraId="27D62820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система языка: лексика, фонетика и орфоэпия, графика, состав слова, грамматика;</w:t>
      </w:r>
      <w:r>
        <w:rPr>
          <w:rStyle w:val="eop"/>
          <w:sz w:val="28"/>
          <w:szCs w:val="28"/>
        </w:rPr>
        <w:t> </w:t>
      </w:r>
    </w:p>
    <w:p w14:paraId="5DCE0F44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орфография и пунктуация;</w:t>
      </w:r>
      <w:r>
        <w:rPr>
          <w:rStyle w:val="eop"/>
          <w:sz w:val="28"/>
          <w:szCs w:val="28"/>
        </w:rPr>
        <w:t> </w:t>
      </w:r>
    </w:p>
    <w:p w14:paraId="452C9405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развитие речи.</w:t>
      </w:r>
      <w:r>
        <w:rPr>
          <w:rStyle w:val="eop"/>
          <w:sz w:val="28"/>
          <w:szCs w:val="28"/>
        </w:rPr>
        <w:t> </w:t>
      </w:r>
    </w:p>
    <w:p w14:paraId="5A37685E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90FE69B" w14:textId="52068A28" w:rsidR="00A266DF" w:rsidRDefault="00A03811" w:rsidP="00A266D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На изучение русского языка в начальной школе </w:t>
      </w:r>
      <w:r w:rsidR="0004774A">
        <w:rPr>
          <w:rStyle w:val="normaltextrun"/>
          <w:sz w:val="28"/>
          <w:szCs w:val="28"/>
        </w:rPr>
        <w:t>выделяется 607</w:t>
      </w:r>
      <w:r w:rsidR="00A266DF">
        <w:rPr>
          <w:rStyle w:val="normaltextrun"/>
          <w:sz w:val="28"/>
          <w:szCs w:val="28"/>
        </w:rPr>
        <w:t> ч.:</w:t>
      </w:r>
    </w:p>
    <w:p w14:paraId="79266BE8" w14:textId="3777BFAA" w:rsidR="00A266DF" w:rsidRDefault="00A266DF" w:rsidP="00A266D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 класс – 148 часов;</w:t>
      </w:r>
    </w:p>
    <w:p w14:paraId="53F6A07D" w14:textId="3D38F177" w:rsidR="00A266DF" w:rsidRDefault="00A266DF" w:rsidP="00A266D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 – 4 класс – по 153 часа.</w:t>
      </w:r>
    </w:p>
    <w:p w14:paraId="43861CE1" w14:textId="620E97BB" w:rsidR="00A03811" w:rsidRDefault="00A03811" w:rsidP="00A266DF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B0EAAA0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4CB46928" w14:textId="77777777" w:rsidR="00A03811" w:rsidRDefault="00A03811" w:rsidP="00A03811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403303BD" w14:textId="77777777" w:rsidR="00A03811" w:rsidRDefault="00A03811" w:rsidP="00A03811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00234C32" w14:textId="77777777" w:rsidR="00A03811" w:rsidRDefault="00A03811" w:rsidP="00A03811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652EC82B" w14:textId="3401F5F9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4A46115F" w14:textId="77777777" w:rsidR="00944C8F" w:rsidRDefault="00944C8F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EC207B1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04ADF303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</w:t>
      </w:r>
      <w:r>
        <w:rPr>
          <w:rStyle w:val="eop"/>
          <w:sz w:val="28"/>
          <w:szCs w:val="28"/>
        </w:rPr>
        <w:t> </w:t>
      </w:r>
    </w:p>
    <w:p w14:paraId="2050682C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«Литературное чтение»</w:t>
      </w:r>
      <w:r>
        <w:rPr>
          <w:rStyle w:val="eop"/>
          <w:sz w:val="28"/>
          <w:szCs w:val="28"/>
        </w:rPr>
        <w:t> </w:t>
      </w:r>
    </w:p>
    <w:p w14:paraId="47B92EA9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14:paraId="263FD898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14:paraId="0779F22B" w14:textId="77777777" w:rsidR="00263743" w:rsidRPr="00263743" w:rsidRDefault="00263743" w:rsidP="00263743">
      <w:pPr>
        <w:pStyle w:val="paragraph"/>
        <w:ind w:firstLine="555"/>
        <w:jc w:val="both"/>
        <w:textAlignment w:val="baseline"/>
        <w:rPr>
          <w:sz w:val="28"/>
          <w:szCs w:val="28"/>
        </w:rPr>
      </w:pPr>
      <w:r w:rsidRPr="00263743">
        <w:rPr>
          <w:sz w:val="28"/>
          <w:szCs w:val="28"/>
        </w:rPr>
        <w:t xml:space="preserve">Рабочая программа по учебному предмету «Литературное чтение» разработана в соответствии с требованиями Федерального государственного образовательного стандарта (ФГОС) к результатам освоения основной образовательной программы начального общего образования (ООП НОО). </w:t>
      </w:r>
    </w:p>
    <w:p w14:paraId="6C4C1DC8" w14:textId="77777777" w:rsidR="00263743" w:rsidRPr="00263743" w:rsidRDefault="00263743" w:rsidP="00263743">
      <w:pPr>
        <w:pStyle w:val="paragraph"/>
        <w:ind w:firstLine="555"/>
        <w:textAlignment w:val="baseline"/>
        <w:rPr>
          <w:sz w:val="28"/>
          <w:szCs w:val="28"/>
        </w:rPr>
      </w:pPr>
      <w:r w:rsidRPr="00263743">
        <w:rPr>
          <w:sz w:val="28"/>
          <w:szCs w:val="28"/>
        </w:rPr>
        <w:t>Программа составлена на основе:</w:t>
      </w:r>
    </w:p>
    <w:p w14:paraId="3F1F6A68" w14:textId="77777777" w:rsidR="00263743" w:rsidRPr="00263743" w:rsidRDefault="00263743" w:rsidP="00263743">
      <w:pPr>
        <w:pStyle w:val="paragraph"/>
        <w:numPr>
          <w:ilvl w:val="0"/>
          <w:numId w:val="16"/>
        </w:numPr>
        <w:jc w:val="both"/>
        <w:textAlignment w:val="baseline"/>
        <w:rPr>
          <w:sz w:val="28"/>
          <w:szCs w:val="28"/>
        </w:rPr>
      </w:pPr>
      <w:r w:rsidRPr="00263743">
        <w:rPr>
          <w:sz w:val="28"/>
          <w:szCs w:val="28"/>
        </w:rPr>
        <w:t>ООП НОО МАОУ «Школа №128»</w:t>
      </w:r>
    </w:p>
    <w:p w14:paraId="3341EF39" w14:textId="77777777" w:rsidR="00263743" w:rsidRPr="00263743" w:rsidRDefault="00263743" w:rsidP="00263743">
      <w:pPr>
        <w:pStyle w:val="paragraph"/>
        <w:numPr>
          <w:ilvl w:val="0"/>
          <w:numId w:val="16"/>
        </w:numPr>
        <w:jc w:val="both"/>
        <w:textAlignment w:val="baseline"/>
        <w:rPr>
          <w:sz w:val="28"/>
          <w:szCs w:val="28"/>
        </w:rPr>
      </w:pPr>
      <w:r w:rsidRPr="00263743">
        <w:rPr>
          <w:sz w:val="28"/>
          <w:szCs w:val="28"/>
        </w:rPr>
        <w:t>примерной программы по литературному чтению;</w:t>
      </w:r>
    </w:p>
    <w:p w14:paraId="03833693" w14:textId="77777777" w:rsidR="00263743" w:rsidRPr="00263743" w:rsidRDefault="00263743" w:rsidP="00263743">
      <w:pPr>
        <w:pStyle w:val="paragraph"/>
        <w:numPr>
          <w:ilvl w:val="0"/>
          <w:numId w:val="16"/>
        </w:numPr>
        <w:jc w:val="both"/>
        <w:textAlignment w:val="baseline"/>
        <w:rPr>
          <w:sz w:val="28"/>
          <w:szCs w:val="28"/>
        </w:rPr>
      </w:pPr>
      <w:r w:rsidRPr="00263743">
        <w:rPr>
          <w:sz w:val="28"/>
          <w:szCs w:val="28"/>
        </w:rPr>
        <w:t xml:space="preserve">авторских программ Л.Ф. Климановой, М.Ф. </w:t>
      </w:r>
      <w:proofErr w:type="spellStart"/>
      <w:r w:rsidRPr="00263743">
        <w:rPr>
          <w:sz w:val="28"/>
          <w:szCs w:val="28"/>
        </w:rPr>
        <w:t>Бойкиной</w:t>
      </w:r>
      <w:proofErr w:type="spellEnd"/>
      <w:r w:rsidRPr="00263743">
        <w:rPr>
          <w:sz w:val="28"/>
          <w:szCs w:val="28"/>
        </w:rPr>
        <w:t xml:space="preserve">, Л.А. </w:t>
      </w:r>
      <w:proofErr w:type="spellStart"/>
      <w:r w:rsidRPr="00263743">
        <w:rPr>
          <w:sz w:val="28"/>
          <w:szCs w:val="28"/>
        </w:rPr>
        <w:t>Ефросининой</w:t>
      </w:r>
      <w:proofErr w:type="spellEnd"/>
      <w:r w:rsidRPr="00263743">
        <w:rPr>
          <w:sz w:val="28"/>
          <w:szCs w:val="28"/>
        </w:rPr>
        <w:t xml:space="preserve">, М.И. </w:t>
      </w:r>
      <w:proofErr w:type="spellStart"/>
      <w:r w:rsidRPr="00263743">
        <w:rPr>
          <w:sz w:val="28"/>
          <w:szCs w:val="28"/>
        </w:rPr>
        <w:t>Омороковой</w:t>
      </w:r>
      <w:proofErr w:type="spellEnd"/>
      <w:r w:rsidRPr="00263743">
        <w:rPr>
          <w:sz w:val="28"/>
          <w:szCs w:val="28"/>
        </w:rPr>
        <w:t>;</w:t>
      </w:r>
    </w:p>
    <w:p w14:paraId="5BD16936" w14:textId="77777777" w:rsidR="00263743" w:rsidRPr="00263743" w:rsidRDefault="00263743" w:rsidP="00263743">
      <w:pPr>
        <w:pStyle w:val="paragraph"/>
        <w:numPr>
          <w:ilvl w:val="0"/>
          <w:numId w:val="16"/>
        </w:numPr>
        <w:jc w:val="both"/>
        <w:textAlignment w:val="baseline"/>
        <w:rPr>
          <w:sz w:val="28"/>
          <w:szCs w:val="28"/>
        </w:rPr>
      </w:pPr>
      <w:r w:rsidRPr="00263743">
        <w:rPr>
          <w:sz w:val="28"/>
          <w:szCs w:val="28"/>
        </w:rPr>
        <w:t>предметной линии учебников систем «Школа России», «Начальная школа XXI века»</w:t>
      </w:r>
    </w:p>
    <w:p w14:paraId="13768683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5130F0E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Содержание учебного предмета направлено на формирование </w:t>
      </w:r>
      <w:r>
        <w:rPr>
          <w:rStyle w:val="spellingerror"/>
          <w:sz w:val="28"/>
          <w:szCs w:val="28"/>
        </w:rPr>
        <w:t>общеучебных</w:t>
      </w:r>
      <w:r>
        <w:rPr>
          <w:rStyle w:val="normaltextrun"/>
          <w:sz w:val="28"/>
          <w:szCs w:val="28"/>
        </w:rPr>
        <w:t> навыков чтения и умений работать с текстом, и способствует общему развитию ребенка, его духовно- нравственному и эстетическому воспитанию.</w:t>
      </w:r>
      <w:r>
        <w:rPr>
          <w:rStyle w:val="eop"/>
          <w:sz w:val="28"/>
          <w:szCs w:val="28"/>
        </w:rPr>
        <w:t> </w:t>
      </w:r>
    </w:p>
    <w:p w14:paraId="07356029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5B6B0BB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Систематический курс литературного чтения представлен в программе следующими содержательными линиями:</w:t>
      </w:r>
      <w:r>
        <w:rPr>
          <w:rStyle w:val="eop"/>
          <w:sz w:val="28"/>
          <w:szCs w:val="28"/>
        </w:rPr>
        <w:t> </w:t>
      </w:r>
    </w:p>
    <w:p w14:paraId="6CA6B35F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круг детского чтения</w:t>
      </w:r>
      <w:r>
        <w:rPr>
          <w:rStyle w:val="eop"/>
          <w:sz w:val="28"/>
          <w:szCs w:val="28"/>
        </w:rPr>
        <w:t> </w:t>
      </w:r>
    </w:p>
    <w:p w14:paraId="523C419E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виды речевой и читательской деятельности</w:t>
      </w:r>
      <w:r>
        <w:rPr>
          <w:rStyle w:val="eop"/>
          <w:sz w:val="28"/>
          <w:szCs w:val="28"/>
        </w:rPr>
        <w:t> </w:t>
      </w:r>
    </w:p>
    <w:p w14:paraId="6CAE18D9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опыт творческой деятельности</w:t>
      </w:r>
      <w:r>
        <w:rPr>
          <w:rStyle w:val="eop"/>
          <w:sz w:val="28"/>
          <w:szCs w:val="28"/>
        </w:rPr>
        <w:t> </w:t>
      </w:r>
    </w:p>
    <w:p w14:paraId="6DFC1D7D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C042A89" w14:textId="55350EFF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Рабочая программа рассчитана на </w:t>
      </w:r>
      <w:r w:rsidR="00621C10">
        <w:rPr>
          <w:rStyle w:val="normaltextrun"/>
          <w:sz w:val="28"/>
          <w:szCs w:val="28"/>
        </w:rPr>
        <w:t>473 ч.:</w:t>
      </w:r>
    </w:p>
    <w:p w14:paraId="04E23FA3" w14:textId="73CF945E" w:rsidR="00621C10" w:rsidRDefault="00621C10" w:rsidP="00621C1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 класс – 116 часов;</w:t>
      </w:r>
    </w:p>
    <w:p w14:paraId="76B000B1" w14:textId="6B8B90BD" w:rsidR="00621C10" w:rsidRDefault="00621C10" w:rsidP="00621C1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 – 4 класс – по 119 часов.</w:t>
      </w:r>
    </w:p>
    <w:p w14:paraId="3152EC03" w14:textId="77777777" w:rsidR="00621C10" w:rsidRDefault="00621C10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6E0B9CA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6444324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73D07DDD" w14:textId="77777777" w:rsidR="00A03811" w:rsidRDefault="00A03811" w:rsidP="00A03811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2079738F" w14:textId="77777777" w:rsidR="00A03811" w:rsidRDefault="00A03811" w:rsidP="00A03811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6E52FA8E" w14:textId="77777777" w:rsidR="00A03811" w:rsidRDefault="00A03811" w:rsidP="00A03811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00630FFA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336C8961" w14:textId="77777777" w:rsidR="00944C8F" w:rsidRDefault="00944C8F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5A58AD8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14:paraId="7ACC4CBE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АННОТАЦИЯ</w:t>
      </w:r>
      <w:r>
        <w:rPr>
          <w:rStyle w:val="eop"/>
          <w:sz w:val="27"/>
          <w:szCs w:val="27"/>
        </w:rPr>
        <w:t> </w:t>
      </w:r>
    </w:p>
    <w:p w14:paraId="0AA911C8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к рабочим программам учебных предметов, курсов, </w:t>
      </w:r>
      <w:r>
        <w:rPr>
          <w:rStyle w:val="eop"/>
          <w:sz w:val="27"/>
          <w:szCs w:val="27"/>
        </w:rPr>
        <w:t> </w:t>
      </w:r>
    </w:p>
    <w:p w14:paraId="131BE9C5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«Родной язык (русский)» и </w:t>
      </w:r>
      <w:r>
        <w:rPr>
          <w:rStyle w:val="eop"/>
          <w:sz w:val="27"/>
          <w:szCs w:val="27"/>
        </w:rPr>
        <w:t> </w:t>
      </w:r>
    </w:p>
    <w:p w14:paraId="30E3E250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«Литературное чтение на родном (русском)языке» </w:t>
      </w:r>
      <w:r>
        <w:rPr>
          <w:rStyle w:val="eop"/>
          <w:sz w:val="27"/>
          <w:szCs w:val="27"/>
        </w:rPr>
        <w:t> </w:t>
      </w:r>
    </w:p>
    <w:p w14:paraId="628E9647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7"/>
          <w:szCs w:val="17"/>
        </w:rPr>
        <w:t> </w:t>
      </w:r>
    </w:p>
    <w:p w14:paraId="13280560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по родному языку (русскому) и литературному чтению на родном языке (русском) для начальных классов составлена основе Федерального закона от 29 декабря 2012 г. № 273-ФЗ «Об образовании в Российской Федерации»; федерального государственного образовательного стандарта начального общего образования (приказ Министерства образования и науки Российской Федерации от 06 октября 2009 г. № 373 «Об утверждении федерального государственного образовательного стандарта начального общего образования» (в редакции приказа Минобрнауки России от 31 декабря 2015 г. № 1576); Закона Российской Федерации от 25 октября 1991 г. № 1807-1 «О языках народов Российской Федерации» (в редакции Федерального закона № 185-ФЗ); Концепции духовно-нравственного развития и воспитания личности гражданина России, планируемых результатов начального общего  образования,  Предметы «Родной язык (русский)» и «Литературное чтение на родном языке (русском)» входят в предметную область «Родной язык и литературное чтение на родном языке». </w:t>
      </w:r>
      <w:r>
        <w:rPr>
          <w:rStyle w:val="eop"/>
          <w:sz w:val="28"/>
          <w:szCs w:val="28"/>
        </w:rPr>
        <w:t> </w:t>
      </w:r>
    </w:p>
    <w:p w14:paraId="0F19B5B6" w14:textId="77777777" w:rsidR="00263743" w:rsidRDefault="00263743" w:rsidP="002637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602AE882" w14:textId="685CCC59" w:rsidR="00263743" w:rsidRPr="00263743" w:rsidRDefault="00263743" w:rsidP="002637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63743"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 w:rsidRPr="00263743">
        <w:rPr>
          <w:rFonts w:ascii="Times New Roman" w:hAnsi="Times New Roman" w:cs="Times New Roman"/>
          <w:color w:val="000000"/>
          <w:sz w:val="28"/>
          <w:szCs w:val="24"/>
        </w:rPr>
        <w:t xml:space="preserve"> по предмету «Родной язык (русский) </w:t>
      </w:r>
      <w:r w:rsidRPr="00263743">
        <w:rPr>
          <w:rFonts w:ascii="Times New Roman" w:hAnsi="Times New Roman" w:cs="Times New Roman"/>
          <w:color w:val="000000"/>
          <w:sz w:val="28"/>
          <w:szCs w:val="24"/>
        </w:rPr>
        <w:t>составлена на основе:</w:t>
      </w:r>
    </w:p>
    <w:p w14:paraId="6926AAED" w14:textId="77777777" w:rsidR="00263743" w:rsidRPr="00263743" w:rsidRDefault="00263743" w:rsidP="0026374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263743">
        <w:rPr>
          <w:rFonts w:ascii="Times New Roman" w:hAnsi="Times New Roman" w:cs="Times New Roman"/>
          <w:color w:val="000000"/>
          <w:sz w:val="28"/>
          <w:szCs w:val="24"/>
        </w:rPr>
        <w:t>ООП НОО МАОУ «Школа №128»</w:t>
      </w:r>
    </w:p>
    <w:p w14:paraId="0B782EED" w14:textId="77777777" w:rsidR="00263743" w:rsidRPr="00263743" w:rsidRDefault="00263743" w:rsidP="0026374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263743">
        <w:rPr>
          <w:rFonts w:ascii="Times New Roman" w:hAnsi="Times New Roman" w:cs="Times New Roman"/>
          <w:color w:val="000000"/>
          <w:sz w:val="28"/>
          <w:szCs w:val="24"/>
        </w:rPr>
        <w:t xml:space="preserve">примерной программы по родному языку(русскому) (О. М. Александрова, Л. А. Вербицкая, С. И. Богданов, Е. И. Казакова, М. И. Кузнецова, Л. В. </w:t>
      </w:r>
      <w:proofErr w:type="spellStart"/>
      <w:r w:rsidRPr="00263743">
        <w:rPr>
          <w:rFonts w:ascii="Times New Roman" w:hAnsi="Times New Roman" w:cs="Times New Roman"/>
          <w:color w:val="000000"/>
          <w:sz w:val="28"/>
          <w:szCs w:val="24"/>
        </w:rPr>
        <w:t>Петленко</w:t>
      </w:r>
      <w:proofErr w:type="spellEnd"/>
      <w:r w:rsidRPr="00263743">
        <w:rPr>
          <w:rFonts w:ascii="Times New Roman" w:hAnsi="Times New Roman" w:cs="Times New Roman"/>
          <w:color w:val="000000"/>
          <w:sz w:val="28"/>
          <w:szCs w:val="24"/>
        </w:rPr>
        <w:t>, В. Ю. Романова, Рябинина Л. А., Соколова О. В.);</w:t>
      </w:r>
    </w:p>
    <w:p w14:paraId="1CACF1FF" w14:textId="646745B9" w:rsidR="00263743" w:rsidRPr="00263743" w:rsidRDefault="00263743" w:rsidP="0026374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263743">
        <w:rPr>
          <w:rFonts w:ascii="Times New Roman" w:hAnsi="Times New Roman" w:cs="Times New Roman"/>
          <w:color w:val="000000"/>
          <w:sz w:val="28"/>
          <w:szCs w:val="24"/>
        </w:rPr>
        <w:t>предметной линии учебников систем «Школа России», «Начальная школа XXI века»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14:paraId="0162F6B7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1DEB42B" w14:textId="510320D9" w:rsidR="00263743" w:rsidRPr="00263743" w:rsidRDefault="00263743" w:rsidP="002637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 w:rsidRPr="00263743">
        <w:rPr>
          <w:rFonts w:ascii="Times New Roman" w:hAnsi="Times New Roman"/>
          <w:color w:val="000000"/>
          <w:sz w:val="28"/>
          <w:szCs w:val="24"/>
        </w:rPr>
        <w:t xml:space="preserve">Программа </w:t>
      </w:r>
      <w:r>
        <w:rPr>
          <w:rFonts w:ascii="Times New Roman" w:hAnsi="Times New Roman"/>
          <w:color w:val="000000"/>
          <w:sz w:val="28"/>
          <w:szCs w:val="24"/>
        </w:rPr>
        <w:t xml:space="preserve">по предмету «Литературное чтение на родном языке (русском)» </w:t>
      </w:r>
      <w:r w:rsidRPr="00263743">
        <w:rPr>
          <w:rFonts w:ascii="Times New Roman" w:hAnsi="Times New Roman"/>
          <w:color w:val="000000"/>
          <w:sz w:val="28"/>
          <w:szCs w:val="24"/>
        </w:rPr>
        <w:t>составлена на основе:</w:t>
      </w:r>
    </w:p>
    <w:p w14:paraId="77B2ACA6" w14:textId="77777777" w:rsidR="00263743" w:rsidRPr="00263743" w:rsidRDefault="00263743" w:rsidP="0026374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4"/>
        </w:rPr>
      </w:pPr>
      <w:r w:rsidRPr="00263743">
        <w:rPr>
          <w:rFonts w:ascii="Times New Roman" w:hAnsi="Times New Roman"/>
          <w:color w:val="000000"/>
          <w:sz w:val="28"/>
          <w:szCs w:val="24"/>
        </w:rPr>
        <w:t>ООП НОО МАОУ «Школа №128»</w:t>
      </w:r>
    </w:p>
    <w:p w14:paraId="1C964864" w14:textId="77777777" w:rsidR="00263743" w:rsidRPr="00263743" w:rsidRDefault="00263743" w:rsidP="0026374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4"/>
        </w:rPr>
      </w:pPr>
      <w:r w:rsidRPr="00263743">
        <w:rPr>
          <w:rFonts w:ascii="Times New Roman" w:hAnsi="Times New Roman"/>
          <w:color w:val="000000"/>
          <w:sz w:val="28"/>
          <w:szCs w:val="24"/>
        </w:rPr>
        <w:t>примерной программы по литературному чтению на родном (русском) языке (</w:t>
      </w:r>
      <w:r w:rsidRPr="00263743">
        <w:rPr>
          <w:rFonts w:ascii="Times New Roman" w:hAnsi="Times New Roman"/>
          <w:bCs/>
          <w:iCs/>
          <w:sz w:val="28"/>
          <w:szCs w:val="24"/>
        </w:rPr>
        <w:t>Кузнецова М. И., Романова В. Ю., Рябинина Л. А.,</w:t>
      </w:r>
      <w:r w:rsidRPr="00263743">
        <w:rPr>
          <w:rFonts w:ascii="Times New Roman" w:hAnsi="Times New Roman"/>
          <w:bCs/>
          <w:iCs/>
          <w:sz w:val="28"/>
          <w:szCs w:val="24"/>
          <w:shd w:val="clear" w:color="auto" w:fill="FFFFFF"/>
        </w:rPr>
        <w:t xml:space="preserve"> </w:t>
      </w:r>
      <w:r w:rsidRPr="00263743">
        <w:rPr>
          <w:rFonts w:ascii="Times New Roman" w:hAnsi="Times New Roman"/>
          <w:bCs/>
          <w:iCs/>
          <w:caps/>
          <w:sz w:val="28"/>
          <w:szCs w:val="24"/>
        </w:rPr>
        <w:t>Соколова О. В.</w:t>
      </w:r>
      <w:r w:rsidRPr="00263743">
        <w:rPr>
          <w:rFonts w:ascii="Times New Roman" w:hAnsi="Times New Roman"/>
          <w:bCs/>
          <w:iCs/>
          <w:sz w:val="28"/>
          <w:szCs w:val="24"/>
        </w:rPr>
        <w:t>)</w:t>
      </w:r>
      <w:r w:rsidRPr="00263743">
        <w:rPr>
          <w:rFonts w:ascii="Times New Roman" w:hAnsi="Times New Roman"/>
          <w:color w:val="000000"/>
          <w:sz w:val="28"/>
          <w:szCs w:val="24"/>
        </w:rPr>
        <w:t>;</w:t>
      </w:r>
    </w:p>
    <w:p w14:paraId="4C63EBBC" w14:textId="77777777" w:rsidR="00263743" w:rsidRPr="00263743" w:rsidRDefault="00263743" w:rsidP="0026374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4"/>
        </w:rPr>
      </w:pPr>
      <w:r w:rsidRPr="00263743">
        <w:rPr>
          <w:rFonts w:ascii="Times New Roman" w:hAnsi="Times New Roman"/>
          <w:color w:val="000000"/>
          <w:sz w:val="28"/>
          <w:szCs w:val="24"/>
        </w:rPr>
        <w:t>предметной линии учебников систем «Школа России», «Начальная школа XXI века»</w:t>
      </w:r>
    </w:p>
    <w:p w14:paraId="4C9F7EDB" w14:textId="03BD7ABA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Целью изучения предметной области «Родной язык и литерат</w:t>
      </w:r>
      <w:r w:rsidR="00263743">
        <w:rPr>
          <w:rStyle w:val="normaltextrun"/>
          <w:sz w:val="28"/>
          <w:szCs w:val="28"/>
        </w:rPr>
        <w:t xml:space="preserve">урное чтение на родном </w:t>
      </w:r>
      <w:proofErr w:type="gramStart"/>
      <w:r w:rsidR="00263743">
        <w:rPr>
          <w:rStyle w:val="normaltextrun"/>
          <w:sz w:val="28"/>
          <w:szCs w:val="28"/>
        </w:rPr>
        <w:t>языке»  </w:t>
      </w:r>
      <w:r>
        <w:rPr>
          <w:rStyle w:val="normaltextrun"/>
          <w:sz w:val="28"/>
          <w:szCs w:val="28"/>
        </w:rPr>
        <w:t>на</w:t>
      </w:r>
      <w:proofErr w:type="gramEnd"/>
      <w:r>
        <w:rPr>
          <w:rStyle w:val="normaltextrun"/>
          <w:sz w:val="28"/>
          <w:szCs w:val="28"/>
        </w:rPr>
        <w:t xml:space="preserve"> уровне начального общего образования  является:</w:t>
      </w:r>
      <w:r>
        <w:rPr>
          <w:rStyle w:val="eop"/>
          <w:sz w:val="28"/>
          <w:szCs w:val="28"/>
        </w:rPr>
        <w:t> </w:t>
      </w:r>
    </w:p>
    <w:p w14:paraId="1DD27021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>
        <w:rPr>
          <w:rStyle w:val="eop"/>
          <w:sz w:val="28"/>
          <w:szCs w:val="28"/>
        </w:rPr>
        <w:t> </w:t>
      </w:r>
    </w:p>
    <w:p w14:paraId="13F7E1E5" w14:textId="7B7F8310" w:rsidR="00621C10" w:rsidRDefault="00621C10" w:rsidP="00621C1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Рабочая программа по родному языку (русскому) рассчитана на 68 ч.:</w:t>
      </w:r>
    </w:p>
    <w:p w14:paraId="02EBB62B" w14:textId="2EC44044" w:rsidR="00621C10" w:rsidRDefault="00621C10" w:rsidP="00621C1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 – 4 класс – по 17 часов.</w:t>
      </w:r>
    </w:p>
    <w:p w14:paraId="7FC09D58" w14:textId="3D860AED" w:rsidR="00621C10" w:rsidRDefault="00621C10" w:rsidP="00621C1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Рабочая программа по литературному чтению на родном языке (русском) рассчитана на 67 ч.:</w:t>
      </w:r>
    </w:p>
    <w:p w14:paraId="424A7186" w14:textId="15F77258" w:rsidR="00621C10" w:rsidRDefault="00621C10" w:rsidP="00621C1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 класс – 16 часов;</w:t>
      </w:r>
    </w:p>
    <w:p w14:paraId="3CF1F3F4" w14:textId="4BC03103" w:rsidR="00621C10" w:rsidRDefault="00621C10" w:rsidP="00621C1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 – 4 класс – по 17 часов.</w:t>
      </w:r>
    </w:p>
    <w:p w14:paraId="65ECA808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42F7186B" w14:textId="77777777" w:rsidR="00A03811" w:rsidRDefault="00A03811" w:rsidP="00A03811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1C708EB9" w14:textId="77777777" w:rsidR="00A03811" w:rsidRDefault="00A03811" w:rsidP="00A03811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25201E7C" w14:textId="77777777" w:rsidR="00A03811" w:rsidRDefault="00A03811" w:rsidP="00A03811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5C3E3544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98E50B6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43BB3C3F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60193AA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58ABE1E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66AC6B2C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 </w:t>
      </w:r>
      <w:r>
        <w:rPr>
          <w:rStyle w:val="eop"/>
          <w:sz w:val="28"/>
          <w:szCs w:val="28"/>
        </w:rPr>
        <w:t> </w:t>
      </w:r>
    </w:p>
    <w:p w14:paraId="7F9874EF" w14:textId="75D5D6A0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«Иностранный </w:t>
      </w:r>
      <w:r w:rsidR="00944C8F">
        <w:rPr>
          <w:rStyle w:val="spellingerror"/>
          <w:b/>
          <w:bCs/>
          <w:sz w:val="28"/>
          <w:szCs w:val="28"/>
        </w:rPr>
        <w:t>язык. Английский</w:t>
      </w:r>
      <w:r>
        <w:rPr>
          <w:rStyle w:val="normaltextrun"/>
          <w:b/>
          <w:bCs/>
          <w:sz w:val="28"/>
          <w:szCs w:val="28"/>
        </w:rPr>
        <w:t> язык»</w:t>
      </w:r>
      <w:r>
        <w:rPr>
          <w:rStyle w:val="eop"/>
          <w:sz w:val="28"/>
          <w:szCs w:val="28"/>
        </w:rPr>
        <w:t> </w:t>
      </w:r>
    </w:p>
    <w:p w14:paraId="16CB01FE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2-4 классы</w:t>
      </w:r>
      <w:r>
        <w:rPr>
          <w:rStyle w:val="eop"/>
          <w:sz w:val="28"/>
          <w:szCs w:val="28"/>
        </w:rPr>
        <w:t> </w:t>
      </w:r>
    </w:p>
    <w:p w14:paraId="051828D8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    </w:t>
      </w:r>
      <w:r>
        <w:rPr>
          <w:rStyle w:val="eop"/>
          <w:sz w:val="28"/>
          <w:szCs w:val="28"/>
        </w:rPr>
        <w:t> </w:t>
      </w:r>
    </w:p>
    <w:p w14:paraId="0AE3A975" w14:textId="20058C1E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color w:val="262626"/>
          <w:sz w:val="28"/>
          <w:szCs w:val="28"/>
        </w:rPr>
      </w:pPr>
      <w:r>
        <w:rPr>
          <w:rStyle w:val="normaltextrun"/>
          <w:sz w:val="28"/>
          <w:szCs w:val="28"/>
        </w:rPr>
        <w:t>Рабочая программа по иностранному  языку (английскому) для начальных классов составлена основе Федерального закона от 29 декабря 2012 г. № 273-ФЗ «Об образовании в Российской Федерации»; федерального государственного образовательного стандарта начального общего образования (приказ Министерства образования и науки Российской Федерации от 06 октября 2009 г. № 373 «Об утверждении федерального государственного образовательного стандарта начального общего образования» (в редакции приказа Минобрнауки России от 31 декабря 2015 г. № 1576); Закона Российской Федерации от 25 октября 1991 г. № 1807-1 «О языках народов Российской Федерации» (в редакции Федерального закона № 185-ФЗ); Концепции духовно-нравственного развития и воспитания личности гражданина России, планируемых результатов начального общего  образования, </w:t>
      </w:r>
      <w:r>
        <w:rPr>
          <w:rStyle w:val="normaltextrun"/>
          <w:color w:val="262626"/>
          <w:sz w:val="28"/>
          <w:szCs w:val="28"/>
        </w:rPr>
        <w:t xml:space="preserve">данная рабочая программа к учебно-методическому комплексу по английскому языку для учащихся 2-4  классов общеобразовательных учреждений </w:t>
      </w:r>
      <w:r w:rsidR="00263743">
        <w:rPr>
          <w:rStyle w:val="normaltextrun"/>
          <w:color w:val="262626"/>
          <w:sz w:val="28"/>
          <w:szCs w:val="28"/>
        </w:rPr>
        <w:t>.</w:t>
      </w:r>
    </w:p>
    <w:p w14:paraId="0FDD3018" w14:textId="77777777" w:rsidR="00263743" w:rsidRPr="00263743" w:rsidRDefault="00263743" w:rsidP="002637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 w:rsidRPr="00263743">
        <w:rPr>
          <w:rFonts w:ascii="Times New Roman" w:hAnsi="Times New Roman"/>
          <w:color w:val="000000"/>
          <w:sz w:val="28"/>
          <w:szCs w:val="24"/>
        </w:rPr>
        <w:t>Программа составлена на основе:</w:t>
      </w:r>
    </w:p>
    <w:p w14:paraId="338AD05A" w14:textId="77777777" w:rsidR="00263743" w:rsidRPr="00263743" w:rsidRDefault="00263743" w:rsidP="0026374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4"/>
        </w:rPr>
      </w:pPr>
      <w:r w:rsidRPr="00263743">
        <w:rPr>
          <w:rFonts w:ascii="Times New Roman" w:hAnsi="Times New Roman"/>
          <w:color w:val="000000"/>
          <w:sz w:val="28"/>
          <w:szCs w:val="24"/>
        </w:rPr>
        <w:t>ООП НОО МАОУ «Школа №128»</w:t>
      </w:r>
    </w:p>
    <w:p w14:paraId="6F67D90B" w14:textId="77777777" w:rsidR="00263743" w:rsidRPr="00263743" w:rsidRDefault="00263743" w:rsidP="0026374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4"/>
        </w:rPr>
      </w:pPr>
      <w:r w:rsidRPr="00263743">
        <w:rPr>
          <w:rFonts w:ascii="Times New Roman" w:hAnsi="Times New Roman"/>
          <w:color w:val="000000"/>
          <w:sz w:val="28"/>
          <w:szCs w:val="24"/>
        </w:rPr>
        <w:t>примерной программы по английскому языку;</w:t>
      </w:r>
    </w:p>
    <w:p w14:paraId="7DFE7EB7" w14:textId="77777777" w:rsidR="00263743" w:rsidRPr="00263743" w:rsidRDefault="00263743" w:rsidP="0026374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32"/>
          <w:szCs w:val="24"/>
        </w:rPr>
      </w:pPr>
      <w:r w:rsidRPr="00263743">
        <w:rPr>
          <w:rFonts w:ascii="Times New Roman" w:hAnsi="Times New Roman"/>
          <w:color w:val="000000"/>
          <w:sz w:val="28"/>
          <w:szCs w:val="24"/>
        </w:rPr>
        <w:t xml:space="preserve">авторских программ </w:t>
      </w:r>
      <w:r w:rsidRPr="00263743">
        <w:rPr>
          <w:rFonts w:ascii="Times New Roman" w:hAnsi="Times New Roman"/>
          <w:sz w:val="28"/>
        </w:rPr>
        <w:t>М.В. Вербицкой, О.В. Афанасьева, И.В. Михеевой и др.</w:t>
      </w:r>
    </w:p>
    <w:p w14:paraId="1E0424D4" w14:textId="77777777" w:rsidR="00263743" w:rsidRDefault="00263743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AE8AFD0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62626"/>
          <w:sz w:val="28"/>
          <w:szCs w:val="28"/>
        </w:rPr>
        <w:t>Согласно учебному плану начального общего образования изучение иностранного языка начинается во втором классе. </w:t>
      </w:r>
      <w:r>
        <w:rPr>
          <w:rStyle w:val="normaltextrun"/>
          <w:b/>
          <w:bCs/>
          <w:color w:val="262626"/>
          <w:sz w:val="28"/>
          <w:szCs w:val="28"/>
        </w:rPr>
        <w:t>                                        </w:t>
      </w:r>
      <w:r>
        <w:rPr>
          <w:rStyle w:val="eop"/>
          <w:sz w:val="28"/>
          <w:szCs w:val="28"/>
        </w:rPr>
        <w:t> </w:t>
      </w:r>
    </w:p>
    <w:p w14:paraId="2BADB540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     Основные цели и задачи обучения английскому языку  в начальной школе направлены на формирование у учащихся: </w:t>
      </w:r>
      <w:r>
        <w:rPr>
          <w:rStyle w:val="eop"/>
          <w:sz w:val="28"/>
          <w:szCs w:val="28"/>
        </w:rPr>
        <w:t> </w:t>
      </w:r>
    </w:p>
    <w:p w14:paraId="420F274D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первоначального представления о роли и значимости английского языка в жизни современного человека и поликультурного мира, приобретение начального опыта использования английского языка как средства межкультурного общения, нового инструмента познания мира и культуры других народов; </w:t>
      </w:r>
      <w:r>
        <w:rPr>
          <w:rStyle w:val="eop"/>
          <w:sz w:val="28"/>
          <w:szCs w:val="28"/>
        </w:rPr>
        <w:t> </w:t>
      </w:r>
    </w:p>
    <w:p w14:paraId="5A6380A6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 </w:t>
      </w:r>
      <w:r>
        <w:rPr>
          <w:rStyle w:val="eop"/>
          <w:sz w:val="28"/>
          <w:szCs w:val="28"/>
        </w:rPr>
        <w:t> </w:t>
      </w:r>
    </w:p>
    <w:p w14:paraId="364B4BAE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 </w:t>
      </w:r>
      <w:r>
        <w:rPr>
          <w:rStyle w:val="eop"/>
          <w:sz w:val="28"/>
          <w:szCs w:val="28"/>
        </w:rPr>
        <w:t> </w:t>
      </w:r>
    </w:p>
    <w:p w14:paraId="01A310DB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 аудирование) и письменной (чтение и письмо). У учащихся расширится лингвистический кругозор, они получат общее представление о строе изучаемого языка и его основных отличиях от родного языка; </w:t>
      </w:r>
      <w:r>
        <w:rPr>
          <w:rStyle w:val="eop"/>
          <w:sz w:val="28"/>
          <w:szCs w:val="28"/>
        </w:rPr>
        <w:t> </w:t>
      </w:r>
    </w:p>
    <w:p w14:paraId="67CA4F56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 </w:t>
      </w:r>
      <w:r>
        <w:rPr>
          <w:rStyle w:val="eop"/>
          <w:sz w:val="28"/>
          <w:szCs w:val="28"/>
        </w:rPr>
        <w:t> </w:t>
      </w:r>
    </w:p>
    <w:p w14:paraId="575295C5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  <w:r>
        <w:rPr>
          <w:rStyle w:val="eop"/>
          <w:sz w:val="28"/>
          <w:szCs w:val="28"/>
        </w:rPr>
        <w:t> </w:t>
      </w:r>
    </w:p>
    <w:p w14:paraId="164891B7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более глубокого осознания особенностей культуры своего народа; </w:t>
      </w:r>
      <w:r>
        <w:rPr>
          <w:rStyle w:val="eop"/>
          <w:sz w:val="28"/>
          <w:szCs w:val="28"/>
        </w:rPr>
        <w:t> </w:t>
      </w:r>
    </w:p>
    <w:p w14:paraId="790AE993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способности представлять в элементарной форме на АЯ родную культуру в письменной и устной формах общения; </w:t>
      </w:r>
      <w:r>
        <w:rPr>
          <w:rStyle w:val="eop"/>
          <w:sz w:val="28"/>
          <w:szCs w:val="28"/>
        </w:rPr>
        <w:t> </w:t>
      </w:r>
    </w:p>
    <w:p w14:paraId="32AFB346" w14:textId="77777777" w:rsidR="00A03811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 </w:t>
      </w:r>
      <w:r>
        <w:rPr>
          <w:rStyle w:val="eop"/>
          <w:sz w:val="28"/>
          <w:szCs w:val="28"/>
        </w:rPr>
        <w:t> </w:t>
      </w:r>
    </w:p>
    <w:p w14:paraId="197D5C79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 программа рассчитана на 204 ч. Во 2-4 классах – по 68 ч (34 учебные недели в каждом классе согласно учебному плану, 2 ч в неделю).</w:t>
      </w:r>
      <w:r>
        <w:rPr>
          <w:rStyle w:val="eop"/>
          <w:sz w:val="28"/>
          <w:szCs w:val="28"/>
        </w:rPr>
        <w:t> </w:t>
      </w:r>
    </w:p>
    <w:p w14:paraId="795151D7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FBD94AD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66FD7627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4AAB70C" w14:textId="77777777" w:rsidR="00A03811" w:rsidRDefault="00A03811" w:rsidP="00A03811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443D0B05" w14:textId="77777777" w:rsidR="00A03811" w:rsidRDefault="00A03811" w:rsidP="00A03811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74DC997A" w14:textId="77777777" w:rsidR="00A03811" w:rsidRDefault="00A03811" w:rsidP="00A03811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4DF8D548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E1AFDA7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4C81C8FB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A0832CE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791D8B6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13389B8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41373C3F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</w:t>
      </w:r>
      <w:r>
        <w:rPr>
          <w:rStyle w:val="eop"/>
          <w:sz w:val="28"/>
          <w:szCs w:val="28"/>
        </w:rPr>
        <w:t> </w:t>
      </w:r>
    </w:p>
    <w:p w14:paraId="7F0F2602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«Математика»</w:t>
      </w:r>
      <w:r>
        <w:rPr>
          <w:rStyle w:val="eop"/>
          <w:sz w:val="28"/>
          <w:szCs w:val="28"/>
        </w:rPr>
        <w:t> </w:t>
      </w:r>
    </w:p>
    <w:p w14:paraId="033214DD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14:paraId="335718C2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F947117" w14:textId="77777777" w:rsidR="00263743" w:rsidRPr="00263743" w:rsidRDefault="00263743" w:rsidP="00263743">
      <w:pPr>
        <w:jc w:val="both"/>
        <w:rPr>
          <w:rFonts w:ascii="Times New Roman" w:hAnsi="Times New Roman" w:cs="Times New Roman"/>
          <w:sz w:val="28"/>
          <w:szCs w:val="24"/>
        </w:rPr>
      </w:pPr>
      <w:r w:rsidRPr="00263743">
        <w:rPr>
          <w:rFonts w:ascii="Times New Roman" w:hAnsi="Times New Roman" w:cs="Times New Roman"/>
          <w:sz w:val="28"/>
          <w:szCs w:val="24"/>
        </w:rPr>
        <w:t xml:space="preserve">Рабочая программа по учебному предмету «Математика» разработана в соответствии с требованиями Федерального государственного образовательного стандарта (ФГОС) к результатам освоения основной образовательной программы начального общего образования (ООП НОО). </w:t>
      </w:r>
    </w:p>
    <w:p w14:paraId="7CC38699" w14:textId="77777777" w:rsidR="00263743" w:rsidRPr="00263743" w:rsidRDefault="00263743" w:rsidP="00263743">
      <w:pPr>
        <w:jc w:val="both"/>
        <w:rPr>
          <w:rFonts w:ascii="Times New Roman" w:hAnsi="Times New Roman" w:cs="Times New Roman"/>
          <w:sz w:val="28"/>
          <w:szCs w:val="24"/>
        </w:rPr>
      </w:pPr>
      <w:r w:rsidRPr="00263743">
        <w:rPr>
          <w:rFonts w:ascii="Times New Roman" w:hAnsi="Times New Roman" w:cs="Times New Roman"/>
          <w:sz w:val="28"/>
          <w:szCs w:val="24"/>
        </w:rPr>
        <w:t>Программа составлена на основе:</w:t>
      </w:r>
    </w:p>
    <w:p w14:paraId="740F9689" w14:textId="77777777" w:rsidR="00263743" w:rsidRPr="00263743" w:rsidRDefault="00263743" w:rsidP="0026374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4"/>
        </w:rPr>
      </w:pPr>
      <w:r w:rsidRPr="00263743">
        <w:rPr>
          <w:rFonts w:ascii="Times New Roman" w:hAnsi="Times New Roman" w:cs="Times New Roman"/>
          <w:sz w:val="28"/>
          <w:szCs w:val="24"/>
        </w:rPr>
        <w:t>ООП НОО МАОУ «Школа № 128»</w:t>
      </w:r>
    </w:p>
    <w:p w14:paraId="150F08D2" w14:textId="77777777" w:rsidR="00263743" w:rsidRPr="00263743" w:rsidRDefault="00263743" w:rsidP="0026374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4"/>
        </w:rPr>
      </w:pPr>
      <w:r w:rsidRPr="00263743">
        <w:rPr>
          <w:rFonts w:ascii="Times New Roman" w:hAnsi="Times New Roman" w:cs="Times New Roman"/>
          <w:sz w:val="28"/>
          <w:szCs w:val="24"/>
        </w:rPr>
        <w:t>примерной программы по математике;</w:t>
      </w:r>
    </w:p>
    <w:p w14:paraId="7CD22E49" w14:textId="77777777" w:rsidR="00263743" w:rsidRPr="00263743" w:rsidRDefault="00263743" w:rsidP="0026374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4"/>
        </w:rPr>
      </w:pPr>
      <w:r w:rsidRPr="00263743">
        <w:rPr>
          <w:rFonts w:ascii="Times New Roman" w:hAnsi="Times New Roman" w:cs="Times New Roman"/>
          <w:sz w:val="28"/>
          <w:szCs w:val="24"/>
        </w:rPr>
        <w:t xml:space="preserve">авторских программ М.И. Моро и др., </w:t>
      </w:r>
      <w:proofErr w:type="spellStart"/>
      <w:r w:rsidRPr="00263743">
        <w:rPr>
          <w:rFonts w:ascii="Times New Roman" w:hAnsi="Times New Roman" w:cs="Times New Roman"/>
          <w:sz w:val="28"/>
          <w:szCs w:val="24"/>
        </w:rPr>
        <w:t>В.Н.Рудницкой</w:t>
      </w:r>
      <w:proofErr w:type="spellEnd"/>
      <w:r w:rsidRPr="00263743">
        <w:rPr>
          <w:rFonts w:ascii="Times New Roman" w:hAnsi="Times New Roman" w:cs="Times New Roman"/>
          <w:sz w:val="28"/>
          <w:szCs w:val="24"/>
        </w:rPr>
        <w:t>;</w:t>
      </w:r>
    </w:p>
    <w:p w14:paraId="2646AA18" w14:textId="77777777" w:rsidR="00263743" w:rsidRPr="00263743" w:rsidRDefault="00263743" w:rsidP="0026374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4"/>
        </w:rPr>
      </w:pPr>
      <w:r w:rsidRPr="00263743">
        <w:rPr>
          <w:rFonts w:ascii="Times New Roman" w:hAnsi="Times New Roman" w:cs="Times New Roman"/>
          <w:sz w:val="28"/>
          <w:szCs w:val="24"/>
        </w:rPr>
        <w:t>предметной линии системы учебников «Начальная школа XXI века», «Школа России».</w:t>
      </w:r>
    </w:p>
    <w:p w14:paraId="36C33C9C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AF900D0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  <w:r>
        <w:rPr>
          <w:rStyle w:val="eop"/>
          <w:sz w:val="28"/>
          <w:szCs w:val="28"/>
        </w:rPr>
        <w:t> </w:t>
      </w:r>
    </w:p>
    <w:p w14:paraId="3DA12B17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AFEF130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Математика представлена в программе следующими содержательными линиями:</w:t>
      </w:r>
      <w:r>
        <w:rPr>
          <w:rStyle w:val="eop"/>
          <w:sz w:val="28"/>
          <w:szCs w:val="28"/>
        </w:rPr>
        <w:t> </w:t>
      </w:r>
    </w:p>
    <w:p w14:paraId="5177A47D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числа и величины</w:t>
      </w:r>
      <w:r>
        <w:rPr>
          <w:rStyle w:val="eop"/>
          <w:sz w:val="28"/>
          <w:szCs w:val="28"/>
        </w:rPr>
        <w:t> </w:t>
      </w:r>
    </w:p>
    <w:p w14:paraId="75EE3888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арифметические действия</w:t>
      </w:r>
      <w:r>
        <w:rPr>
          <w:rStyle w:val="eop"/>
          <w:sz w:val="28"/>
          <w:szCs w:val="28"/>
        </w:rPr>
        <w:t> </w:t>
      </w:r>
    </w:p>
    <w:p w14:paraId="4EFBB38A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текстовые задачи</w:t>
      </w:r>
      <w:r>
        <w:rPr>
          <w:rStyle w:val="eop"/>
          <w:sz w:val="28"/>
          <w:szCs w:val="28"/>
        </w:rPr>
        <w:t> </w:t>
      </w:r>
    </w:p>
    <w:p w14:paraId="292391F8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пространственные отношения. </w:t>
      </w:r>
      <w:r>
        <w:rPr>
          <w:rStyle w:val="eop"/>
          <w:sz w:val="28"/>
          <w:szCs w:val="28"/>
        </w:rPr>
        <w:t> </w:t>
      </w:r>
    </w:p>
    <w:p w14:paraId="54A3B2F4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геометрические фигуры</w:t>
      </w:r>
      <w:r>
        <w:rPr>
          <w:rStyle w:val="eop"/>
          <w:sz w:val="28"/>
          <w:szCs w:val="28"/>
        </w:rPr>
        <w:t> </w:t>
      </w:r>
    </w:p>
    <w:p w14:paraId="27152F02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геометрические величины</w:t>
      </w:r>
      <w:r>
        <w:rPr>
          <w:rStyle w:val="eop"/>
          <w:sz w:val="28"/>
          <w:szCs w:val="28"/>
        </w:rPr>
        <w:t> </w:t>
      </w:r>
    </w:p>
    <w:p w14:paraId="72B91692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работа с информацией.</w:t>
      </w:r>
      <w:r>
        <w:rPr>
          <w:rStyle w:val="eop"/>
          <w:sz w:val="28"/>
          <w:szCs w:val="28"/>
        </w:rPr>
        <w:t> </w:t>
      </w:r>
    </w:p>
    <w:p w14:paraId="41A3DDBE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67EA1DB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рассчитана на 540 ч. В 1 классе на изучение математики отводится 132 ч (4 ч в неделю, 33 учебные недели). Во 2-4 классах – по 136 ч (34 учебные недели в каждом классе согласно учебному плану, 4 ч. в неделю).</w:t>
      </w:r>
      <w:r>
        <w:rPr>
          <w:rStyle w:val="eop"/>
          <w:sz w:val="28"/>
          <w:szCs w:val="28"/>
        </w:rPr>
        <w:t> </w:t>
      </w:r>
    </w:p>
    <w:p w14:paraId="0314349D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9332DA6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7B6AFF23" w14:textId="77777777" w:rsidR="00A03811" w:rsidRDefault="00A03811" w:rsidP="00A03811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52CADDA5" w14:textId="77777777" w:rsidR="00A03811" w:rsidRDefault="00A03811" w:rsidP="00A03811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4BA5ED90" w14:textId="77777777" w:rsidR="00A03811" w:rsidRDefault="00A03811" w:rsidP="00A03811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3797995C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4DE3356A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084F8EE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84E78A3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576C534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8783A61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57645096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</w:t>
      </w:r>
      <w:r>
        <w:rPr>
          <w:rStyle w:val="eop"/>
          <w:sz w:val="28"/>
          <w:szCs w:val="28"/>
        </w:rPr>
        <w:t> </w:t>
      </w:r>
    </w:p>
    <w:p w14:paraId="3E7470EB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«Окружающий мир»</w:t>
      </w:r>
      <w:r>
        <w:rPr>
          <w:rStyle w:val="eop"/>
          <w:sz w:val="28"/>
          <w:szCs w:val="28"/>
        </w:rPr>
        <w:t> </w:t>
      </w:r>
    </w:p>
    <w:p w14:paraId="141CCCD4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14:paraId="2FEA923F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4F93B53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4E0A783" w14:textId="77777777" w:rsidR="00263743" w:rsidRPr="00263743" w:rsidRDefault="00263743" w:rsidP="002637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 w:rsidRPr="00263743">
        <w:rPr>
          <w:rFonts w:ascii="Times New Roman" w:hAnsi="Times New Roman"/>
          <w:color w:val="000000"/>
          <w:sz w:val="28"/>
          <w:szCs w:val="24"/>
        </w:rPr>
        <w:t xml:space="preserve">Рабочая программа по учебному предмету «Окружающий мир» разработана в соответствии с требованиями Федерального государственного образовательного стандарта (ФГОС) к результатам освоения основной образовательной программы начального общего образования (ООП НОО). </w:t>
      </w:r>
    </w:p>
    <w:p w14:paraId="49872933" w14:textId="77777777" w:rsidR="00263743" w:rsidRPr="00263743" w:rsidRDefault="00263743" w:rsidP="002637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 w:rsidRPr="00263743">
        <w:rPr>
          <w:rFonts w:ascii="Times New Roman" w:hAnsi="Times New Roman"/>
          <w:color w:val="000000"/>
          <w:sz w:val="28"/>
          <w:szCs w:val="24"/>
        </w:rPr>
        <w:t>Программа составлена на основе:</w:t>
      </w:r>
    </w:p>
    <w:p w14:paraId="614476D9" w14:textId="77777777" w:rsidR="00263743" w:rsidRPr="00263743" w:rsidRDefault="00263743" w:rsidP="0026374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4"/>
        </w:rPr>
      </w:pPr>
      <w:r w:rsidRPr="00263743">
        <w:rPr>
          <w:rFonts w:ascii="Times New Roman" w:hAnsi="Times New Roman"/>
          <w:color w:val="000000"/>
          <w:sz w:val="28"/>
          <w:szCs w:val="24"/>
        </w:rPr>
        <w:t>ООП НОО МАОУ «Школа №128»</w:t>
      </w:r>
    </w:p>
    <w:p w14:paraId="1A903D33" w14:textId="77777777" w:rsidR="00263743" w:rsidRPr="00263743" w:rsidRDefault="00263743" w:rsidP="0026374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4"/>
        </w:rPr>
      </w:pPr>
      <w:r w:rsidRPr="00263743">
        <w:rPr>
          <w:rFonts w:ascii="Times New Roman" w:hAnsi="Times New Roman"/>
          <w:color w:val="000000"/>
          <w:sz w:val="28"/>
          <w:szCs w:val="24"/>
        </w:rPr>
        <w:t>примерной програм</w:t>
      </w:r>
      <w:bookmarkStart w:id="0" w:name="_GoBack"/>
      <w:bookmarkEnd w:id="0"/>
      <w:r w:rsidRPr="00263743">
        <w:rPr>
          <w:rFonts w:ascii="Times New Roman" w:hAnsi="Times New Roman"/>
          <w:color w:val="000000"/>
          <w:sz w:val="28"/>
          <w:szCs w:val="24"/>
        </w:rPr>
        <w:t>мы по окружающему миру;</w:t>
      </w:r>
    </w:p>
    <w:p w14:paraId="2A888341" w14:textId="77777777" w:rsidR="00263743" w:rsidRPr="00263743" w:rsidRDefault="00263743" w:rsidP="0026374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4"/>
        </w:rPr>
      </w:pPr>
      <w:r w:rsidRPr="00263743">
        <w:rPr>
          <w:rFonts w:ascii="Times New Roman" w:hAnsi="Times New Roman"/>
          <w:color w:val="000000"/>
          <w:sz w:val="28"/>
          <w:szCs w:val="24"/>
        </w:rPr>
        <w:t>авторских программ Плешакова А.А., Виноградовой Н.Ф.</w:t>
      </w:r>
    </w:p>
    <w:p w14:paraId="52201128" w14:textId="77777777" w:rsidR="00263743" w:rsidRPr="00263743" w:rsidRDefault="00263743" w:rsidP="0026374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4"/>
        </w:rPr>
      </w:pPr>
      <w:r w:rsidRPr="00263743">
        <w:rPr>
          <w:rFonts w:ascii="Times New Roman" w:hAnsi="Times New Roman"/>
          <w:color w:val="000000"/>
          <w:sz w:val="28"/>
          <w:szCs w:val="24"/>
        </w:rPr>
        <w:t>предметной линии учебников систем «Школа России», «Начальная школа XXI века»</w:t>
      </w:r>
    </w:p>
    <w:p w14:paraId="72AD2BFA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87CFEA4" w14:textId="63AEB011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 </w:t>
      </w:r>
      <w:r w:rsidR="00944C8F">
        <w:rPr>
          <w:rStyle w:val="spellingerror"/>
          <w:sz w:val="28"/>
          <w:szCs w:val="28"/>
        </w:rPr>
        <w:t>российского общества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14:paraId="6E41DE46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FF917A4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Предмет представлен в программе следующими содержательными линиями:</w:t>
      </w:r>
      <w:r>
        <w:rPr>
          <w:rStyle w:val="eop"/>
          <w:sz w:val="28"/>
          <w:szCs w:val="28"/>
        </w:rPr>
        <w:t> </w:t>
      </w:r>
    </w:p>
    <w:p w14:paraId="420CE44A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39ED283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человек и природа</w:t>
      </w:r>
      <w:r>
        <w:rPr>
          <w:rStyle w:val="eop"/>
          <w:sz w:val="28"/>
          <w:szCs w:val="28"/>
        </w:rPr>
        <w:t> </w:t>
      </w:r>
    </w:p>
    <w:p w14:paraId="7EFEA714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человек и общество</w:t>
      </w:r>
      <w:r>
        <w:rPr>
          <w:rStyle w:val="eop"/>
          <w:sz w:val="28"/>
          <w:szCs w:val="28"/>
        </w:rPr>
        <w:t> </w:t>
      </w:r>
    </w:p>
    <w:p w14:paraId="0A5CB303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правила безопасной жизни</w:t>
      </w:r>
      <w:r>
        <w:rPr>
          <w:rStyle w:val="eop"/>
          <w:sz w:val="28"/>
          <w:szCs w:val="28"/>
        </w:rPr>
        <w:t> </w:t>
      </w:r>
    </w:p>
    <w:p w14:paraId="214C4099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5570481" w14:textId="1B5FA29F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Рабочая программа рассчитана на 270 ч. В 1 классе на изучение отводится 66 </w:t>
      </w:r>
      <w:r w:rsidR="00944C8F">
        <w:rPr>
          <w:rStyle w:val="normaltextrun"/>
          <w:sz w:val="28"/>
          <w:szCs w:val="28"/>
        </w:rPr>
        <w:t>ч. (2</w:t>
      </w:r>
      <w:r>
        <w:rPr>
          <w:rStyle w:val="normaltextrun"/>
          <w:sz w:val="28"/>
          <w:szCs w:val="28"/>
        </w:rPr>
        <w:t>ч в неделю, 33 учебные недели</w:t>
      </w:r>
      <w:r w:rsidR="00944C8F">
        <w:rPr>
          <w:rStyle w:val="normaltextrun"/>
          <w:sz w:val="28"/>
          <w:szCs w:val="28"/>
        </w:rPr>
        <w:t>).</w:t>
      </w:r>
      <w:r>
        <w:rPr>
          <w:rStyle w:val="normaltextrun"/>
          <w:sz w:val="28"/>
          <w:szCs w:val="28"/>
        </w:rPr>
        <w:t xml:space="preserve"> Во 2-4 классах – по 68 ч (34 учебные недели в каждом классе согласно учебному плану, 2 ч в неделю).</w:t>
      </w:r>
      <w:r>
        <w:rPr>
          <w:rStyle w:val="eop"/>
          <w:sz w:val="28"/>
          <w:szCs w:val="28"/>
        </w:rPr>
        <w:t> </w:t>
      </w:r>
    </w:p>
    <w:p w14:paraId="765470F2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07DFAF0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1C1088F4" w14:textId="77777777" w:rsidR="00A03811" w:rsidRDefault="00A03811" w:rsidP="00A03811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4162C238" w14:textId="77777777" w:rsidR="00A03811" w:rsidRDefault="00A03811" w:rsidP="00A03811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04C1C66C" w14:textId="77777777" w:rsidR="00A03811" w:rsidRDefault="00A03811" w:rsidP="00A03811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18E5DC2D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53C7401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3B3B130B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9CD21A6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D90CF92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</w:t>
      </w:r>
      <w:r>
        <w:rPr>
          <w:rStyle w:val="eop"/>
          <w:sz w:val="28"/>
          <w:szCs w:val="28"/>
        </w:rPr>
        <w:t> </w:t>
      </w:r>
    </w:p>
    <w:p w14:paraId="2777EDF4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к рабочей программе учебного предмета, курса </w:t>
      </w:r>
      <w:r>
        <w:rPr>
          <w:rStyle w:val="eop"/>
          <w:sz w:val="28"/>
          <w:szCs w:val="28"/>
        </w:rPr>
        <w:t> </w:t>
      </w:r>
    </w:p>
    <w:p w14:paraId="3EF08248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«Основы религиозных культур и светской этики»  4 классы</w:t>
      </w:r>
      <w:r>
        <w:rPr>
          <w:rStyle w:val="eop"/>
          <w:sz w:val="28"/>
          <w:szCs w:val="28"/>
        </w:rPr>
        <w:t> </w:t>
      </w:r>
    </w:p>
    <w:p w14:paraId="2BC2D96D" w14:textId="77777777" w:rsidR="00A03811" w:rsidRDefault="00A03811" w:rsidP="00A03811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D1BF932" w14:textId="77777777" w:rsidR="00A03811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  образования, программы  Основы  духовно- нравственной культуры народов России. Основы религиозных культур и светской этики». Программы 4-5 классы. А.Я. Данилюк — М.: Просвещение, 2014.</w:t>
      </w:r>
      <w:r>
        <w:rPr>
          <w:rStyle w:val="eop"/>
          <w:sz w:val="28"/>
          <w:szCs w:val="28"/>
        </w:rPr>
        <w:t> </w:t>
      </w:r>
    </w:p>
    <w:p w14:paraId="5DBECCC9" w14:textId="77777777" w:rsidR="00A03811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УЧЕБНЫЙ ПЛАН (количество часов):</w:t>
      </w:r>
      <w:r>
        <w:rPr>
          <w:rStyle w:val="eop"/>
          <w:sz w:val="28"/>
          <w:szCs w:val="28"/>
        </w:rPr>
        <w:t> </w:t>
      </w:r>
    </w:p>
    <w:p w14:paraId="7BC31CB9" w14:textId="77777777" w:rsidR="00A03811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 класс — 1 час в неделю, 34 часа в год.</w:t>
      </w:r>
      <w:r>
        <w:rPr>
          <w:rStyle w:val="eop"/>
          <w:sz w:val="28"/>
          <w:szCs w:val="28"/>
        </w:rPr>
        <w:t> </w:t>
      </w:r>
    </w:p>
    <w:p w14:paraId="0731E005" w14:textId="5FE03DE3" w:rsidR="00A03811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Цели и задачи программы</w:t>
      </w:r>
      <w:r w:rsidR="00B75E07">
        <w:rPr>
          <w:rStyle w:val="normaltextrun"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14:paraId="1F6BC834" w14:textId="77777777" w:rsidR="00A03811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r>
        <w:rPr>
          <w:rStyle w:val="eop"/>
          <w:sz w:val="28"/>
          <w:szCs w:val="28"/>
        </w:rPr>
        <w:t> </w:t>
      </w:r>
    </w:p>
    <w:p w14:paraId="04EC4910" w14:textId="77777777" w:rsidR="00A03811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Задачи: Воспитание способности к духовному развитию, нравственному самосовершенствованию.</w:t>
      </w:r>
      <w:r>
        <w:rPr>
          <w:rStyle w:val="eop"/>
          <w:sz w:val="28"/>
          <w:szCs w:val="28"/>
        </w:rPr>
        <w:t> </w:t>
      </w:r>
    </w:p>
    <w:p w14:paraId="77BB99F0" w14:textId="77777777" w:rsidR="00A03811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  <w:r>
        <w:rPr>
          <w:rStyle w:val="eop"/>
          <w:sz w:val="28"/>
          <w:szCs w:val="28"/>
        </w:rPr>
        <w:t> </w:t>
      </w:r>
    </w:p>
    <w:p w14:paraId="730D960E" w14:textId="77777777" w:rsidR="00A03811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Знакомство обучающихся с основами мировых религиозных культур и светской этики, основами православной культуры.</w:t>
      </w:r>
      <w:r>
        <w:rPr>
          <w:rStyle w:val="eop"/>
          <w:sz w:val="28"/>
          <w:szCs w:val="28"/>
        </w:rPr>
        <w:t> </w:t>
      </w:r>
    </w:p>
    <w:p w14:paraId="6B427951" w14:textId="77777777" w:rsidR="00A03811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Развитие представлений младшего подростка о значении нравственных основ в жизни человек</w:t>
      </w:r>
      <w:r>
        <w:rPr>
          <w:rStyle w:val="eop"/>
          <w:sz w:val="28"/>
          <w:szCs w:val="28"/>
        </w:rPr>
        <w:t> </w:t>
      </w:r>
    </w:p>
    <w:p w14:paraId="7034F75B" w14:textId="77777777" w:rsidR="00A03811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Программы обеспечивают достижение выпускниками начальной школы определённых личностных, метапредметных и предметных  результатов.</w:t>
      </w:r>
      <w:r>
        <w:rPr>
          <w:rStyle w:val="eop"/>
          <w:sz w:val="28"/>
          <w:szCs w:val="28"/>
        </w:rPr>
        <w:t> </w:t>
      </w:r>
    </w:p>
    <w:p w14:paraId="3B0263A8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65B5F8C6" w14:textId="77777777" w:rsidR="00A03811" w:rsidRDefault="00A03811" w:rsidP="00A03811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1115AE7B" w14:textId="77777777" w:rsidR="00A03811" w:rsidRDefault="00A03811" w:rsidP="00A03811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07D36367" w14:textId="77777777" w:rsidR="00A03811" w:rsidRDefault="00A03811" w:rsidP="00A03811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53991B2B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3B415AA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1 год.</w:t>
      </w:r>
      <w:r>
        <w:rPr>
          <w:rStyle w:val="eop"/>
          <w:sz w:val="28"/>
          <w:szCs w:val="28"/>
        </w:rPr>
        <w:t> </w:t>
      </w:r>
    </w:p>
    <w:p w14:paraId="1EAFFAD1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035F885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18BE2EE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3E8D8B6B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</w:t>
      </w:r>
      <w:r>
        <w:rPr>
          <w:rStyle w:val="eop"/>
          <w:sz w:val="28"/>
          <w:szCs w:val="28"/>
        </w:rPr>
        <w:t> </w:t>
      </w:r>
    </w:p>
    <w:p w14:paraId="572A623C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«Изобразительное искусство»</w:t>
      </w:r>
      <w:r>
        <w:rPr>
          <w:rStyle w:val="eop"/>
          <w:sz w:val="28"/>
          <w:szCs w:val="28"/>
        </w:rPr>
        <w:t> </w:t>
      </w:r>
    </w:p>
    <w:p w14:paraId="100773E3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14:paraId="49D9E6D7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 </w:t>
      </w:r>
      <w:r>
        <w:rPr>
          <w:rStyle w:val="spellingerror"/>
          <w:sz w:val="28"/>
          <w:szCs w:val="28"/>
        </w:rPr>
        <w:t>Неменского</w:t>
      </w:r>
      <w:r>
        <w:rPr>
          <w:rStyle w:val="normaltextrun"/>
          <w:sz w:val="28"/>
          <w:szCs w:val="28"/>
        </w:rPr>
        <w:t> «Изобразительное искусство».</w:t>
      </w:r>
      <w:r>
        <w:rPr>
          <w:rStyle w:val="eop"/>
          <w:sz w:val="28"/>
          <w:szCs w:val="28"/>
        </w:rPr>
        <w:t> </w:t>
      </w:r>
    </w:p>
    <w:p w14:paraId="4779B41A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2FF15CD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  <w:r>
        <w:rPr>
          <w:rStyle w:val="eop"/>
          <w:sz w:val="28"/>
          <w:szCs w:val="28"/>
        </w:rPr>
        <w:t> </w:t>
      </w:r>
    </w:p>
    <w:p w14:paraId="2EF41079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428B1DE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 учебному плану, 1 ч в неделю).</w:t>
      </w:r>
      <w:r>
        <w:rPr>
          <w:rStyle w:val="eop"/>
          <w:sz w:val="28"/>
          <w:szCs w:val="28"/>
        </w:rPr>
        <w:t> </w:t>
      </w:r>
    </w:p>
    <w:p w14:paraId="083C8F88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65B0DE1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3E30306E" w14:textId="77777777" w:rsidR="00A03811" w:rsidRDefault="00A03811" w:rsidP="00A03811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59BEAE92" w14:textId="77777777" w:rsidR="00A03811" w:rsidRDefault="00A03811" w:rsidP="00A03811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033C033D" w14:textId="77777777" w:rsidR="00A03811" w:rsidRDefault="00A03811" w:rsidP="00A03811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3054F9BA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6FD21C0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780490AC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4A1B20D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6A386866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 </w:t>
      </w:r>
      <w:r>
        <w:rPr>
          <w:rStyle w:val="eop"/>
          <w:sz w:val="28"/>
          <w:szCs w:val="28"/>
        </w:rPr>
        <w:t> </w:t>
      </w:r>
    </w:p>
    <w:p w14:paraId="1109FC6E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«Музыка» </w:t>
      </w:r>
      <w:r>
        <w:rPr>
          <w:rStyle w:val="eop"/>
          <w:sz w:val="28"/>
          <w:szCs w:val="28"/>
        </w:rPr>
        <w:t> </w:t>
      </w:r>
    </w:p>
    <w:p w14:paraId="4725C69A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1-4 классы</w:t>
      </w:r>
      <w:r>
        <w:rPr>
          <w:rStyle w:val="eop"/>
          <w:sz w:val="28"/>
          <w:szCs w:val="28"/>
        </w:rPr>
        <w:t> </w:t>
      </w:r>
    </w:p>
    <w:p w14:paraId="0F40D618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5620985" w14:textId="77777777" w:rsidR="00A03811" w:rsidRDefault="00A03811" w:rsidP="00B75E0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 Программа составлена в соответствии с основными положениями художественно-педагогической концепции Д. Б. </w:t>
      </w:r>
      <w:r>
        <w:rPr>
          <w:rStyle w:val="spellingerror"/>
          <w:sz w:val="28"/>
          <w:szCs w:val="28"/>
        </w:rPr>
        <w:t>Кабалевского</w:t>
      </w:r>
      <w:r>
        <w:rPr>
          <w:rStyle w:val="normaltextrun"/>
          <w:sz w:val="28"/>
          <w:szCs w:val="28"/>
        </w:rPr>
        <w:t> и концепции «Преемственность четырехлетней начальной школы в системе непрерывного образования» / Музыка. Авторы: Е. Д. Критская, Г. П. Сергеева, Т. C. </w:t>
      </w:r>
      <w:r>
        <w:rPr>
          <w:rStyle w:val="spellingerror"/>
          <w:sz w:val="28"/>
          <w:szCs w:val="28"/>
        </w:rPr>
        <w:t>Шмагина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14:paraId="5D141300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Цель и задачи программы:</w:t>
      </w:r>
      <w:r>
        <w:rPr>
          <w:rStyle w:val="eop"/>
          <w:sz w:val="28"/>
          <w:szCs w:val="28"/>
        </w:rPr>
        <w:t> </w:t>
      </w:r>
    </w:p>
    <w:p w14:paraId="6629BF1D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– формирование музыкальной культуры как неотъемлемой части духовной культуры школьников;</w:t>
      </w:r>
      <w:r>
        <w:rPr>
          <w:rStyle w:val="eop"/>
          <w:sz w:val="28"/>
          <w:szCs w:val="28"/>
        </w:rPr>
        <w:t> </w:t>
      </w:r>
    </w:p>
    <w:p w14:paraId="6A95ACC0" w14:textId="57027278" w:rsidR="00A03811" w:rsidRDefault="00A03811" w:rsidP="00A0381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 развитие активного, прочувствованного и осознанного восприятия школьниками лучших образцов мировой музыкальной культуры прошлого </w:t>
      </w:r>
      <w:r w:rsidR="00944C8F">
        <w:rPr>
          <w:rStyle w:val="spellingerror"/>
          <w:sz w:val="28"/>
          <w:szCs w:val="28"/>
        </w:rPr>
        <w:t>и настоящего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14:paraId="0B112D33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  <w:r>
        <w:rPr>
          <w:rStyle w:val="eop"/>
          <w:sz w:val="28"/>
          <w:szCs w:val="28"/>
        </w:rPr>
        <w:t> </w:t>
      </w:r>
    </w:p>
    <w:p w14:paraId="2CFFC323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   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  <w:r>
        <w:rPr>
          <w:rStyle w:val="eop"/>
          <w:sz w:val="28"/>
          <w:szCs w:val="28"/>
        </w:rPr>
        <w:t> </w:t>
      </w:r>
    </w:p>
    <w:p w14:paraId="6AEDE5BC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соответствии с учебным планом школы на изучение данной программы выделено 135 часов из них: 33 ч. (1 </w:t>
      </w:r>
      <w:r>
        <w:rPr>
          <w:rStyle w:val="spellingerror"/>
          <w:sz w:val="28"/>
          <w:szCs w:val="28"/>
        </w:rPr>
        <w:t>кл</w:t>
      </w:r>
      <w:r>
        <w:rPr>
          <w:rStyle w:val="normaltextrun"/>
          <w:sz w:val="28"/>
          <w:szCs w:val="28"/>
        </w:rPr>
        <w:t>.); по 34 часа во 2-4 классах.</w:t>
      </w:r>
      <w:r>
        <w:rPr>
          <w:rStyle w:val="eop"/>
          <w:sz w:val="28"/>
          <w:szCs w:val="28"/>
        </w:rPr>
        <w:t> </w:t>
      </w:r>
    </w:p>
    <w:p w14:paraId="43935D33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76B49C5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39F9AEAF" w14:textId="77777777" w:rsidR="00A03811" w:rsidRDefault="00A03811" w:rsidP="00A03811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3AAF382E" w14:textId="77777777" w:rsidR="00A03811" w:rsidRDefault="00A03811" w:rsidP="00A03811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6F0B16EC" w14:textId="77777777" w:rsidR="00A03811" w:rsidRDefault="00A03811" w:rsidP="00A03811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177B5040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0C26C1B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6DBA453C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83CC7B7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EC679CC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F3B3111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4CD64E97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</w:t>
      </w:r>
      <w:r>
        <w:rPr>
          <w:rStyle w:val="eop"/>
          <w:sz w:val="28"/>
          <w:szCs w:val="28"/>
        </w:rPr>
        <w:t> </w:t>
      </w:r>
    </w:p>
    <w:p w14:paraId="5491C29B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«Технология»</w:t>
      </w:r>
      <w:r>
        <w:rPr>
          <w:rStyle w:val="eop"/>
          <w:sz w:val="28"/>
          <w:szCs w:val="28"/>
        </w:rPr>
        <w:t> </w:t>
      </w:r>
    </w:p>
    <w:p w14:paraId="76E3A6A5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14:paraId="167D0F31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6BC7908" w14:textId="37D8E1EB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 </w:t>
      </w:r>
      <w:r>
        <w:rPr>
          <w:rStyle w:val="spellingerror"/>
          <w:sz w:val="28"/>
          <w:szCs w:val="28"/>
        </w:rPr>
        <w:t>Н.</w:t>
      </w:r>
      <w:r w:rsidR="00944C8F">
        <w:rPr>
          <w:rStyle w:val="spellingerror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И.</w:t>
      </w:r>
      <w:r w:rsidR="00944C8F">
        <w:rPr>
          <w:rStyle w:val="spellingerror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Роговцевой</w:t>
      </w:r>
      <w:r>
        <w:rPr>
          <w:rStyle w:val="normaltextrun"/>
          <w:sz w:val="28"/>
          <w:szCs w:val="28"/>
        </w:rPr>
        <w:t> «Технология».</w:t>
      </w:r>
      <w:r>
        <w:rPr>
          <w:rStyle w:val="eop"/>
          <w:sz w:val="28"/>
          <w:szCs w:val="28"/>
        </w:rPr>
        <w:t> </w:t>
      </w:r>
    </w:p>
    <w:p w14:paraId="177C0485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BC62947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Содержание предмета направлено на формирование картины мира с технологической направленностью, конструкторско-технологических знаний и умений.</w:t>
      </w:r>
      <w:r>
        <w:rPr>
          <w:rStyle w:val="eop"/>
          <w:sz w:val="28"/>
          <w:szCs w:val="28"/>
        </w:rPr>
        <w:t> </w:t>
      </w:r>
    </w:p>
    <w:p w14:paraId="4C2A3CCB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B6B13D6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Предмет представлен в программе следующими содержательными линиями:</w:t>
      </w:r>
      <w:r>
        <w:rPr>
          <w:rStyle w:val="eop"/>
          <w:sz w:val="28"/>
          <w:szCs w:val="28"/>
        </w:rPr>
        <w:t> </w:t>
      </w:r>
    </w:p>
    <w:p w14:paraId="25E4B549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общекультурные и </w:t>
      </w:r>
      <w:r>
        <w:rPr>
          <w:rStyle w:val="spellingerror"/>
          <w:sz w:val="28"/>
          <w:szCs w:val="28"/>
        </w:rPr>
        <w:t>общетрудовые</w:t>
      </w:r>
      <w:r>
        <w:rPr>
          <w:rStyle w:val="normaltextrun"/>
          <w:sz w:val="28"/>
          <w:szCs w:val="28"/>
        </w:rPr>
        <w:t> компетенции</w:t>
      </w:r>
      <w:r>
        <w:rPr>
          <w:rStyle w:val="eop"/>
          <w:sz w:val="28"/>
          <w:szCs w:val="28"/>
        </w:rPr>
        <w:t> </w:t>
      </w:r>
    </w:p>
    <w:p w14:paraId="520B825E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технология ручной обработки материалов. Элементы графической грамоты</w:t>
      </w:r>
      <w:r>
        <w:rPr>
          <w:rStyle w:val="eop"/>
          <w:sz w:val="28"/>
          <w:szCs w:val="28"/>
        </w:rPr>
        <w:t> </w:t>
      </w:r>
    </w:p>
    <w:p w14:paraId="1E95299D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конструирование и моделирование</w:t>
      </w:r>
      <w:r>
        <w:rPr>
          <w:rStyle w:val="eop"/>
          <w:sz w:val="28"/>
          <w:szCs w:val="28"/>
        </w:rPr>
        <w:t> </w:t>
      </w:r>
    </w:p>
    <w:p w14:paraId="5B6A413A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практика работы на компьютере.</w:t>
      </w:r>
      <w:r>
        <w:rPr>
          <w:rStyle w:val="eop"/>
          <w:sz w:val="28"/>
          <w:szCs w:val="28"/>
        </w:rPr>
        <w:t> </w:t>
      </w:r>
    </w:p>
    <w:p w14:paraId="16553C11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EEE2487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рассчитана на 135 ч. В 1 классе на изучение отводится 33 ч. Во 2-4 классах – по 34 ч (34 учебные недели в каждом классе согласно учебному плану 1 час в неделю)</w:t>
      </w:r>
      <w:r>
        <w:rPr>
          <w:rStyle w:val="eop"/>
          <w:sz w:val="28"/>
          <w:szCs w:val="28"/>
        </w:rPr>
        <w:t> </w:t>
      </w:r>
    </w:p>
    <w:p w14:paraId="70FC2C67" w14:textId="77777777" w:rsidR="00A03811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54051B3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5F8AF141" w14:textId="77777777" w:rsidR="00A03811" w:rsidRDefault="00A03811" w:rsidP="00A03811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7056316A" w14:textId="77777777" w:rsidR="00A03811" w:rsidRDefault="00A03811" w:rsidP="00A03811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35B29171" w14:textId="77777777" w:rsidR="00A03811" w:rsidRDefault="00A03811" w:rsidP="00A03811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1E825F1D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A87A4D2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10CAB222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2E3BE51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</w:p>
    <w:p w14:paraId="1608F974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 </w:t>
      </w:r>
      <w:r>
        <w:rPr>
          <w:rStyle w:val="eop"/>
          <w:sz w:val="28"/>
          <w:szCs w:val="28"/>
        </w:rPr>
        <w:t> </w:t>
      </w:r>
    </w:p>
    <w:p w14:paraId="71568A50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«Физическая культура»</w:t>
      </w:r>
      <w:r>
        <w:rPr>
          <w:rStyle w:val="eop"/>
          <w:sz w:val="28"/>
          <w:szCs w:val="28"/>
        </w:rPr>
        <w:t> </w:t>
      </w:r>
    </w:p>
    <w:p w14:paraId="20052197" w14:textId="77777777" w:rsidR="00A03811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14:paraId="7FE66183" w14:textId="77777777" w:rsidR="00A03811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14:paraId="4437DF9E" w14:textId="77777777" w:rsidR="00A03811" w:rsidRDefault="00A03811" w:rsidP="00B75E0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 В.И.Ляха «Физическая культура».</w:t>
      </w:r>
      <w:r>
        <w:rPr>
          <w:rStyle w:val="eop"/>
          <w:sz w:val="28"/>
          <w:szCs w:val="28"/>
        </w:rPr>
        <w:t> </w:t>
      </w:r>
    </w:p>
    <w:p w14:paraId="2E8A8226" w14:textId="77777777" w:rsidR="00A03811" w:rsidRDefault="00A03811" w:rsidP="00B75E0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Цель и задачи программы:</w:t>
      </w:r>
      <w:r>
        <w:rPr>
          <w:rStyle w:val="eop"/>
          <w:sz w:val="28"/>
          <w:szCs w:val="28"/>
        </w:rPr>
        <w:t> </w:t>
      </w:r>
    </w:p>
    <w:p w14:paraId="12AFA5CD" w14:textId="77777777" w:rsidR="00A03811" w:rsidRDefault="00A03811" w:rsidP="00B75E0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    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 и организации активного отдыха;</w:t>
      </w:r>
      <w:r>
        <w:rPr>
          <w:rStyle w:val="eop"/>
          <w:sz w:val="28"/>
          <w:szCs w:val="28"/>
        </w:rPr>
        <w:t> </w:t>
      </w:r>
    </w:p>
    <w:p w14:paraId="77787393" w14:textId="77777777" w:rsidR="00A03811" w:rsidRDefault="00A03811" w:rsidP="00B75E0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  <w:r>
        <w:rPr>
          <w:rStyle w:val="eop"/>
          <w:sz w:val="28"/>
          <w:szCs w:val="28"/>
        </w:rPr>
        <w:t> </w:t>
      </w:r>
    </w:p>
    <w:p w14:paraId="62F6C0E4" w14:textId="77777777" w:rsidR="00A03811" w:rsidRDefault="00A03811" w:rsidP="00B75E0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 выработка представлений об основных видах спорта, снарядах и инвентаре, о соблюдении правил техники безопасности во время занятий;</w:t>
      </w:r>
      <w:r>
        <w:rPr>
          <w:rStyle w:val="eop"/>
          <w:sz w:val="28"/>
          <w:szCs w:val="28"/>
        </w:rPr>
        <w:t> </w:t>
      </w:r>
    </w:p>
    <w:p w14:paraId="2F52D9A6" w14:textId="77777777" w:rsidR="00A03811" w:rsidRDefault="00A03811" w:rsidP="00B75E0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  формирование установки на сохранение и укрепление здоровья, навыков здорового и безопасного образа жизни;</w:t>
      </w:r>
      <w:r>
        <w:rPr>
          <w:rStyle w:val="eop"/>
          <w:sz w:val="28"/>
          <w:szCs w:val="28"/>
        </w:rPr>
        <w:t> </w:t>
      </w:r>
    </w:p>
    <w:p w14:paraId="18748196" w14:textId="77777777" w:rsidR="00A03811" w:rsidRDefault="00A03811" w:rsidP="00B75E0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  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  <w:r>
        <w:rPr>
          <w:rStyle w:val="eop"/>
          <w:sz w:val="28"/>
          <w:szCs w:val="28"/>
        </w:rPr>
        <w:t> </w:t>
      </w:r>
    </w:p>
    <w:p w14:paraId="489C0785" w14:textId="77777777" w:rsidR="00A03811" w:rsidRDefault="00A03811" w:rsidP="00B75E0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    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 деятельности.</w:t>
      </w:r>
      <w:r>
        <w:rPr>
          <w:rStyle w:val="eop"/>
          <w:sz w:val="28"/>
          <w:szCs w:val="28"/>
        </w:rPr>
        <w:t> </w:t>
      </w:r>
    </w:p>
    <w:p w14:paraId="24D963B7" w14:textId="77777777" w:rsidR="00A03811" w:rsidRDefault="00A03811" w:rsidP="00B75E0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2D33A9F" w14:textId="77777777" w:rsidR="00A03811" w:rsidRDefault="00A03811" w:rsidP="00B75E0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рассчитана на 405 ч. В 1 классе на изучение отводится 99 ч (3 ч в неделю, 33 учебные недели). Во 2-4 классах – по 102 ч (34 учебные недели в каждом классе согласно учебному плану, 3 ч в неделю).</w:t>
      </w:r>
      <w:r>
        <w:rPr>
          <w:rStyle w:val="eop"/>
          <w:sz w:val="28"/>
          <w:szCs w:val="28"/>
        </w:rPr>
        <w:t> </w:t>
      </w:r>
    </w:p>
    <w:p w14:paraId="3C7CC91E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14:paraId="1A3C5832" w14:textId="77777777" w:rsidR="00A03811" w:rsidRDefault="00A03811" w:rsidP="00A03811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  <w:r>
        <w:rPr>
          <w:rStyle w:val="eop"/>
          <w:sz w:val="28"/>
          <w:szCs w:val="28"/>
        </w:rPr>
        <w:t> </w:t>
      </w:r>
    </w:p>
    <w:p w14:paraId="181036E8" w14:textId="77777777" w:rsidR="00A03811" w:rsidRDefault="00A03811" w:rsidP="00A03811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14:paraId="4117135C" w14:textId="77777777" w:rsidR="00A03811" w:rsidRDefault="00A03811" w:rsidP="00A03811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14:paraId="2D4E894A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8F59FB2" w14:textId="77777777" w:rsidR="00A03811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14:paraId="41FC31E7" w14:textId="77777777" w:rsidR="005A5800" w:rsidRDefault="005A5800"/>
    <w:sectPr w:rsidR="005A5800" w:rsidSect="005A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621"/>
    <w:multiLevelType w:val="multilevel"/>
    <w:tmpl w:val="5736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E90388"/>
    <w:multiLevelType w:val="multilevel"/>
    <w:tmpl w:val="3542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7580D"/>
    <w:multiLevelType w:val="multilevel"/>
    <w:tmpl w:val="6402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BD7D00"/>
    <w:multiLevelType w:val="multilevel"/>
    <w:tmpl w:val="799E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8F47DC"/>
    <w:multiLevelType w:val="multilevel"/>
    <w:tmpl w:val="2500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B34EFF"/>
    <w:multiLevelType w:val="hybridMultilevel"/>
    <w:tmpl w:val="A456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9093A"/>
    <w:multiLevelType w:val="multilevel"/>
    <w:tmpl w:val="6FE6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DB0CC7"/>
    <w:multiLevelType w:val="multilevel"/>
    <w:tmpl w:val="A1D4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977769"/>
    <w:multiLevelType w:val="multilevel"/>
    <w:tmpl w:val="9D86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2B11A2"/>
    <w:multiLevelType w:val="multilevel"/>
    <w:tmpl w:val="6DA2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5724E0"/>
    <w:multiLevelType w:val="multilevel"/>
    <w:tmpl w:val="B0C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4C540A"/>
    <w:multiLevelType w:val="multilevel"/>
    <w:tmpl w:val="ACC8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986883"/>
    <w:multiLevelType w:val="multilevel"/>
    <w:tmpl w:val="75BE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093F4D"/>
    <w:multiLevelType w:val="multilevel"/>
    <w:tmpl w:val="5DF0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762A09"/>
    <w:multiLevelType w:val="multilevel"/>
    <w:tmpl w:val="81D2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FF097C"/>
    <w:multiLevelType w:val="hybridMultilevel"/>
    <w:tmpl w:val="3306FE22"/>
    <w:lvl w:ilvl="0" w:tplc="41142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63E03"/>
    <w:multiLevelType w:val="multilevel"/>
    <w:tmpl w:val="5A8C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16"/>
  </w:num>
  <w:num w:numId="8">
    <w:abstractNumId w:val="7"/>
  </w:num>
  <w:num w:numId="9">
    <w:abstractNumId w:val="3"/>
  </w:num>
  <w:num w:numId="10">
    <w:abstractNumId w:val="13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11"/>
    <w:rsid w:val="0004774A"/>
    <w:rsid w:val="00097D97"/>
    <w:rsid w:val="00263743"/>
    <w:rsid w:val="002D6088"/>
    <w:rsid w:val="00374761"/>
    <w:rsid w:val="00432CC1"/>
    <w:rsid w:val="005A5800"/>
    <w:rsid w:val="00621C10"/>
    <w:rsid w:val="00944C8F"/>
    <w:rsid w:val="00A03811"/>
    <w:rsid w:val="00A266DF"/>
    <w:rsid w:val="00B4592D"/>
    <w:rsid w:val="00B75E07"/>
    <w:rsid w:val="00F3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349A"/>
  <w15:docId w15:val="{FB49DB8C-CC84-4188-9447-4EFF0B2A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00"/>
  </w:style>
  <w:style w:type="paragraph" w:styleId="4">
    <w:name w:val="heading 4"/>
    <w:basedOn w:val="a"/>
    <w:next w:val="a"/>
    <w:link w:val="40"/>
    <w:qFormat/>
    <w:rsid w:val="00263743"/>
    <w:pPr>
      <w:widowControl w:val="0"/>
      <w:suppressAutoHyphens/>
      <w:autoSpaceDE w:val="0"/>
      <w:spacing w:before="54" w:after="0" w:line="240" w:lineRule="auto"/>
      <w:ind w:left="401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0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03811"/>
  </w:style>
  <w:style w:type="character" w:customStyle="1" w:styleId="eop">
    <w:name w:val="eop"/>
    <w:basedOn w:val="a0"/>
    <w:rsid w:val="00A03811"/>
  </w:style>
  <w:style w:type="character" w:customStyle="1" w:styleId="spellingerror">
    <w:name w:val="spellingerror"/>
    <w:basedOn w:val="a0"/>
    <w:rsid w:val="00A03811"/>
  </w:style>
  <w:style w:type="character" w:customStyle="1" w:styleId="contextualspellingandgrammarerror">
    <w:name w:val="contextualspellingandgrammarerror"/>
    <w:basedOn w:val="a0"/>
    <w:rsid w:val="00A03811"/>
  </w:style>
  <w:style w:type="character" w:customStyle="1" w:styleId="40">
    <w:name w:val="Заголовок 4 Знак"/>
    <w:basedOn w:val="a0"/>
    <w:link w:val="4"/>
    <w:rsid w:val="00263743"/>
    <w:rPr>
      <w:rFonts w:ascii="Arial" w:eastAsia="Times New Roman" w:hAnsi="Arial" w:cs="Arial"/>
      <w:b/>
      <w:bCs/>
      <w:sz w:val="21"/>
      <w:szCs w:val="21"/>
      <w:lang w:eastAsia="ar-SA"/>
    </w:rPr>
  </w:style>
  <w:style w:type="paragraph" w:styleId="a3">
    <w:name w:val="List Paragraph"/>
    <w:basedOn w:val="a"/>
    <w:uiPriority w:val="34"/>
    <w:qFormat/>
    <w:rsid w:val="0026374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УВР-2</dc:creator>
  <cp:lastModifiedBy>User</cp:lastModifiedBy>
  <cp:revision>4</cp:revision>
  <dcterms:created xsi:type="dcterms:W3CDTF">2020-07-15T04:07:00Z</dcterms:created>
  <dcterms:modified xsi:type="dcterms:W3CDTF">2021-01-28T15:45:00Z</dcterms:modified>
</cp:coreProperties>
</file>