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E92" w:rsidRPr="00E37E92" w:rsidRDefault="00E37E92" w:rsidP="00E37E92">
      <w:pPr>
        <w:widowControl w:val="0"/>
        <w:autoSpaceDE w:val="0"/>
        <w:autoSpaceDN w:val="0"/>
        <w:adjustRightInd w:val="0"/>
        <w:spacing w:line="276" w:lineRule="auto"/>
        <w:ind w:left="0" w:right="0"/>
        <w:rPr>
          <w:rFonts w:ascii="Times New Roman" w:hAnsi="Times New Roman"/>
          <w:b/>
          <w:sz w:val="32"/>
          <w:szCs w:val="24"/>
        </w:rPr>
      </w:pPr>
      <w:r w:rsidRPr="00E37E92">
        <w:rPr>
          <w:rFonts w:ascii="Times New Roman" w:hAnsi="Times New Roman"/>
          <w:b/>
          <w:sz w:val="32"/>
          <w:szCs w:val="24"/>
        </w:rPr>
        <w:t>Описание основной образовательной программы начального общего образования.</w:t>
      </w:r>
    </w:p>
    <w:p w:rsidR="00E37E92" w:rsidRPr="00DB1E31" w:rsidRDefault="00E37E92" w:rsidP="00E37E92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(далее – ООП НОО) Муниципального бюджетного общеобразовательного учреждения «Школа № 128» (</w:t>
      </w:r>
      <w:r w:rsidRPr="00DB1E31">
        <w:rPr>
          <w:rFonts w:ascii="Times New Roman" w:hAnsi="Times New Roman"/>
          <w:sz w:val="24"/>
          <w:szCs w:val="24"/>
        </w:rPr>
        <w:t>далее Школа</w:t>
      </w:r>
      <w:r w:rsidRPr="00DB1E31">
        <w:rPr>
          <w:rFonts w:ascii="Times New Roman" w:hAnsi="Times New Roman"/>
          <w:sz w:val="24"/>
          <w:szCs w:val="24"/>
        </w:rPr>
        <w:t>) разработана в соответствии с требованиями Федерального государственного образовательного стандарта начального общего образования (далее – ФГОС НОО) к структуре ООП (утвержден приказом Министерства образования и науки Российской Федерации от 6 октября 2009г. № 373).</w:t>
      </w:r>
    </w:p>
    <w:p w:rsidR="0001427F" w:rsidRDefault="0001427F" w:rsidP="0001427F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  <w:lang w:bidi="ru-RU"/>
        </w:rPr>
      </w:pPr>
    </w:p>
    <w:p w:rsidR="0001427F" w:rsidRPr="0001427F" w:rsidRDefault="0001427F" w:rsidP="0001427F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01427F">
        <w:rPr>
          <w:rFonts w:ascii="Times New Roman" w:hAnsi="Times New Roman"/>
          <w:sz w:val="24"/>
          <w:szCs w:val="24"/>
          <w:lang w:bidi="ru-RU"/>
        </w:rPr>
        <w:t xml:space="preserve">ООП </w:t>
      </w:r>
      <w:r>
        <w:rPr>
          <w:rFonts w:ascii="Times New Roman" w:hAnsi="Times New Roman"/>
          <w:sz w:val="24"/>
          <w:szCs w:val="24"/>
          <w:lang w:bidi="ru-RU"/>
        </w:rPr>
        <w:t>Н</w:t>
      </w:r>
      <w:r w:rsidRPr="0001427F">
        <w:rPr>
          <w:rFonts w:ascii="Times New Roman" w:hAnsi="Times New Roman"/>
          <w:sz w:val="24"/>
          <w:szCs w:val="24"/>
          <w:lang w:bidi="ru-RU"/>
        </w:rPr>
        <w:t>ОО включает в себя требования:</w:t>
      </w:r>
    </w:p>
    <w:p w:rsidR="0001427F" w:rsidRPr="0001427F" w:rsidRDefault="0001427F" w:rsidP="000142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1427F">
        <w:rPr>
          <w:rFonts w:ascii="Times New Roman" w:hAnsi="Times New Roman"/>
          <w:sz w:val="24"/>
          <w:szCs w:val="24"/>
          <w:lang w:bidi="ru-RU"/>
        </w:rPr>
        <w:t>к результатам освоения учебных программ;</w:t>
      </w:r>
    </w:p>
    <w:p w:rsidR="0001427F" w:rsidRPr="0001427F" w:rsidRDefault="0001427F" w:rsidP="000142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1427F">
        <w:rPr>
          <w:rFonts w:ascii="Times New Roman" w:hAnsi="Times New Roman"/>
          <w:sz w:val="24"/>
          <w:szCs w:val="24"/>
          <w:lang w:bidi="ru-RU"/>
        </w:rPr>
        <w:t>к образовательной деятельности;</w:t>
      </w:r>
    </w:p>
    <w:p w:rsidR="0001427F" w:rsidRPr="0001427F" w:rsidRDefault="0001427F" w:rsidP="000142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1427F">
        <w:rPr>
          <w:rFonts w:ascii="Times New Roman" w:hAnsi="Times New Roman"/>
          <w:sz w:val="24"/>
          <w:szCs w:val="24"/>
          <w:lang w:bidi="ru-RU"/>
        </w:rPr>
        <w:t>к внеурочной деятельности;</w:t>
      </w:r>
    </w:p>
    <w:p w:rsidR="0001427F" w:rsidRPr="0001427F" w:rsidRDefault="0001427F" w:rsidP="0001427F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ind w:right="0"/>
        <w:jc w:val="both"/>
        <w:rPr>
          <w:rFonts w:ascii="Times New Roman" w:hAnsi="Times New Roman"/>
          <w:sz w:val="24"/>
          <w:szCs w:val="24"/>
        </w:rPr>
      </w:pPr>
      <w:r w:rsidRPr="0001427F">
        <w:rPr>
          <w:rFonts w:ascii="Times New Roman" w:hAnsi="Times New Roman"/>
          <w:sz w:val="24"/>
          <w:szCs w:val="24"/>
          <w:lang w:bidi="ru-RU"/>
        </w:rPr>
        <w:t>к условиям реализации программы, в том числе кадровым, финансовым, материально-техническим и иным условиям.</w:t>
      </w:r>
    </w:p>
    <w:p w:rsidR="0001427F" w:rsidRDefault="0001427F" w:rsidP="00E37E92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37E92" w:rsidRPr="00DB1E31" w:rsidRDefault="00E37E92" w:rsidP="00E37E92">
      <w:pPr>
        <w:widowControl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b/>
          <w:sz w:val="24"/>
          <w:szCs w:val="24"/>
          <w:u w:val="single"/>
        </w:rPr>
        <w:t>Цель реализации</w:t>
      </w:r>
      <w:r w:rsidRPr="00DB1E31">
        <w:rPr>
          <w:rFonts w:ascii="Times New Roman" w:hAnsi="Times New Roman"/>
          <w:sz w:val="24"/>
          <w:szCs w:val="24"/>
        </w:rPr>
        <w:t xml:space="preserve"> ООП НОО </w:t>
      </w:r>
      <w:r>
        <w:rPr>
          <w:rFonts w:ascii="Times New Roman" w:hAnsi="Times New Roman"/>
          <w:sz w:val="24"/>
          <w:szCs w:val="24"/>
        </w:rPr>
        <w:t>-</w:t>
      </w:r>
      <w:r w:rsidRPr="00DB1E31">
        <w:rPr>
          <w:rFonts w:ascii="Times New Roman" w:hAnsi="Times New Roman"/>
          <w:sz w:val="24"/>
          <w:szCs w:val="24"/>
        </w:rPr>
        <w:t xml:space="preserve"> обеспечение планируемых результатов по достижению выпускником начальной школы целевых установок, знаний, умений, навыков и компетенций, определяемых личными, семейными, общественными, государственными потребностями и возможностями ребёнка младшего школьного возраста, его особенностями развития и состояния здоровья.</w:t>
      </w:r>
    </w:p>
    <w:p w:rsidR="00E37E92" w:rsidRPr="00DB1E31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Достижение поставленной цели при разработке и реализации ООП НОО предусматривает решение следующих основных </w:t>
      </w:r>
      <w:r w:rsidRPr="00DB1E31">
        <w:rPr>
          <w:rFonts w:ascii="Times New Roman" w:hAnsi="Times New Roman"/>
          <w:b/>
          <w:sz w:val="24"/>
          <w:szCs w:val="24"/>
        </w:rPr>
        <w:t>задач</w:t>
      </w:r>
      <w:r w:rsidRPr="00DB1E31">
        <w:rPr>
          <w:rFonts w:ascii="Times New Roman" w:hAnsi="Times New Roman"/>
          <w:sz w:val="24"/>
          <w:szCs w:val="24"/>
        </w:rPr>
        <w:t>: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Освоение обучающимися системы знаний о природе, обществе, человеке и приемов самостоятельной деятельности, адекватной современному уровню развития общества.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Формирование общей культуры личности обучающихся и здорового образа жизни. 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Воспитание гражданственности, патриотизма, трудолюбия, уважения к правам и свободам человека, любви к окружающей природе, Родине, семье.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Достижение обучающимися высокого уровня интеллектуального, физического и эстетического развития, воспитание нравственной личности, руководствующейся в своей деятельности общечеловеческими ценностями.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Обеспечение качественного образования, адекватного современному уровню знаний об окружающем мире, позволяющему личности интегрироваться в современное общество и способной на совершенствование этого общества.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Создание условий для самореализации личности, подготовки ее к деятельности в современных условиях.  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Создание условий для организации здоровьесбережения младших школьников.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Достижение планируемых результатов освоения ООП НОО   всеми учащимися, в том числе детьми с ограниченными возможностями здоровья (далее - дети с ОВЗ).</w:t>
      </w:r>
    </w:p>
    <w:p w:rsidR="00E37E92" w:rsidRPr="00DB1E31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E37E92" w:rsidRPr="00DB1E31" w:rsidRDefault="00E37E92" w:rsidP="00E37E92">
      <w:pPr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ООП НОО   Школы сформирована с учётом особенностей уровня начального общего образования как фундамента всего последующего обучения. </w:t>
      </w:r>
    </w:p>
    <w:p w:rsidR="00E37E92" w:rsidRPr="00DB1E31" w:rsidRDefault="00E37E92" w:rsidP="00E37E92">
      <w:pPr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Начальная школа — особый этап в жизни ребёнка, связанный: 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lastRenderedPageBreak/>
        <w:t xml:space="preserve">с изменением при поступлении в школу ведущей деятельности ребёнка 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с переходом к учебной деятельности (при сохранении значимости игровой), имеющей общественный характер и являющейся социальной по содержанию;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с освоением новой социальной позиции, расширением сферы взаимодействия 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ребёнка с окружающим миром, развитием потребностей в общении, познании, социальном признании и самовыражении;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развития;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её контроль и оценку; взаимодействовать с учителем и сверстниками в учебной деятельности;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с изменением при этом самооценки ребёнка, которая приобретает черты адекватности и </w:t>
      </w:r>
      <w:proofErr w:type="spellStart"/>
      <w:r w:rsidRPr="00DB1E31">
        <w:rPr>
          <w:rFonts w:ascii="Times New Roman" w:hAnsi="Times New Roman"/>
          <w:sz w:val="24"/>
          <w:szCs w:val="24"/>
        </w:rPr>
        <w:t>рефлексивности</w:t>
      </w:r>
      <w:proofErr w:type="spellEnd"/>
      <w:r w:rsidRPr="00DB1E31">
        <w:rPr>
          <w:rFonts w:ascii="Times New Roman" w:hAnsi="Times New Roman"/>
          <w:sz w:val="24"/>
          <w:szCs w:val="24"/>
        </w:rPr>
        <w:t>;</w:t>
      </w:r>
    </w:p>
    <w:p w:rsidR="00E37E92" w:rsidRPr="00DB1E31" w:rsidRDefault="00E37E92" w:rsidP="00E37E92">
      <w:pPr>
        <w:pStyle w:val="a3"/>
        <w:numPr>
          <w:ilvl w:val="0"/>
          <w:numId w:val="7"/>
        </w:numPr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с моральным развитием, которое существенным образом связано с характером сотрудничества со взрослыми и сверстниками, общением и межличностными отношениями дружбы, становлением основ гражданской идентичности и мировоззрения.</w:t>
      </w:r>
    </w:p>
    <w:p w:rsidR="00E37E92" w:rsidRPr="00DB1E31" w:rsidRDefault="00E37E92" w:rsidP="00E37E92">
      <w:pPr>
        <w:spacing w:line="276" w:lineRule="auto"/>
        <w:ind w:left="0" w:right="-1"/>
        <w:jc w:val="both"/>
        <w:rPr>
          <w:sz w:val="24"/>
          <w:szCs w:val="24"/>
        </w:rPr>
      </w:pPr>
    </w:p>
    <w:p w:rsidR="00E37E92" w:rsidRPr="00DB1E31" w:rsidRDefault="00E37E92" w:rsidP="00E37E92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bookmarkStart w:id="0" w:name="page15"/>
      <w:bookmarkEnd w:id="0"/>
      <w:r w:rsidRPr="00DB1E31">
        <w:rPr>
          <w:rFonts w:ascii="Times New Roman" w:hAnsi="Times New Roman"/>
          <w:sz w:val="24"/>
          <w:szCs w:val="24"/>
        </w:rPr>
        <w:t xml:space="preserve">При выстраивании образовательных отношений с обучающимися </w:t>
      </w:r>
      <w:r w:rsidRPr="00DB1E31">
        <w:rPr>
          <w:rFonts w:ascii="Times New Roman" w:hAnsi="Times New Roman"/>
          <w:b/>
          <w:sz w:val="24"/>
          <w:szCs w:val="24"/>
        </w:rPr>
        <w:t>учитываются</w:t>
      </w:r>
      <w:r w:rsidRPr="00DB1E31">
        <w:rPr>
          <w:rFonts w:ascii="Times New Roman" w:hAnsi="Times New Roman"/>
          <w:sz w:val="24"/>
          <w:szCs w:val="24"/>
        </w:rPr>
        <w:t xml:space="preserve"> также характерные для младшего школьного возраста (от 6,5 до 11 лет) психологические </w:t>
      </w:r>
      <w:r w:rsidRPr="00DB1E31">
        <w:rPr>
          <w:rFonts w:ascii="Times New Roman" w:hAnsi="Times New Roman"/>
          <w:b/>
          <w:sz w:val="24"/>
          <w:szCs w:val="24"/>
        </w:rPr>
        <w:t>особенности: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центральные психологические новообразования, формируемые на данном уровне образования: словесно - 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существенных связей и отношений объектов;</w:t>
      </w:r>
    </w:p>
    <w:p w:rsidR="00E37E92" w:rsidRPr="00DB1E31" w:rsidRDefault="00E37E92" w:rsidP="00E37E92">
      <w:pPr>
        <w:pStyle w:val="a3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line="276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развитие целенаправленной и мотивированной активности учащегося, направленной на овладение учебной деятельностью, основой которой выступает формирование устойчивой системы учебно -познавательных и социальных мотивов и личностного смысла учения.</w:t>
      </w:r>
    </w:p>
    <w:p w:rsidR="00E37E92" w:rsidRPr="00DB1E31" w:rsidRDefault="00E37E92" w:rsidP="00E37E92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При определении стратегических характеристик </w:t>
      </w:r>
      <w:r>
        <w:rPr>
          <w:rFonts w:ascii="Times New Roman" w:hAnsi="Times New Roman"/>
          <w:sz w:val="24"/>
          <w:szCs w:val="24"/>
        </w:rPr>
        <w:t xml:space="preserve">ООП </w:t>
      </w:r>
      <w:proofErr w:type="gramStart"/>
      <w:r>
        <w:rPr>
          <w:rFonts w:ascii="Times New Roman" w:hAnsi="Times New Roman"/>
          <w:sz w:val="24"/>
          <w:szCs w:val="24"/>
        </w:rPr>
        <w:t xml:space="preserve">НОО </w:t>
      </w:r>
      <w:r w:rsidRPr="00DB1E31">
        <w:rPr>
          <w:rFonts w:ascii="Times New Roman" w:hAnsi="Times New Roman"/>
          <w:sz w:val="24"/>
          <w:szCs w:val="24"/>
        </w:rPr>
        <w:t xml:space="preserve"> </w:t>
      </w:r>
      <w:r w:rsidRPr="00DB1E31">
        <w:rPr>
          <w:rFonts w:ascii="Times New Roman" w:hAnsi="Times New Roman"/>
          <w:b/>
          <w:sz w:val="24"/>
          <w:szCs w:val="24"/>
        </w:rPr>
        <w:t>учитывались</w:t>
      </w:r>
      <w:proofErr w:type="gramEnd"/>
      <w:r w:rsidRPr="00DB1E31">
        <w:rPr>
          <w:rFonts w:ascii="Times New Roman" w:hAnsi="Times New Roman"/>
          <w:sz w:val="24"/>
          <w:szCs w:val="24"/>
        </w:rPr>
        <w:t xml:space="preserve">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 т. 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E37E92" w:rsidRPr="00DB1E31" w:rsidRDefault="00E37E92" w:rsidP="00E37E92">
      <w:pPr>
        <w:widowControl w:val="0"/>
        <w:tabs>
          <w:tab w:val="left" w:pos="9355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E37E92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both"/>
        <w:rPr>
          <w:rFonts w:ascii="Times New Roman" w:hAnsi="Times New Roman"/>
          <w:sz w:val="24"/>
          <w:szCs w:val="24"/>
        </w:rPr>
      </w:pPr>
    </w:p>
    <w:p w:rsidR="0001427F" w:rsidRDefault="0001427F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both"/>
        <w:rPr>
          <w:rFonts w:ascii="Times New Roman" w:hAnsi="Times New Roman"/>
          <w:sz w:val="24"/>
          <w:szCs w:val="24"/>
        </w:rPr>
      </w:pPr>
    </w:p>
    <w:p w:rsidR="00E37E92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ООП НОО </w:t>
      </w:r>
      <w:r w:rsidRPr="00DB1E31">
        <w:rPr>
          <w:rFonts w:ascii="Times New Roman" w:hAnsi="Times New Roman"/>
          <w:sz w:val="24"/>
          <w:szCs w:val="24"/>
        </w:rPr>
        <w:t xml:space="preserve">Школы </w:t>
      </w:r>
      <w:r w:rsidRPr="00DB1E31">
        <w:rPr>
          <w:rFonts w:ascii="Times New Roman" w:hAnsi="Times New Roman"/>
          <w:b/>
          <w:sz w:val="24"/>
          <w:szCs w:val="24"/>
        </w:rPr>
        <w:t>направлена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7E92" w:rsidRDefault="00E37E92" w:rsidP="00E37E9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82F12">
        <w:rPr>
          <w:rFonts w:ascii="Times New Roman" w:hAnsi="Times New Roman"/>
          <w:sz w:val="24"/>
          <w:szCs w:val="24"/>
        </w:rPr>
        <w:t>на удовлетворение потребностей учащихся и их родителей (законных представителей) – в программах учебной и внеучебной деятельности, стимулирующих развитие познавательных и творческих возможностей личности, формирование основ умения учиться и способности к организации своей деятельности</w:t>
      </w:r>
      <w:r w:rsidRPr="00682F12">
        <w:rPr>
          <w:rFonts w:ascii="Times New Roman" w:hAnsi="Times New Roman"/>
          <w:sz w:val="24"/>
          <w:szCs w:val="24"/>
          <w:lang w:val="ru-RU"/>
        </w:rPr>
        <w:t>,</w:t>
      </w:r>
      <w:r w:rsidRPr="00682F12">
        <w:rPr>
          <w:rFonts w:ascii="Times New Roman" w:hAnsi="Times New Roman"/>
          <w:sz w:val="24"/>
          <w:szCs w:val="24"/>
        </w:rPr>
        <w:t xml:space="preserve"> развитие коммуникативных способностей, усвоение норм здорового образа жизни; </w:t>
      </w:r>
    </w:p>
    <w:p w:rsidR="00E37E92" w:rsidRPr="00682F12" w:rsidRDefault="00E37E92" w:rsidP="00E37E92">
      <w:pPr>
        <w:pStyle w:val="a3"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682F12">
        <w:rPr>
          <w:rFonts w:ascii="Times New Roman" w:hAnsi="Times New Roman"/>
          <w:sz w:val="24"/>
          <w:szCs w:val="24"/>
        </w:rPr>
        <w:t>на выполнение требований общества и государства – в реализации программы духовно-нравственного развития и воспитания личности, направленной на формирование гражданской позиции учащихся, принятия ими моральных норм, нравственных установок, национальных ценностей.</w:t>
      </w:r>
    </w:p>
    <w:p w:rsidR="00E37E92" w:rsidRPr="00DB1E31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2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Полноценным итогом начального обучения являются желание и умение учиться, а также основы понятийного мышления с характерной для него критичностью, системностью и умением понимать разные точки зрения. Эти характеристики к концу начальной школы должны проявляться, прежде всего, в работе класса и внеклассном учебном общении</w:t>
      </w:r>
      <w:r>
        <w:rPr>
          <w:rFonts w:ascii="Times New Roman" w:hAnsi="Times New Roman"/>
          <w:sz w:val="24"/>
          <w:szCs w:val="24"/>
        </w:rPr>
        <w:t>.</w:t>
      </w:r>
    </w:p>
    <w:p w:rsidR="00E37E92" w:rsidRPr="00DB1E31" w:rsidRDefault="00E37E92" w:rsidP="00E37E92">
      <w:pPr>
        <w:widowControl w:val="0"/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В Школе при получении начального общего образования реализуются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1E31">
        <w:rPr>
          <w:rFonts w:ascii="Times New Roman" w:hAnsi="Times New Roman"/>
          <w:sz w:val="24"/>
          <w:szCs w:val="24"/>
        </w:rPr>
        <w:t>программные линии:</w:t>
      </w:r>
    </w:p>
    <w:p w:rsidR="00E37E92" w:rsidRPr="00DB1E31" w:rsidRDefault="00E37E92" w:rsidP="00E37E9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 xml:space="preserve">«Начальная школа XXI века» </w:t>
      </w:r>
    </w:p>
    <w:p w:rsidR="00E37E92" w:rsidRPr="00DB1E31" w:rsidRDefault="00E37E92" w:rsidP="00E37E92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DB1E31">
        <w:rPr>
          <w:rFonts w:ascii="Times New Roman" w:hAnsi="Times New Roman"/>
          <w:sz w:val="24"/>
          <w:szCs w:val="24"/>
        </w:rPr>
        <w:t xml:space="preserve">«Школа России». </w:t>
      </w:r>
    </w:p>
    <w:p w:rsidR="00E37E92" w:rsidRPr="00163116" w:rsidRDefault="00E37E92" w:rsidP="00E37E92">
      <w:pPr>
        <w:widowControl w:val="0"/>
        <w:overflowPunct w:val="0"/>
        <w:autoSpaceDE w:val="0"/>
        <w:autoSpaceDN w:val="0"/>
        <w:adjustRightInd w:val="0"/>
        <w:spacing w:line="276" w:lineRule="auto"/>
        <w:ind w:left="0" w:right="0"/>
        <w:jc w:val="both"/>
        <w:rPr>
          <w:rFonts w:ascii="Times New Roman" w:hAnsi="Times New Roman"/>
          <w:sz w:val="24"/>
          <w:szCs w:val="24"/>
        </w:rPr>
      </w:pPr>
      <w:r w:rsidRPr="00163116">
        <w:rPr>
          <w:rFonts w:ascii="Times New Roman" w:hAnsi="Times New Roman"/>
          <w:sz w:val="24"/>
          <w:szCs w:val="24"/>
        </w:rPr>
        <w:t>Программы вне линий (реализуются во всех классах:</w:t>
      </w:r>
    </w:p>
    <w:p w:rsidR="00E37E92" w:rsidRPr="00163116" w:rsidRDefault="00E37E92" w:rsidP="00E37E9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163116">
        <w:rPr>
          <w:rFonts w:ascii="Times New Roman" w:hAnsi="Times New Roman"/>
          <w:sz w:val="24"/>
          <w:szCs w:val="24"/>
        </w:rPr>
        <w:t>Савенкова Л.Г. Изобразительное искусство: интегрированная программа: 1- 4 классы;</w:t>
      </w:r>
    </w:p>
    <w:p w:rsidR="00E37E92" w:rsidRPr="00163116" w:rsidRDefault="00E37E92" w:rsidP="00E37E9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3116">
        <w:rPr>
          <w:rFonts w:ascii="Times New Roman" w:hAnsi="Times New Roman"/>
          <w:sz w:val="24"/>
          <w:szCs w:val="24"/>
        </w:rPr>
        <w:t>Лутцева</w:t>
      </w:r>
      <w:proofErr w:type="spellEnd"/>
      <w:r w:rsidRPr="00163116">
        <w:rPr>
          <w:rFonts w:ascii="Times New Roman" w:hAnsi="Times New Roman"/>
          <w:sz w:val="24"/>
          <w:szCs w:val="24"/>
        </w:rPr>
        <w:t xml:space="preserve"> Е.А. Технология: программа: 1-4 классы;</w:t>
      </w:r>
    </w:p>
    <w:p w:rsidR="00E37E92" w:rsidRPr="00163116" w:rsidRDefault="00E37E92" w:rsidP="00E37E92">
      <w:pPr>
        <w:pStyle w:val="a3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0" w:right="0" w:firstLine="0"/>
        <w:jc w:val="both"/>
        <w:rPr>
          <w:rFonts w:ascii="Times New Roman" w:hAnsi="Times New Roman"/>
          <w:sz w:val="24"/>
          <w:szCs w:val="24"/>
        </w:rPr>
      </w:pPr>
      <w:r w:rsidRPr="00163116">
        <w:rPr>
          <w:rFonts w:ascii="Times New Roman" w:hAnsi="Times New Roman"/>
          <w:sz w:val="24"/>
          <w:szCs w:val="24"/>
        </w:rPr>
        <w:t>Лях В.И. Физическая культура. Рабочие программы. Предметная линия учебников В.И. Ляха. 1-4 классы.</w:t>
      </w:r>
    </w:p>
    <w:p w:rsidR="00E37E92" w:rsidRPr="00DB1E31" w:rsidRDefault="00E37E92" w:rsidP="00E37E92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DB1E31">
        <w:rPr>
          <w:rFonts w:ascii="Times New Roman" w:hAnsi="Times New Roman"/>
          <w:sz w:val="24"/>
          <w:szCs w:val="24"/>
        </w:rPr>
        <w:t>Нормативный срок обучения – 4 года (1 – 4 классы).</w:t>
      </w:r>
    </w:p>
    <w:p w:rsidR="00E37E92" w:rsidRPr="00E1572A" w:rsidRDefault="00E37E92" w:rsidP="00E37E92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 w:rsidRPr="00E1572A">
        <w:rPr>
          <w:rFonts w:ascii="Times New Roman" w:hAnsi="Times New Roman"/>
          <w:sz w:val="24"/>
          <w:szCs w:val="24"/>
        </w:rPr>
        <w:t>Для обеспечения доступного качественного образования школа может предоставлять различные формы получения образования – очную, очно – заочную или заочную формы. Вне школы дети могут получить образование в форме семейного образования. Допускаются сочетание различных форм получения образования и форм обучения.</w:t>
      </w:r>
    </w:p>
    <w:p w:rsidR="00E37E92" w:rsidRPr="00DB1E31" w:rsidRDefault="00E37E92" w:rsidP="00E37E92">
      <w:pPr>
        <w:widowControl w:val="0"/>
        <w:tabs>
          <w:tab w:val="left" w:pos="9214"/>
        </w:tabs>
        <w:autoSpaceDE w:val="0"/>
        <w:autoSpaceDN w:val="0"/>
        <w:adjustRightInd w:val="0"/>
        <w:spacing w:line="276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sectPr w:rsidR="00E37E92" w:rsidRPr="00DB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8B0"/>
    <w:multiLevelType w:val="hybridMultilevel"/>
    <w:tmpl w:val="000026CA"/>
    <w:lvl w:ilvl="0" w:tplc="000036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75D16"/>
    <w:multiLevelType w:val="hybridMultilevel"/>
    <w:tmpl w:val="9D1268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0C9D"/>
    <w:multiLevelType w:val="hybridMultilevel"/>
    <w:tmpl w:val="27624E08"/>
    <w:lvl w:ilvl="0" w:tplc="00003699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96D52"/>
    <w:multiLevelType w:val="hybridMultilevel"/>
    <w:tmpl w:val="63067588"/>
    <w:lvl w:ilvl="0" w:tplc="00003699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E45D5"/>
    <w:multiLevelType w:val="hybridMultilevel"/>
    <w:tmpl w:val="698EF6F0"/>
    <w:lvl w:ilvl="0" w:tplc="00003699">
      <w:start w:val="1"/>
      <w:numFmt w:val="bullet"/>
      <w:lvlText w:val="-"/>
      <w:lvlJc w:val="left"/>
      <w:pPr>
        <w:ind w:left="778" w:hanging="360"/>
      </w:p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5D584163"/>
    <w:multiLevelType w:val="hybridMultilevel"/>
    <w:tmpl w:val="589E2B4E"/>
    <w:lvl w:ilvl="0" w:tplc="0419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6">
    <w:nsid w:val="62367723"/>
    <w:multiLevelType w:val="hybridMultilevel"/>
    <w:tmpl w:val="7766FA98"/>
    <w:lvl w:ilvl="0" w:tplc="00003699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70E7C"/>
    <w:multiLevelType w:val="hybridMultilevel"/>
    <w:tmpl w:val="978681C2"/>
    <w:lvl w:ilvl="0" w:tplc="00003699">
      <w:start w:val="1"/>
      <w:numFmt w:val="bullet"/>
      <w:lvlText w:val="-"/>
      <w:lvlJc w:val="left"/>
      <w:pPr>
        <w:ind w:left="436" w:hanging="360"/>
      </w:p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F1A5F70"/>
    <w:multiLevelType w:val="hybridMultilevel"/>
    <w:tmpl w:val="0DEED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742A6"/>
    <w:multiLevelType w:val="hybridMultilevel"/>
    <w:tmpl w:val="1B6425C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92"/>
    <w:rsid w:val="0001427F"/>
    <w:rsid w:val="001E13E6"/>
    <w:rsid w:val="00E3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E088-8090-4135-BB44-5462836B3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E92"/>
    <w:pPr>
      <w:spacing w:after="0" w:line="240" w:lineRule="auto"/>
      <w:ind w:left="1701" w:right="851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37E92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E37E92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2021-02-01T09:03:00Z</dcterms:created>
  <dcterms:modified xsi:type="dcterms:W3CDTF">2021-02-01T09:17:00Z</dcterms:modified>
</cp:coreProperties>
</file>