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66"/>
        <w:tblW w:w="0" w:type="auto"/>
        <w:tblLayout w:type="fixed"/>
        <w:tblCellMar>
          <w:left w:w="0" w:type="dxa"/>
          <w:right w:w="0" w:type="dxa"/>
        </w:tblCellMar>
        <w:tblLook w:val="01E0" w:firstRow="1" w:lastRow="1" w:firstColumn="1" w:lastColumn="1" w:noHBand="0" w:noVBand="0"/>
      </w:tblPr>
      <w:tblGrid>
        <w:gridCol w:w="5257"/>
        <w:gridCol w:w="4654"/>
      </w:tblGrid>
      <w:tr w:rsidR="00CE2B48" w:rsidRPr="00CE2B48" w:rsidTr="00CE2B48">
        <w:trPr>
          <w:trHeight w:val="1853"/>
        </w:trPr>
        <w:tc>
          <w:tcPr>
            <w:tcW w:w="5257" w:type="dxa"/>
          </w:tcPr>
          <w:p w:rsidR="00CE2B48" w:rsidRPr="00CE2B48" w:rsidRDefault="00CE2B48" w:rsidP="00CE2B48">
            <w:pPr>
              <w:spacing w:before="3" w:line="239" w:lineRule="auto"/>
              <w:ind w:right="14"/>
            </w:pPr>
            <w:r w:rsidRPr="00CE2B48">
              <w:t xml:space="preserve">Принята решением </w:t>
            </w:r>
          </w:p>
          <w:p w:rsidR="00CE2B48" w:rsidRPr="00CE2B48" w:rsidRDefault="00CE2B48" w:rsidP="00CE2B48">
            <w:pPr>
              <w:spacing w:before="3" w:line="239" w:lineRule="auto"/>
              <w:ind w:right="14"/>
              <w:rPr>
                <w:w w:val="101"/>
              </w:rPr>
            </w:pPr>
            <w:r w:rsidRPr="00CE2B48">
              <w:rPr>
                <w:spacing w:val="-3"/>
              </w:rPr>
              <w:t>п</w:t>
            </w:r>
            <w:r w:rsidRPr="00CE2B48">
              <w:rPr>
                <w:w w:val="101"/>
              </w:rPr>
              <w:t>ед</w:t>
            </w:r>
            <w:r w:rsidRPr="00CE2B48">
              <w:rPr>
                <w:spacing w:val="-2"/>
                <w:w w:val="101"/>
              </w:rPr>
              <w:t>а</w:t>
            </w:r>
            <w:r w:rsidRPr="00CE2B48">
              <w:t>гоги</w:t>
            </w:r>
            <w:r w:rsidRPr="00CE2B48">
              <w:rPr>
                <w:w w:val="101"/>
              </w:rPr>
              <w:t>ч</w:t>
            </w:r>
            <w:r w:rsidRPr="00CE2B48">
              <w:rPr>
                <w:spacing w:val="-1"/>
                <w:w w:val="101"/>
              </w:rPr>
              <w:t>е</w:t>
            </w:r>
            <w:r w:rsidRPr="00CE2B48">
              <w:rPr>
                <w:w w:val="101"/>
              </w:rPr>
              <w:t>ск</w:t>
            </w:r>
            <w:r w:rsidRPr="00CE2B48">
              <w:rPr>
                <w:spacing w:val="-2"/>
              </w:rPr>
              <w:t>о</w:t>
            </w:r>
            <w:r w:rsidRPr="00CE2B48">
              <w:rPr>
                <w:spacing w:val="-1"/>
              </w:rPr>
              <w:t>г</w:t>
            </w:r>
            <w:r w:rsidRPr="00CE2B48">
              <w:t xml:space="preserve">о </w:t>
            </w:r>
            <w:r w:rsidRPr="00CE2B48">
              <w:rPr>
                <w:w w:val="101"/>
              </w:rPr>
              <w:t>с</w:t>
            </w:r>
            <w:r w:rsidRPr="00CE2B48">
              <w:t>ов</w:t>
            </w:r>
            <w:r w:rsidRPr="00CE2B48">
              <w:rPr>
                <w:w w:val="101"/>
              </w:rPr>
              <w:t>е</w:t>
            </w:r>
            <w:r w:rsidRPr="00CE2B48">
              <w:t>т</w:t>
            </w:r>
            <w:r w:rsidRPr="00CE2B48">
              <w:rPr>
                <w:w w:val="101"/>
              </w:rPr>
              <w:t>а</w:t>
            </w:r>
          </w:p>
          <w:p w:rsidR="00CE2B48" w:rsidRPr="00CE2B48" w:rsidRDefault="00CE2B48" w:rsidP="00CE2B48">
            <w:pPr>
              <w:spacing w:before="3" w:line="239" w:lineRule="auto"/>
              <w:ind w:right="14"/>
              <w:rPr>
                <w:w w:val="101"/>
              </w:rPr>
            </w:pPr>
            <w:r w:rsidRPr="00CE2B48">
              <w:rPr>
                <w:w w:val="101"/>
              </w:rPr>
              <w:t>МАОУ «Школа №128»</w:t>
            </w:r>
          </w:p>
          <w:p w:rsidR="00CE2B48" w:rsidRPr="00CE2B48" w:rsidRDefault="00CE2B48" w:rsidP="00CE2B48">
            <w:pPr>
              <w:spacing w:before="3" w:line="239" w:lineRule="auto"/>
              <w:ind w:right="14"/>
              <w:rPr>
                <w:w w:val="101"/>
              </w:rPr>
            </w:pPr>
            <w:r w:rsidRPr="00CE2B48">
              <w:rPr>
                <w:w w:val="101"/>
              </w:rPr>
              <w:t>Г.Нижиний Новгород</w:t>
            </w:r>
          </w:p>
          <w:p w:rsidR="00CE2B48" w:rsidRPr="00CE2B48" w:rsidRDefault="00CE2B48" w:rsidP="00CE2B48">
            <w:pPr>
              <w:ind w:right="-86"/>
              <w:rPr>
                <w:spacing w:val="1"/>
              </w:rPr>
            </w:pPr>
            <w:r w:rsidRPr="00CE2B48">
              <w:t>Прото</w:t>
            </w:r>
            <w:r w:rsidRPr="00CE2B48">
              <w:rPr>
                <w:w w:val="101"/>
              </w:rPr>
              <w:t>к</w:t>
            </w:r>
            <w:r w:rsidRPr="00CE2B48">
              <w:t>ол</w:t>
            </w:r>
            <w:r w:rsidRPr="00CE2B48">
              <w:rPr>
                <w:spacing w:val="-1"/>
              </w:rPr>
              <w:t xml:space="preserve"> </w:t>
            </w:r>
            <w:r w:rsidRPr="00CE2B48">
              <w:t>№1 от</w:t>
            </w:r>
            <w:r w:rsidRPr="00CE2B48">
              <w:rPr>
                <w:spacing w:val="1"/>
              </w:rPr>
              <w:t xml:space="preserve"> </w:t>
            </w:r>
            <w:r w:rsidRPr="00CE2B48">
              <w:t>31.08.2</w:t>
            </w:r>
            <w:r w:rsidRPr="00CE2B48">
              <w:rPr>
                <w:spacing w:val="-1"/>
              </w:rPr>
              <w:t>0</w:t>
            </w:r>
            <w:r w:rsidRPr="00CE2B48">
              <w:t>20г</w:t>
            </w:r>
            <w:r w:rsidRPr="00CE2B48">
              <w:rPr>
                <w:spacing w:val="1"/>
              </w:rPr>
              <w:t>.</w:t>
            </w:r>
          </w:p>
          <w:p w:rsidR="00CE2B48" w:rsidRPr="00CE2B48" w:rsidRDefault="00CE2B48" w:rsidP="00CE2B48">
            <w:pPr>
              <w:ind w:right="-86"/>
              <w:rPr>
                <w:spacing w:val="1"/>
              </w:rPr>
            </w:pPr>
            <w:r w:rsidRPr="00CE2B48">
              <w:rPr>
                <w:spacing w:val="1"/>
              </w:rPr>
              <w:t>С учетом мнения Совета родителей (законных представителей)</w:t>
            </w:r>
          </w:p>
          <w:p w:rsidR="00CE2B48" w:rsidRPr="00CE2B48" w:rsidRDefault="00CE2B48" w:rsidP="00CE2B48">
            <w:pPr>
              <w:ind w:right="-86"/>
              <w:rPr>
                <w:spacing w:val="1"/>
              </w:rPr>
            </w:pPr>
            <w:r w:rsidRPr="00CE2B48">
              <w:rPr>
                <w:spacing w:val="1"/>
              </w:rPr>
              <w:t>Несовершеннолетних обучающихся МАОУ «Школа № 128»</w:t>
            </w:r>
          </w:p>
          <w:p w:rsidR="00CE2B48" w:rsidRPr="00CE2B48" w:rsidRDefault="00CE2B48" w:rsidP="00CE2B48">
            <w:pPr>
              <w:ind w:right="-86"/>
              <w:rPr>
                <w:spacing w:val="1"/>
              </w:rPr>
            </w:pPr>
            <w:r w:rsidRPr="00CE2B48">
              <w:rPr>
                <w:spacing w:val="1"/>
              </w:rPr>
              <w:t>Протокол №1 от 01.09.2020г</w:t>
            </w:r>
          </w:p>
          <w:p w:rsidR="00CE2B48" w:rsidRPr="00CE2B48" w:rsidRDefault="00CE2B48" w:rsidP="00CE2B48">
            <w:pPr>
              <w:ind w:right="-86"/>
              <w:rPr>
                <w:spacing w:val="1"/>
              </w:rPr>
            </w:pPr>
            <w:r w:rsidRPr="00CE2B48">
              <w:rPr>
                <w:spacing w:val="1"/>
              </w:rPr>
              <w:t>У учетом мнения Совета обучающихся МАОУ «Школа №128»</w:t>
            </w:r>
          </w:p>
          <w:p w:rsidR="00CE2B48" w:rsidRPr="00CE2B48" w:rsidRDefault="00CE2B48" w:rsidP="00CE2B48">
            <w:pPr>
              <w:ind w:right="-86"/>
              <w:rPr>
                <w:spacing w:val="1"/>
              </w:rPr>
            </w:pPr>
            <w:r w:rsidRPr="00CE2B48">
              <w:rPr>
                <w:spacing w:val="1"/>
              </w:rPr>
              <w:t>Протокол №1 от 01.09.2020г.</w:t>
            </w:r>
          </w:p>
          <w:p w:rsidR="00CE2B48" w:rsidRPr="00CE2B48" w:rsidRDefault="00CE2B48" w:rsidP="00CE2B48">
            <w:pPr>
              <w:ind w:right="-86"/>
              <w:rPr>
                <w:lang w:bidi="ru-RU"/>
              </w:rPr>
            </w:pPr>
          </w:p>
          <w:p w:rsidR="00CE2B48" w:rsidRPr="00CE2B48" w:rsidRDefault="00CE2B48" w:rsidP="00CE2B48">
            <w:pPr>
              <w:spacing w:line="256" w:lineRule="exact"/>
              <w:ind w:right="-86"/>
              <w:rPr>
                <w:rFonts w:eastAsia="Calibri"/>
              </w:rPr>
            </w:pPr>
          </w:p>
        </w:tc>
        <w:tc>
          <w:tcPr>
            <w:tcW w:w="4654" w:type="dxa"/>
          </w:tcPr>
          <w:p w:rsidR="00CE2B48" w:rsidRPr="00CE2B48" w:rsidRDefault="00CE2B48" w:rsidP="00CE2B48">
            <w:pPr>
              <w:spacing w:before="3" w:line="239" w:lineRule="auto"/>
              <w:ind w:right="282"/>
            </w:pPr>
            <w:r w:rsidRPr="00CE2B48">
              <w:t>Ут</w:t>
            </w:r>
            <w:r w:rsidRPr="00CE2B48">
              <w:rPr>
                <w:spacing w:val="-1"/>
              </w:rPr>
              <w:t>в</w:t>
            </w:r>
            <w:r w:rsidRPr="00CE2B48">
              <w:rPr>
                <w:w w:val="101"/>
              </w:rPr>
              <w:t>е</w:t>
            </w:r>
            <w:r w:rsidRPr="00CE2B48">
              <w:t>р</w:t>
            </w:r>
            <w:r w:rsidRPr="00CE2B48">
              <w:rPr>
                <w:w w:val="101"/>
              </w:rPr>
              <w:t>ж</w:t>
            </w:r>
            <w:r w:rsidRPr="00CE2B48">
              <w:rPr>
                <w:spacing w:val="-1"/>
                <w:w w:val="101"/>
              </w:rPr>
              <w:t>д</w:t>
            </w:r>
            <w:r w:rsidRPr="00CE2B48">
              <w:rPr>
                <w:w w:val="101"/>
              </w:rPr>
              <w:t>е</w:t>
            </w:r>
            <w:r w:rsidRPr="00CE2B48">
              <w:t>но при</w:t>
            </w:r>
            <w:r w:rsidRPr="00CE2B48">
              <w:rPr>
                <w:spacing w:val="-1"/>
                <w:w w:val="101"/>
              </w:rPr>
              <w:t>к</w:t>
            </w:r>
            <w:r w:rsidRPr="00CE2B48">
              <w:rPr>
                <w:w w:val="101"/>
              </w:rPr>
              <w:t>а</w:t>
            </w:r>
            <w:r w:rsidRPr="00CE2B48">
              <w:t>зо</w:t>
            </w:r>
            <w:r w:rsidRPr="00CE2B48">
              <w:rPr>
                <w:w w:val="101"/>
              </w:rPr>
              <w:t>м</w:t>
            </w:r>
            <w:r w:rsidRPr="00CE2B48">
              <w:rPr>
                <w:spacing w:val="-1"/>
              </w:rPr>
              <w:t xml:space="preserve"> </w:t>
            </w:r>
            <w:r w:rsidRPr="00CE2B48">
              <w:rPr>
                <w:w w:val="101"/>
              </w:rPr>
              <w:t>д</w:t>
            </w:r>
            <w:r w:rsidRPr="00CE2B48">
              <w:rPr>
                <w:spacing w:val="-2"/>
              </w:rPr>
              <w:t>и</w:t>
            </w:r>
            <w:r w:rsidRPr="00CE2B48">
              <w:t>р</w:t>
            </w:r>
            <w:r w:rsidRPr="00CE2B48">
              <w:rPr>
                <w:w w:val="101"/>
              </w:rPr>
              <w:t>ек</w:t>
            </w:r>
            <w:r w:rsidRPr="00CE2B48">
              <w:t>то</w:t>
            </w:r>
            <w:r w:rsidRPr="00CE2B48">
              <w:rPr>
                <w:spacing w:val="-2"/>
              </w:rPr>
              <w:t>р</w:t>
            </w:r>
            <w:r w:rsidRPr="00CE2B48">
              <w:rPr>
                <w:w w:val="101"/>
              </w:rPr>
              <w:t>а</w:t>
            </w:r>
            <w:r w:rsidRPr="00CE2B48">
              <w:t xml:space="preserve"> М</w:t>
            </w:r>
            <w:r w:rsidRPr="00CE2B48">
              <w:rPr>
                <w:spacing w:val="1"/>
              </w:rPr>
              <w:t>А</w:t>
            </w:r>
            <w:r w:rsidRPr="00CE2B48">
              <w:t>ОУ</w:t>
            </w:r>
            <w:r w:rsidRPr="00CE2B48">
              <w:rPr>
                <w:spacing w:val="1"/>
              </w:rPr>
              <w:t xml:space="preserve"> </w:t>
            </w:r>
            <w:r w:rsidRPr="00CE2B48">
              <w:rPr>
                <w:spacing w:val="-4"/>
              </w:rPr>
              <w:t>«</w:t>
            </w:r>
            <w:r w:rsidRPr="00CE2B48">
              <w:t>Ш</w:t>
            </w:r>
            <w:r w:rsidRPr="00CE2B48">
              <w:rPr>
                <w:w w:val="101"/>
              </w:rPr>
              <w:t>к</w:t>
            </w:r>
            <w:r w:rsidRPr="00CE2B48">
              <w:t>ол</w:t>
            </w:r>
            <w:r w:rsidRPr="00CE2B48">
              <w:rPr>
                <w:w w:val="101"/>
              </w:rPr>
              <w:t>а</w:t>
            </w:r>
            <w:r w:rsidRPr="00CE2B48">
              <w:t xml:space="preserve"> </w:t>
            </w:r>
            <w:r w:rsidRPr="00CE2B48">
              <w:rPr>
                <w:spacing w:val="1"/>
              </w:rPr>
              <w:t>№</w:t>
            </w:r>
            <w:r w:rsidRPr="00CE2B48">
              <w:rPr>
                <w:spacing w:val="-1"/>
              </w:rPr>
              <w:t xml:space="preserve"> </w:t>
            </w:r>
            <w:r w:rsidRPr="00CE2B48">
              <w:t>128»</w:t>
            </w:r>
          </w:p>
          <w:p w:rsidR="00CE2B48" w:rsidRPr="00CE2B48" w:rsidRDefault="00CE2B48" w:rsidP="00CE2B48">
            <w:pPr>
              <w:spacing w:after="2" w:line="200" w:lineRule="exact"/>
              <w:rPr>
                <w:szCs w:val="20"/>
              </w:rPr>
            </w:pPr>
          </w:p>
          <w:p w:rsidR="00CE2B48" w:rsidRPr="00CE2B48" w:rsidRDefault="00CE2B48" w:rsidP="00CE2B48">
            <w:pPr>
              <w:spacing w:before="51"/>
              <w:ind w:right="-153"/>
              <w:rPr>
                <w:rFonts w:eastAsia="Calibri"/>
              </w:rPr>
            </w:pPr>
            <w:r w:rsidRPr="00CE2B48">
              <w:t>При</w:t>
            </w:r>
            <w:r w:rsidRPr="00CE2B48">
              <w:rPr>
                <w:w w:val="101"/>
              </w:rPr>
              <w:t>ка</w:t>
            </w:r>
            <w:r w:rsidRPr="00CE2B48">
              <w:t>з от 01.</w:t>
            </w:r>
            <w:r w:rsidRPr="00CE2B48">
              <w:rPr>
                <w:spacing w:val="-1"/>
              </w:rPr>
              <w:t>0</w:t>
            </w:r>
            <w:r w:rsidRPr="00CE2B48">
              <w:t>9.2020</w:t>
            </w:r>
            <w:r w:rsidRPr="00CE2B48">
              <w:rPr>
                <w:spacing w:val="-1"/>
              </w:rPr>
              <w:t xml:space="preserve"> </w:t>
            </w:r>
            <w:r w:rsidRPr="00CE2B48">
              <w:t>№</w:t>
            </w:r>
            <w:r w:rsidRPr="00CE2B48">
              <w:rPr>
                <w:spacing w:val="-1"/>
              </w:rPr>
              <w:t xml:space="preserve"> </w:t>
            </w:r>
            <w:r w:rsidRPr="00CE2B48">
              <w:t>348</w:t>
            </w:r>
            <w:r w:rsidRPr="00CE2B48">
              <w:rPr>
                <w:spacing w:val="-2"/>
              </w:rPr>
              <w:t>-</w:t>
            </w:r>
            <w:r w:rsidRPr="00CE2B48">
              <w:t>0</w:t>
            </w:r>
            <w:r w:rsidRPr="00CE2B48">
              <w:rPr>
                <w:spacing w:val="1"/>
              </w:rPr>
              <w:t>1</w:t>
            </w:r>
            <w:r w:rsidRPr="00CE2B48">
              <w:rPr>
                <w:spacing w:val="-2"/>
              </w:rPr>
              <w:t>-</w:t>
            </w:r>
            <w:r w:rsidRPr="00CE2B48">
              <w:t>02</w:t>
            </w:r>
          </w:p>
        </w:tc>
      </w:tr>
    </w:tbl>
    <w:p w:rsidR="00CE2B48" w:rsidRPr="00CE2B48" w:rsidRDefault="00CE2B48" w:rsidP="00CE2B48">
      <w:pPr>
        <w:ind w:left="142"/>
        <w:jc w:val="center"/>
        <w:rPr>
          <w:sz w:val="28"/>
          <w:szCs w:val="28"/>
        </w:rPr>
      </w:pPr>
    </w:p>
    <w:p w:rsidR="00CE2B48" w:rsidRDefault="00CE2B48" w:rsidP="00CE2B48">
      <w:pPr>
        <w:ind w:left="142"/>
        <w:jc w:val="center"/>
        <w:rPr>
          <w:sz w:val="28"/>
          <w:szCs w:val="28"/>
        </w:rPr>
      </w:pPr>
    </w:p>
    <w:p w:rsidR="00CE2B48" w:rsidRDefault="00CE2B48" w:rsidP="00CE2B48">
      <w:pPr>
        <w:ind w:left="142"/>
        <w:jc w:val="center"/>
        <w:rPr>
          <w:sz w:val="28"/>
          <w:szCs w:val="28"/>
        </w:rPr>
      </w:pPr>
    </w:p>
    <w:p w:rsidR="00CE2B48" w:rsidRDefault="00CE2B48" w:rsidP="00CE2B48">
      <w:pPr>
        <w:ind w:left="142"/>
        <w:jc w:val="center"/>
        <w:rPr>
          <w:sz w:val="28"/>
          <w:szCs w:val="28"/>
        </w:rPr>
      </w:pPr>
    </w:p>
    <w:p w:rsidR="00CE2B48" w:rsidRDefault="00CE2B48" w:rsidP="00CE2B48">
      <w:pPr>
        <w:ind w:left="142"/>
        <w:jc w:val="center"/>
        <w:rPr>
          <w:sz w:val="28"/>
          <w:szCs w:val="28"/>
        </w:rPr>
      </w:pPr>
    </w:p>
    <w:p w:rsidR="00CE2B48" w:rsidRDefault="00CE2B48" w:rsidP="00CE2B48">
      <w:pPr>
        <w:ind w:left="142"/>
        <w:jc w:val="center"/>
        <w:rPr>
          <w:sz w:val="28"/>
          <w:szCs w:val="28"/>
        </w:rPr>
      </w:pPr>
    </w:p>
    <w:p w:rsidR="00CE2B48" w:rsidRDefault="00CE2B48" w:rsidP="00CE2B48">
      <w:pPr>
        <w:ind w:left="142"/>
        <w:jc w:val="center"/>
        <w:rPr>
          <w:sz w:val="28"/>
          <w:szCs w:val="28"/>
        </w:rPr>
      </w:pPr>
    </w:p>
    <w:p w:rsidR="00CE2B48" w:rsidRDefault="00CE2B48" w:rsidP="00CE2B48">
      <w:pPr>
        <w:ind w:left="142"/>
        <w:jc w:val="center"/>
        <w:rPr>
          <w:sz w:val="28"/>
          <w:szCs w:val="28"/>
        </w:rPr>
      </w:pPr>
    </w:p>
    <w:p w:rsidR="00CE2B48" w:rsidRDefault="00CE2B48" w:rsidP="00CE2B48">
      <w:pPr>
        <w:ind w:left="142"/>
        <w:jc w:val="center"/>
        <w:rPr>
          <w:sz w:val="28"/>
          <w:szCs w:val="28"/>
        </w:rPr>
      </w:pPr>
    </w:p>
    <w:p w:rsidR="00CE2B48" w:rsidRDefault="00CE2B48" w:rsidP="00CE2B48">
      <w:pPr>
        <w:ind w:left="142"/>
        <w:jc w:val="center"/>
        <w:rPr>
          <w:sz w:val="28"/>
          <w:szCs w:val="28"/>
        </w:rPr>
      </w:pPr>
    </w:p>
    <w:p w:rsidR="00CE2B48" w:rsidRDefault="00CE2B48" w:rsidP="00CE2B48">
      <w:pPr>
        <w:ind w:left="142"/>
        <w:jc w:val="center"/>
        <w:rPr>
          <w:sz w:val="28"/>
          <w:szCs w:val="28"/>
        </w:rPr>
      </w:pPr>
    </w:p>
    <w:p w:rsidR="00CE2B48" w:rsidRDefault="00CE2B48" w:rsidP="00CE2B48">
      <w:pPr>
        <w:ind w:left="142"/>
        <w:jc w:val="center"/>
        <w:rPr>
          <w:sz w:val="28"/>
          <w:szCs w:val="28"/>
        </w:rPr>
      </w:pPr>
    </w:p>
    <w:p w:rsidR="00CE2B48" w:rsidRDefault="00CE2B48" w:rsidP="00CE2B48">
      <w:pPr>
        <w:ind w:left="142"/>
        <w:jc w:val="center"/>
        <w:rPr>
          <w:sz w:val="28"/>
          <w:szCs w:val="28"/>
        </w:rPr>
      </w:pPr>
    </w:p>
    <w:p w:rsidR="00CE2B48" w:rsidRPr="00CE2B48" w:rsidRDefault="00CE2B48" w:rsidP="00CE2B48">
      <w:pPr>
        <w:ind w:left="142"/>
        <w:jc w:val="center"/>
        <w:rPr>
          <w:sz w:val="28"/>
          <w:szCs w:val="28"/>
        </w:rPr>
      </w:pPr>
      <w:r w:rsidRPr="00CE2B48">
        <w:rPr>
          <w:sz w:val="28"/>
          <w:szCs w:val="28"/>
        </w:rPr>
        <w:t>ДОПОЛНИТЕЛЬНАЯ ОБЩЕОБРАЗОВАТЕЛЬНАЯ ПРОГРАММА – ДОПОЛНИТЕЛЬНАЯ ОБЩЕРАЗВИВАЮЩАЯ ПРОГРАММА</w:t>
      </w:r>
      <w:r w:rsidRPr="00CE2B48">
        <w:rPr>
          <w:b/>
          <w:sz w:val="28"/>
          <w:szCs w:val="28"/>
        </w:rPr>
        <w:t xml:space="preserve"> </w:t>
      </w:r>
    </w:p>
    <w:p w:rsidR="001A30EA" w:rsidRPr="00607A1F" w:rsidRDefault="001A30EA" w:rsidP="001A30EA">
      <w:pPr>
        <w:ind w:left="142"/>
        <w:jc w:val="center"/>
        <w:rPr>
          <w:b/>
          <w:sz w:val="28"/>
          <w:szCs w:val="28"/>
        </w:rPr>
      </w:pPr>
      <w:r w:rsidRPr="00607A1F">
        <w:rPr>
          <w:b/>
          <w:sz w:val="28"/>
          <w:szCs w:val="28"/>
        </w:rPr>
        <w:t xml:space="preserve"> «</w:t>
      </w:r>
      <w:r>
        <w:rPr>
          <w:b/>
          <w:sz w:val="28"/>
          <w:szCs w:val="28"/>
        </w:rPr>
        <w:t>Уроки взросления</w:t>
      </w:r>
      <w:r w:rsidRPr="00607A1F">
        <w:rPr>
          <w:b/>
          <w:sz w:val="28"/>
          <w:szCs w:val="28"/>
        </w:rPr>
        <w:t>»</w:t>
      </w:r>
    </w:p>
    <w:p w:rsidR="001A30EA" w:rsidRPr="00607A1F" w:rsidRDefault="001A30EA" w:rsidP="001A30EA">
      <w:pPr>
        <w:ind w:left="142"/>
        <w:jc w:val="center"/>
        <w:rPr>
          <w:sz w:val="28"/>
          <w:szCs w:val="28"/>
        </w:rPr>
      </w:pPr>
      <w:r w:rsidRPr="00607A1F">
        <w:rPr>
          <w:sz w:val="28"/>
          <w:szCs w:val="28"/>
        </w:rPr>
        <w:t>разработана в рамках федерального проекта «Успех каждого ребенка»</w:t>
      </w:r>
    </w:p>
    <w:p w:rsidR="001A30EA" w:rsidRPr="00607A1F" w:rsidRDefault="001A30EA" w:rsidP="001A30EA">
      <w:pPr>
        <w:ind w:left="142"/>
        <w:jc w:val="center"/>
        <w:rPr>
          <w:b/>
          <w:sz w:val="28"/>
          <w:szCs w:val="28"/>
        </w:rPr>
      </w:pPr>
    </w:p>
    <w:p w:rsidR="001A30EA" w:rsidRPr="00607A1F" w:rsidRDefault="001A30EA" w:rsidP="001A30EA">
      <w:pPr>
        <w:ind w:left="142"/>
        <w:jc w:val="center"/>
        <w:rPr>
          <w:b/>
          <w:sz w:val="28"/>
          <w:szCs w:val="28"/>
        </w:rPr>
      </w:pPr>
      <w:r>
        <w:rPr>
          <w:noProof/>
          <w:sz w:val="28"/>
          <w:szCs w:val="28"/>
        </w:rPr>
        <w:drawing>
          <wp:inline distT="0" distB="0" distL="0" distR="0">
            <wp:extent cx="2857500" cy="1819275"/>
            <wp:effectExtent l="19050" t="0" r="0" b="0"/>
            <wp:docPr id="1" name="Рисунок 1" descr="%D1%83%D1%81%D0%BF%D0%B5%D1%85-%D0%BA%D0%B0%D0%B6%D0%B4%D0%BE%D0%B3%D0%BE-%D1%80%D0%B5%D0%B1%D0%B5%D0%BD%D0%BA%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83%D1%81%D0%BF%D0%B5%D1%85-%D0%BA%D0%B0%D0%B6%D0%B4%D0%BE%D0%B3%D0%BE-%D1%80%D0%B5%D0%B1%D0%B5%D0%BD%D0%BA%D0%B0"/>
                    <pic:cNvPicPr>
                      <a:picLocks noChangeAspect="1" noChangeArrowheads="1"/>
                    </pic:cNvPicPr>
                  </pic:nvPicPr>
                  <pic:blipFill>
                    <a:blip r:embed="rId8"/>
                    <a:srcRect/>
                    <a:stretch>
                      <a:fillRect/>
                    </a:stretch>
                  </pic:blipFill>
                  <pic:spPr bwMode="auto">
                    <a:xfrm>
                      <a:off x="0" y="0"/>
                      <a:ext cx="2857500" cy="1819275"/>
                    </a:xfrm>
                    <a:prstGeom prst="rect">
                      <a:avLst/>
                    </a:prstGeom>
                    <a:noFill/>
                    <a:ln w="9525">
                      <a:noFill/>
                      <a:miter lim="800000"/>
                      <a:headEnd/>
                      <a:tailEnd/>
                    </a:ln>
                  </pic:spPr>
                </pic:pic>
              </a:graphicData>
            </a:graphic>
          </wp:inline>
        </w:drawing>
      </w:r>
    </w:p>
    <w:p w:rsidR="001A30EA" w:rsidRPr="00607A1F" w:rsidRDefault="001A30EA" w:rsidP="001A30EA">
      <w:pPr>
        <w:rPr>
          <w:b/>
          <w:sz w:val="28"/>
          <w:szCs w:val="28"/>
        </w:rPr>
      </w:pPr>
    </w:p>
    <w:p w:rsidR="001A30EA" w:rsidRPr="00607A1F" w:rsidRDefault="001A30EA" w:rsidP="001A30EA">
      <w:pPr>
        <w:ind w:left="142"/>
        <w:jc w:val="center"/>
        <w:rPr>
          <w:b/>
          <w:sz w:val="28"/>
          <w:szCs w:val="28"/>
        </w:rPr>
      </w:pPr>
      <w:r w:rsidRPr="00607A1F">
        <w:rPr>
          <w:b/>
          <w:sz w:val="28"/>
          <w:szCs w:val="28"/>
        </w:rPr>
        <w:t xml:space="preserve">Направленность: </w:t>
      </w:r>
      <w:r>
        <w:rPr>
          <w:sz w:val="28"/>
          <w:szCs w:val="28"/>
        </w:rPr>
        <w:t>социально-педагогическая</w:t>
      </w:r>
    </w:p>
    <w:p w:rsidR="001A30EA" w:rsidRPr="00607A1F" w:rsidRDefault="001A30EA" w:rsidP="001A30EA">
      <w:pPr>
        <w:ind w:left="142"/>
        <w:jc w:val="center"/>
        <w:rPr>
          <w:b/>
          <w:sz w:val="28"/>
          <w:szCs w:val="28"/>
        </w:rPr>
      </w:pPr>
      <w:r w:rsidRPr="00607A1F">
        <w:rPr>
          <w:b/>
          <w:sz w:val="28"/>
          <w:szCs w:val="28"/>
        </w:rPr>
        <w:t xml:space="preserve">Уровень: </w:t>
      </w:r>
      <w:r>
        <w:rPr>
          <w:sz w:val="28"/>
          <w:szCs w:val="28"/>
        </w:rPr>
        <w:t>базовый</w:t>
      </w:r>
    </w:p>
    <w:p w:rsidR="001A30EA" w:rsidRPr="00607A1F" w:rsidRDefault="001A30EA" w:rsidP="001A30EA">
      <w:pPr>
        <w:rPr>
          <w:b/>
          <w:sz w:val="28"/>
          <w:szCs w:val="28"/>
        </w:rPr>
      </w:pPr>
    </w:p>
    <w:p w:rsidR="001A30EA" w:rsidRPr="00607A1F" w:rsidRDefault="001A30EA" w:rsidP="001A30EA">
      <w:pPr>
        <w:ind w:left="142"/>
        <w:jc w:val="center"/>
        <w:rPr>
          <w:sz w:val="28"/>
          <w:szCs w:val="28"/>
        </w:rPr>
      </w:pPr>
      <w:r w:rsidRPr="00607A1F">
        <w:rPr>
          <w:sz w:val="28"/>
          <w:szCs w:val="28"/>
        </w:rPr>
        <w:t xml:space="preserve">Возраст обучающихся: </w:t>
      </w:r>
      <w:r>
        <w:rPr>
          <w:sz w:val="28"/>
          <w:szCs w:val="28"/>
        </w:rPr>
        <w:t>с 15 лет</w:t>
      </w:r>
    </w:p>
    <w:p w:rsidR="001A30EA" w:rsidRPr="00607A1F" w:rsidRDefault="001A30EA" w:rsidP="001A30EA">
      <w:pPr>
        <w:ind w:left="142"/>
        <w:jc w:val="center"/>
        <w:rPr>
          <w:sz w:val="28"/>
          <w:szCs w:val="28"/>
        </w:rPr>
      </w:pPr>
      <w:r w:rsidRPr="00607A1F">
        <w:rPr>
          <w:sz w:val="28"/>
          <w:szCs w:val="28"/>
        </w:rPr>
        <w:t>Срок реализации программы: 1 год</w:t>
      </w:r>
    </w:p>
    <w:p w:rsidR="001A30EA" w:rsidRPr="00607A1F" w:rsidRDefault="001A30EA" w:rsidP="001A30EA">
      <w:pPr>
        <w:ind w:left="142"/>
        <w:jc w:val="center"/>
        <w:rPr>
          <w:sz w:val="28"/>
          <w:szCs w:val="28"/>
        </w:rPr>
      </w:pPr>
    </w:p>
    <w:p w:rsidR="001A30EA" w:rsidRPr="00607A1F" w:rsidRDefault="001A30EA" w:rsidP="001A30EA">
      <w:pPr>
        <w:ind w:left="142"/>
        <w:jc w:val="center"/>
        <w:rPr>
          <w:b/>
          <w:sz w:val="28"/>
          <w:szCs w:val="28"/>
        </w:rPr>
      </w:pPr>
      <w:r w:rsidRPr="00607A1F">
        <w:rPr>
          <w:b/>
          <w:sz w:val="28"/>
          <w:szCs w:val="28"/>
        </w:rPr>
        <w:t>Объем: 72 часа</w:t>
      </w:r>
      <w:r w:rsidRPr="00607A1F">
        <w:rPr>
          <w:sz w:val="28"/>
          <w:szCs w:val="28"/>
        </w:rPr>
        <w:t xml:space="preserve">  </w:t>
      </w:r>
    </w:p>
    <w:p w:rsidR="001A30EA" w:rsidRPr="00607A1F" w:rsidRDefault="001A30EA" w:rsidP="001A30EA">
      <w:pPr>
        <w:rPr>
          <w:sz w:val="28"/>
          <w:szCs w:val="28"/>
        </w:rPr>
      </w:pPr>
    </w:p>
    <w:p w:rsidR="001A30EA" w:rsidRDefault="001A30EA" w:rsidP="001A30EA">
      <w:pPr>
        <w:ind w:left="142"/>
        <w:jc w:val="right"/>
        <w:rPr>
          <w:sz w:val="28"/>
          <w:szCs w:val="28"/>
        </w:rPr>
      </w:pPr>
      <w:r w:rsidRPr="00607A1F">
        <w:rPr>
          <w:sz w:val="28"/>
          <w:szCs w:val="28"/>
        </w:rPr>
        <w:t xml:space="preserve">Автор:  </w:t>
      </w:r>
      <w:r>
        <w:rPr>
          <w:sz w:val="28"/>
          <w:szCs w:val="28"/>
        </w:rPr>
        <w:t>педагог-психолог</w:t>
      </w:r>
    </w:p>
    <w:p w:rsidR="001A30EA" w:rsidRPr="00607A1F" w:rsidRDefault="001A30EA" w:rsidP="001A30EA">
      <w:pPr>
        <w:ind w:left="142"/>
        <w:jc w:val="right"/>
        <w:rPr>
          <w:sz w:val="28"/>
          <w:szCs w:val="28"/>
        </w:rPr>
      </w:pPr>
      <w:r>
        <w:rPr>
          <w:sz w:val="28"/>
          <w:szCs w:val="28"/>
        </w:rPr>
        <w:t>Е.В.Пономарева</w:t>
      </w:r>
    </w:p>
    <w:p w:rsidR="001A30EA" w:rsidRPr="00607A1F" w:rsidRDefault="001A30EA" w:rsidP="001A30EA">
      <w:pPr>
        <w:ind w:left="142"/>
        <w:jc w:val="center"/>
        <w:rPr>
          <w:sz w:val="28"/>
          <w:szCs w:val="28"/>
        </w:rPr>
      </w:pPr>
    </w:p>
    <w:p w:rsidR="001A30EA" w:rsidRDefault="001A30EA" w:rsidP="001A30EA">
      <w:pPr>
        <w:rPr>
          <w:sz w:val="28"/>
          <w:szCs w:val="28"/>
        </w:rPr>
      </w:pPr>
    </w:p>
    <w:p w:rsidR="001A30EA" w:rsidRPr="00607A1F" w:rsidRDefault="001A30EA" w:rsidP="001A30EA">
      <w:pPr>
        <w:rPr>
          <w:sz w:val="28"/>
          <w:szCs w:val="28"/>
        </w:rPr>
      </w:pPr>
    </w:p>
    <w:p w:rsidR="001A30EA" w:rsidRPr="00607A1F" w:rsidRDefault="001A30EA" w:rsidP="001A30EA">
      <w:pPr>
        <w:ind w:left="142"/>
        <w:jc w:val="center"/>
        <w:rPr>
          <w:sz w:val="28"/>
          <w:szCs w:val="28"/>
        </w:rPr>
      </w:pPr>
      <w:r w:rsidRPr="00607A1F">
        <w:rPr>
          <w:sz w:val="28"/>
          <w:szCs w:val="28"/>
        </w:rPr>
        <w:t>Нижний Новгород</w:t>
      </w:r>
    </w:p>
    <w:p w:rsidR="001A30EA" w:rsidRPr="00607A1F" w:rsidRDefault="001A30EA" w:rsidP="001A30EA">
      <w:pPr>
        <w:ind w:left="142"/>
        <w:jc w:val="center"/>
        <w:rPr>
          <w:sz w:val="28"/>
          <w:szCs w:val="28"/>
        </w:rPr>
      </w:pPr>
      <w:r w:rsidRPr="00607A1F">
        <w:rPr>
          <w:sz w:val="28"/>
          <w:szCs w:val="28"/>
        </w:rPr>
        <w:t xml:space="preserve">2020 </w:t>
      </w:r>
      <w:r>
        <w:rPr>
          <w:sz w:val="28"/>
          <w:szCs w:val="28"/>
        </w:rPr>
        <w:t>год</w:t>
      </w:r>
    </w:p>
    <w:p w:rsidR="001A30EA" w:rsidRDefault="001A30EA" w:rsidP="0084123A">
      <w:pPr>
        <w:ind w:right="-12"/>
        <w:jc w:val="center"/>
        <w:rPr>
          <w:b/>
          <w:bCs/>
          <w:sz w:val="32"/>
        </w:rPr>
      </w:pPr>
    </w:p>
    <w:p w:rsidR="001A30EA" w:rsidRDefault="001A30EA" w:rsidP="0084123A">
      <w:pPr>
        <w:ind w:right="-12"/>
        <w:jc w:val="center"/>
        <w:rPr>
          <w:b/>
          <w:bCs/>
          <w:sz w:val="32"/>
        </w:rPr>
      </w:pPr>
    </w:p>
    <w:p w:rsidR="001A30EA" w:rsidRDefault="001A30EA" w:rsidP="0084123A">
      <w:pPr>
        <w:ind w:right="-12"/>
        <w:jc w:val="center"/>
        <w:rPr>
          <w:b/>
          <w:bCs/>
          <w:sz w:val="32"/>
        </w:rPr>
      </w:pPr>
    </w:p>
    <w:p w:rsidR="009A0F1B" w:rsidRDefault="00CE2B48" w:rsidP="0084123A">
      <w:pPr>
        <w:ind w:right="-12"/>
        <w:jc w:val="center"/>
        <w:rPr>
          <w:b/>
          <w:bCs/>
          <w:sz w:val="32"/>
        </w:rPr>
      </w:pPr>
      <w:r>
        <w:rPr>
          <w:b/>
          <w:bCs/>
          <w:sz w:val="32"/>
          <w:lang w:val="en-US"/>
        </w:rPr>
        <w:t>1/</w:t>
      </w:r>
      <w:r w:rsidR="009A0F1B" w:rsidRPr="00672B4A">
        <w:rPr>
          <w:b/>
          <w:bCs/>
          <w:sz w:val="32"/>
        </w:rPr>
        <w:t>Пояснительная записка.</w:t>
      </w:r>
    </w:p>
    <w:p w:rsidR="001A30EA" w:rsidRPr="00202C38" w:rsidRDefault="001A30EA" w:rsidP="001A30EA">
      <w:pPr>
        <w:shd w:val="clear" w:color="auto" w:fill="FFFFFF"/>
        <w:spacing w:line="360" w:lineRule="auto"/>
        <w:ind w:left="709" w:hanging="709"/>
        <w:jc w:val="both"/>
        <w:rPr>
          <w:b/>
          <w:bCs/>
          <w:color w:val="000000"/>
          <w:sz w:val="28"/>
          <w:szCs w:val="28"/>
        </w:rPr>
      </w:pPr>
      <w:r w:rsidRPr="00202C38">
        <w:rPr>
          <w:b/>
          <w:bCs/>
          <w:color w:val="000000"/>
          <w:sz w:val="28"/>
          <w:szCs w:val="28"/>
        </w:rPr>
        <w:t>Направленность: социально-педагогическая.</w:t>
      </w:r>
    </w:p>
    <w:p w:rsidR="001A30EA" w:rsidRPr="00202C38" w:rsidRDefault="001A30EA" w:rsidP="001A30EA">
      <w:pPr>
        <w:shd w:val="clear" w:color="auto" w:fill="FFFFFF"/>
        <w:spacing w:line="360" w:lineRule="auto"/>
        <w:jc w:val="both"/>
        <w:rPr>
          <w:bCs/>
          <w:color w:val="000000"/>
          <w:sz w:val="28"/>
          <w:szCs w:val="28"/>
        </w:rPr>
      </w:pPr>
      <w:r w:rsidRPr="00202C38">
        <w:rPr>
          <w:bCs/>
          <w:color w:val="000000"/>
          <w:sz w:val="28"/>
          <w:szCs w:val="28"/>
        </w:rPr>
        <w:t>Программа реализуется в рамках федерального проекта «Успех каждого ребенка» национального проекта «Образование»</w:t>
      </w:r>
    </w:p>
    <w:p w:rsidR="001A30EA" w:rsidRPr="00202C38" w:rsidRDefault="001A30EA" w:rsidP="001A30EA">
      <w:pPr>
        <w:spacing w:line="360" w:lineRule="auto"/>
        <w:jc w:val="center"/>
        <w:rPr>
          <w:sz w:val="28"/>
          <w:szCs w:val="28"/>
        </w:rPr>
      </w:pPr>
      <w:r w:rsidRPr="00202C38">
        <w:rPr>
          <w:b/>
          <w:bCs/>
          <w:iCs/>
          <w:sz w:val="28"/>
          <w:szCs w:val="28"/>
        </w:rPr>
        <w:t>Нормативные правовые  акты и методические материалы</w:t>
      </w:r>
    </w:p>
    <w:p w:rsidR="001A30EA" w:rsidRPr="00202C38" w:rsidRDefault="001A30EA" w:rsidP="001A30EA">
      <w:pPr>
        <w:spacing w:line="360" w:lineRule="auto"/>
        <w:ind w:firstLine="567"/>
        <w:jc w:val="both"/>
        <w:rPr>
          <w:sz w:val="28"/>
          <w:szCs w:val="28"/>
        </w:rPr>
      </w:pPr>
      <w:r w:rsidRPr="00202C38">
        <w:rPr>
          <w:sz w:val="28"/>
          <w:szCs w:val="28"/>
        </w:rPr>
        <w:t>Программа разработана в соответствии с требованиями нормативных правовых актов и методических материалов:</w:t>
      </w:r>
    </w:p>
    <w:p w:rsidR="001A30EA" w:rsidRPr="00202C38" w:rsidRDefault="001A30EA" w:rsidP="001A30EA">
      <w:pPr>
        <w:widowControl w:val="0"/>
        <w:numPr>
          <w:ilvl w:val="0"/>
          <w:numId w:val="32"/>
        </w:numPr>
        <w:autoSpaceDE w:val="0"/>
        <w:autoSpaceDN w:val="0"/>
        <w:spacing w:line="360" w:lineRule="auto"/>
        <w:ind w:left="0" w:firstLine="284"/>
        <w:jc w:val="both"/>
        <w:rPr>
          <w:sz w:val="28"/>
          <w:szCs w:val="28"/>
          <w:lang w:eastAsia="en-US"/>
        </w:rPr>
      </w:pPr>
      <w:r w:rsidRPr="00202C38">
        <w:rPr>
          <w:sz w:val="28"/>
          <w:szCs w:val="28"/>
          <w:lang w:eastAsia="en-US"/>
        </w:rPr>
        <w:t>Закон РФ «Об образовании в Российской Федерации» (№ 273-фз от 29.12.2012);</w:t>
      </w:r>
    </w:p>
    <w:p w:rsidR="001A30EA" w:rsidRPr="00202C38" w:rsidRDefault="001A30EA" w:rsidP="001A30EA">
      <w:pPr>
        <w:numPr>
          <w:ilvl w:val="0"/>
          <w:numId w:val="32"/>
        </w:numPr>
        <w:spacing w:line="360" w:lineRule="auto"/>
        <w:ind w:left="0" w:firstLine="284"/>
        <w:jc w:val="both"/>
        <w:rPr>
          <w:sz w:val="28"/>
          <w:szCs w:val="28"/>
        </w:rPr>
      </w:pPr>
      <w:r w:rsidRPr="00202C38">
        <w:rPr>
          <w:sz w:val="28"/>
          <w:szCs w:val="28"/>
        </w:rPr>
        <w:t>Стратегия развития воспитания в РФ на период до 2025 года. Распоряжение правительства Российской Федерации от 29.05. 2015 г. № 996-р.;</w:t>
      </w:r>
    </w:p>
    <w:p w:rsidR="001A30EA" w:rsidRPr="00202C38" w:rsidRDefault="001A30EA" w:rsidP="001A30EA">
      <w:pPr>
        <w:widowControl w:val="0"/>
        <w:numPr>
          <w:ilvl w:val="0"/>
          <w:numId w:val="32"/>
        </w:numPr>
        <w:autoSpaceDE w:val="0"/>
        <w:autoSpaceDN w:val="0"/>
        <w:spacing w:line="360" w:lineRule="auto"/>
        <w:ind w:left="0" w:firstLine="284"/>
        <w:jc w:val="both"/>
        <w:rPr>
          <w:rFonts w:eastAsia="Calibri"/>
          <w:sz w:val="28"/>
          <w:szCs w:val="28"/>
          <w:lang w:eastAsia="en-US"/>
        </w:rPr>
      </w:pPr>
      <w:r w:rsidRPr="00202C38">
        <w:rPr>
          <w:rFonts w:eastAsia="Calibri"/>
          <w:sz w:val="28"/>
          <w:szCs w:val="28"/>
          <w:lang w:eastAsia="en-US"/>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общеобразовательнымпрограммам";</w:t>
      </w:r>
    </w:p>
    <w:p w:rsidR="001A30EA" w:rsidRPr="00202C38" w:rsidRDefault="001A30EA" w:rsidP="001A30EA">
      <w:pPr>
        <w:widowControl w:val="0"/>
        <w:numPr>
          <w:ilvl w:val="0"/>
          <w:numId w:val="32"/>
        </w:numPr>
        <w:autoSpaceDE w:val="0"/>
        <w:autoSpaceDN w:val="0"/>
        <w:spacing w:line="360" w:lineRule="auto"/>
        <w:ind w:left="0" w:firstLine="284"/>
        <w:jc w:val="both"/>
        <w:rPr>
          <w:sz w:val="28"/>
          <w:szCs w:val="28"/>
          <w:lang w:eastAsia="en-US"/>
        </w:rPr>
      </w:pPr>
      <w:r w:rsidRPr="00202C38">
        <w:rPr>
          <w:sz w:val="28"/>
          <w:szCs w:val="28"/>
          <w:lang w:eastAsia="en-US"/>
        </w:rPr>
        <w:t>Концепция развития дополнительного образования детей (утв. распоряжением Правительства РФ от 04.09.2014 г. №1726-р);</w:t>
      </w:r>
    </w:p>
    <w:p w:rsidR="001A30EA" w:rsidRPr="00202C38" w:rsidRDefault="001A30EA" w:rsidP="001A30EA">
      <w:pPr>
        <w:widowControl w:val="0"/>
        <w:numPr>
          <w:ilvl w:val="0"/>
          <w:numId w:val="32"/>
        </w:numPr>
        <w:autoSpaceDE w:val="0"/>
        <w:autoSpaceDN w:val="0"/>
        <w:spacing w:line="360" w:lineRule="auto"/>
        <w:ind w:left="0" w:firstLine="284"/>
        <w:jc w:val="both"/>
        <w:rPr>
          <w:sz w:val="28"/>
          <w:szCs w:val="28"/>
          <w:lang w:eastAsia="en-US"/>
        </w:rPr>
      </w:pPr>
      <w:r w:rsidRPr="00202C38">
        <w:rPr>
          <w:sz w:val="28"/>
          <w:szCs w:val="28"/>
          <w:lang w:eastAsia="en-US"/>
        </w:rPr>
        <w:t>Профессиональный стандарт «Педагог дополнительного образования учащихся и взрослых» (Приказ Минтруда и соц.защиты РФ от 8.09.2015 № 613н);</w:t>
      </w:r>
    </w:p>
    <w:p w:rsidR="001A30EA" w:rsidRPr="00202C38" w:rsidRDefault="001A30EA" w:rsidP="001A30EA">
      <w:pPr>
        <w:widowControl w:val="0"/>
        <w:numPr>
          <w:ilvl w:val="0"/>
          <w:numId w:val="32"/>
        </w:numPr>
        <w:autoSpaceDE w:val="0"/>
        <w:autoSpaceDN w:val="0"/>
        <w:spacing w:line="360" w:lineRule="auto"/>
        <w:ind w:left="0" w:firstLine="284"/>
        <w:jc w:val="both"/>
        <w:rPr>
          <w:sz w:val="28"/>
          <w:szCs w:val="28"/>
          <w:lang w:eastAsia="en-US"/>
        </w:rPr>
      </w:pPr>
      <w:r w:rsidRPr="00202C38">
        <w:rPr>
          <w:sz w:val="28"/>
          <w:szCs w:val="28"/>
          <w:lang w:eastAsia="en-US"/>
        </w:rPr>
        <w:t xml:space="preserve">Постановление Главного государственного санитарного врача РФ от 4 июля </w:t>
      </w:r>
      <w:smartTag w:uri="urn:schemas-microsoft-com:office:smarttags" w:element="metricconverter">
        <w:smartTagPr>
          <w:attr w:name="ProductID" w:val="2014 г"/>
        </w:smartTagPr>
        <w:r w:rsidRPr="00202C38">
          <w:rPr>
            <w:sz w:val="28"/>
            <w:szCs w:val="28"/>
            <w:lang w:eastAsia="en-US"/>
          </w:rPr>
          <w:t>2014 г</w:t>
        </w:r>
      </w:smartTag>
      <w:r w:rsidRPr="00202C38">
        <w:rPr>
          <w:sz w:val="28"/>
          <w:szCs w:val="28"/>
          <w:lang w:eastAsia="en-US"/>
        </w:rPr>
        <w:t xml:space="preserve">. № 41 </w:t>
      </w:r>
      <w:r w:rsidRPr="00202C38">
        <w:rPr>
          <w:spacing w:val="-2"/>
          <w:sz w:val="28"/>
          <w:szCs w:val="28"/>
          <w:lang w:eastAsia="en-US"/>
        </w:rPr>
        <w:t xml:space="preserve">«Об </w:t>
      </w:r>
      <w:r w:rsidRPr="00202C38">
        <w:rPr>
          <w:sz w:val="28"/>
          <w:szCs w:val="28"/>
          <w:lang w:eastAsia="en-US"/>
        </w:rPr>
        <w:t>утверждении СанПиН 2.4.4.3172-14 «Санитарно - эпидемиологические требования к устройству, содержанию и организации режима работы образовательных организаций ДОучащихся»;</w:t>
      </w:r>
    </w:p>
    <w:p w:rsidR="001A30EA" w:rsidRPr="00202C38" w:rsidRDefault="001A30EA" w:rsidP="001A30EA">
      <w:pPr>
        <w:widowControl w:val="0"/>
        <w:numPr>
          <w:ilvl w:val="0"/>
          <w:numId w:val="32"/>
        </w:numPr>
        <w:spacing w:line="360" w:lineRule="auto"/>
        <w:ind w:left="0" w:firstLine="284"/>
        <w:jc w:val="both"/>
        <w:rPr>
          <w:sz w:val="28"/>
          <w:szCs w:val="28"/>
        </w:rPr>
      </w:pPr>
      <w:r w:rsidRPr="00202C38">
        <w:rPr>
          <w:sz w:val="28"/>
          <w:szCs w:val="28"/>
        </w:rPr>
        <w:t>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 ноября 2015 г. № 09-3242;</w:t>
      </w:r>
    </w:p>
    <w:p w:rsidR="001A30EA" w:rsidRPr="00202C38" w:rsidRDefault="001A30EA" w:rsidP="001A30EA">
      <w:pPr>
        <w:widowControl w:val="0"/>
        <w:numPr>
          <w:ilvl w:val="0"/>
          <w:numId w:val="32"/>
        </w:numPr>
        <w:spacing w:line="360" w:lineRule="auto"/>
        <w:ind w:left="0" w:firstLine="284"/>
        <w:jc w:val="both"/>
        <w:rPr>
          <w:sz w:val="28"/>
          <w:szCs w:val="28"/>
        </w:rPr>
      </w:pPr>
      <w:r w:rsidRPr="00202C38">
        <w:rPr>
          <w:sz w:val="28"/>
          <w:szCs w:val="28"/>
        </w:rPr>
        <w:t>Письмо Министерства образования Нижегородской области от 30.05.2014 г. № 316-01-100-1674/14 «Методические рекомендации по разработке образовательной программы образовательной организации дополнительного образования»;</w:t>
      </w:r>
    </w:p>
    <w:p w:rsidR="001A30EA" w:rsidRPr="00202C38" w:rsidRDefault="001A30EA" w:rsidP="001A30EA">
      <w:pPr>
        <w:numPr>
          <w:ilvl w:val="0"/>
          <w:numId w:val="32"/>
        </w:numPr>
        <w:spacing w:line="360" w:lineRule="auto"/>
        <w:ind w:left="0" w:firstLine="284"/>
        <w:jc w:val="both"/>
        <w:rPr>
          <w:sz w:val="28"/>
          <w:szCs w:val="28"/>
        </w:rPr>
      </w:pPr>
      <w:r w:rsidRPr="00202C38">
        <w:rPr>
          <w:sz w:val="28"/>
          <w:szCs w:val="28"/>
        </w:rPr>
        <w:t xml:space="preserve"> Методическое письмо о структуре дополнительной общеобразовательной (общеразвивающей) программы (к экспертизе в НМЭС ГБОУ ДПО НИРО) / ГБОУ ДПО «Нижегородский институт развития образования», г. Нижний Новгород ;</w:t>
      </w:r>
    </w:p>
    <w:p w:rsidR="001A30EA" w:rsidRPr="00202C38" w:rsidRDefault="001A30EA" w:rsidP="001A30EA">
      <w:pPr>
        <w:widowControl w:val="0"/>
        <w:numPr>
          <w:ilvl w:val="0"/>
          <w:numId w:val="32"/>
        </w:numPr>
        <w:tabs>
          <w:tab w:val="left" w:pos="466"/>
        </w:tabs>
        <w:autoSpaceDE w:val="0"/>
        <w:autoSpaceDN w:val="0"/>
        <w:spacing w:line="360" w:lineRule="auto"/>
        <w:ind w:left="0" w:firstLine="284"/>
        <w:jc w:val="both"/>
        <w:rPr>
          <w:sz w:val="28"/>
          <w:szCs w:val="28"/>
          <w:lang w:eastAsia="en-US"/>
        </w:rPr>
      </w:pPr>
      <w:r w:rsidRPr="00202C38">
        <w:rPr>
          <w:sz w:val="28"/>
          <w:szCs w:val="28"/>
          <w:lang w:eastAsia="en-US"/>
        </w:rPr>
        <w:lastRenderedPageBreak/>
        <w:t xml:space="preserve">Устав </w:t>
      </w:r>
      <w:r w:rsidRPr="00202C38">
        <w:rPr>
          <w:sz w:val="28"/>
          <w:szCs w:val="28"/>
        </w:rPr>
        <w:t>М</w:t>
      </w:r>
      <w:r w:rsidRPr="00202C38">
        <w:rPr>
          <w:sz w:val="28"/>
          <w:szCs w:val="28"/>
          <w:lang w:eastAsia="en-US"/>
        </w:rPr>
        <w:t xml:space="preserve">униципального </w:t>
      </w:r>
      <w:r w:rsidRPr="00202C38">
        <w:rPr>
          <w:sz w:val="28"/>
          <w:szCs w:val="28"/>
        </w:rPr>
        <w:t>автономного общеобразовательного</w:t>
      </w:r>
      <w:r w:rsidRPr="00202C38">
        <w:rPr>
          <w:sz w:val="28"/>
          <w:szCs w:val="28"/>
          <w:lang w:eastAsia="en-US"/>
        </w:rPr>
        <w:t xml:space="preserve"> учреждения </w:t>
      </w:r>
      <w:r w:rsidRPr="00202C38">
        <w:rPr>
          <w:spacing w:val="-1"/>
          <w:sz w:val="28"/>
          <w:szCs w:val="28"/>
        </w:rPr>
        <w:t>«Школа №128»</w:t>
      </w:r>
    </w:p>
    <w:p w:rsidR="001A30EA" w:rsidRPr="001A6BE2" w:rsidRDefault="001A30EA" w:rsidP="001A6BE2">
      <w:pPr>
        <w:widowControl w:val="0"/>
        <w:numPr>
          <w:ilvl w:val="0"/>
          <w:numId w:val="32"/>
        </w:numPr>
        <w:tabs>
          <w:tab w:val="left" w:pos="466"/>
          <w:tab w:val="left" w:pos="1552"/>
          <w:tab w:val="left" w:pos="4007"/>
          <w:tab w:val="left" w:pos="5928"/>
          <w:tab w:val="left" w:pos="7742"/>
        </w:tabs>
        <w:autoSpaceDE w:val="0"/>
        <w:autoSpaceDN w:val="0"/>
        <w:spacing w:line="360" w:lineRule="auto"/>
        <w:ind w:left="0" w:firstLine="284"/>
        <w:jc w:val="both"/>
        <w:rPr>
          <w:sz w:val="28"/>
          <w:szCs w:val="28"/>
        </w:rPr>
      </w:pPr>
      <w:r w:rsidRPr="00202C38">
        <w:rPr>
          <w:sz w:val="28"/>
          <w:szCs w:val="28"/>
          <w:lang w:eastAsia="en-US"/>
        </w:rPr>
        <w:t xml:space="preserve">Локальные акты </w:t>
      </w:r>
      <w:r w:rsidRPr="00202C38">
        <w:rPr>
          <w:sz w:val="28"/>
          <w:szCs w:val="28"/>
        </w:rPr>
        <w:t>М</w:t>
      </w:r>
      <w:r w:rsidRPr="00202C38">
        <w:rPr>
          <w:sz w:val="28"/>
          <w:szCs w:val="28"/>
          <w:lang w:eastAsia="en-US"/>
        </w:rPr>
        <w:t xml:space="preserve">униципального </w:t>
      </w:r>
      <w:r w:rsidRPr="00202C38">
        <w:rPr>
          <w:sz w:val="28"/>
          <w:szCs w:val="28"/>
        </w:rPr>
        <w:t>автономного общеобразовательного</w:t>
      </w:r>
      <w:r w:rsidRPr="00202C38">
        <w:rPr>
          <w:sz w:val="28"/>
          <w:szCs w:val="28"/>
          <w:lang w:eastAsia="en-US"/>
        </w:rPr>
        <w:t xml:space="preserve"> учреждения </w:t>
      </w:r>
      <w:r w:rsidRPr="00202C38">
        <w:rPr>
          <w:spacing w:val="-1"/>
          <w:sz w:val="28"/>
          <w:szCs w:val="28"/>
        </w:rPr>
        <w:t>«Школа №128»</w:t>
      </w:r>
    </w:p>
    <w:p w:rsidR="005F243C" w:rsidRPr="001A6BE2" w:rsidRDefault="005F243C" w:rsidP="001A6BE2">
      <w:pPr>
        <w:pStyle w:val="ab"/>
        <w:spacing w:line="360" w:lineRule="auto"/>
        <w:rPr>
          <w:rFonts w:ascii="Times New Roman" w:hAnsi="Times New Roman"/>
          <w:b/>
          <w:sz w:val="28"/>
          <w:szCs w:val="28"/>
        </w:rPr>
      </w:pPr>
      <w:r w:rsidRPr="001A6BE2">
        <w:rPr>
          <w:rFonts w:ascii="Times New Roman" w:hAnsi="Times New Roman"/>
          <w:b/>
          <w:sz w:val="28"/>
          <w:szCs w:val="28"/>
        </w:rPr>
        <w:t>Актуальность:</w:t>
      </w:r>
    </w:p>
    <w:p w:rsidR="005F243C" w:rsidRPr="001A6BE2" w:rsidRDefault="005F243C" w:rsidP="001A6BE2">
      <w:pPr>
        <w:pStyle w:val="ab"/>
        <w:spacing w:line="360" w:lineRule="auto"/>
        <w:jc w:val="both"/>
        <w:rPr>
          <w:rFonts w:ascii="Times New Roman" w:hAnsi="Times New Roman"/>
          <w:sz w:val="28"/>
          <w:szCs w:val="28"/>
        </w:rPr>
      </w:pPr>
      <w:r w:rsidRPr="001A6BE2">
        <w:rPr>
          <w:rFonts w:ascii="Times New Roman" w:hAnsi="Times New Roman"/>
          <w:sz w:val="28"/>
          <w:szCs w:val="28"/>
        </w:rPr>
        <w:t>В современном российском обществе институт семьи и брака претерпевает кризис. Резко выросло количество разводов и юридически незарегистрированных браков, что сильно дестабилизирует социальную ситуацию и ставит под угрозу воспитание духовной культуры следующих поколений.</w:t>
      </w:r>
    </w:p>
    <w:p w:rsidR="005F243C" w:rsidRPr="001A6BE2" w:rsidRDefault="005F243C" w:rsidP="001A6BE2">
      <w:pPr>
        <w:pStyle w:val="ab"/>
        <w:spacing w:line="360" w:lineRule="auto"/>
        <w:jc w:val="both"/>
        <w:rPr>
          <w:rFonts w:ascii="Times New Roman" w:hAnsi="Times New Roman"/>
          <w:sz w:val="28"/>
          <w:szCs w:val="28"/>
        </w:rPr>
      </w:pPr>
      <w:r w:rsidRPr="001A6BE2">
        <w:rPr>
          <w:rFonts w:ascii="Times New Roman" w:hAnsi="Times New Roman"/>
          <w:sz w:val="28"/>
          <w:szCs w:val="28"/>
        </w:rPr>
        <w:t>Снижение роли семьи в формировании личности - это факт, имеющий место в нашей действительности. В современном обществе усиливается расслоение семей по уровню доходов; растёт число разводов, внебрачных детей, разрушается традиционная структура семьи (увеличивается количество неполных, материнских, альтернативных, маргинальных семей); изменяются старые, общепринятые нормы поведения, характер супружеских отношений, взаимоотношения между родителями и детьми, отношение к воспитанию.</w:t>
      </w:r>
    </w:p>
    <w:p w:rsidR="00F74911" w:rsidRPr="001A6BE2" w:rsidRDefault="005F243C" w:rsidP="001A6BE2">
      <w:pPr>
        <w:pStyle w:val="ab"/>
        <w:spacing w:line="360" w:lineRule="auto"/>
        <w:jc w:val="both"/>
        <w:rPr>
          <w:rFonts w:ascii="Times New Roman" w:hAnsi="Times New Roman"/>
          <w:sz w:val="28"/>
          <w:szCs w:val="28"/>
        </w:rPr>
      </w:pPr>
      <w:r w:rsidRPr="001A6BE2">
        <w:rPr>
          <w:rFonts w:ascii="Times New Roman" w:hAnsi="Times New Roman"/>
          <w:sz w:val="28"/>
          <w:szCs w:val="28"/>
        </w:rPr>
        <w:t>Молодежь, вступающая в брачный возраст, в большинстве своем не готова к выполнению супружеских и родительских обязанностей. Для формирования позитивного опыта в этой области отношений усилий семьи не всегда бывает достаточно, поэтому возникает необходимость в просвещении молодежи в вопросах семейной жизни, активном участии в этой деятельности учреждений, которые оказывают социальные и образовательные услуги, а также в участии общественности. Подростковый и юношеский возраст характеризуется становлением мировоззренческих позиций и ценностных ориентации человека, в том числе - ориентации на устойчивую и благополучную семью, на ответственное родительство и ценности семейной жизни. Поэтому важно информировать молодых людей и подростков о социальных ролях супругов при создании семьи, формировать позитивное отношение к семье и представлений о ней как социально-значимой ценности.</w:t>
      </w:r>
    </w:p>
    <w:p w:rsidR="005F243C" w:rsidRPr="001A6BE2" w:rsidRDefault="00E03F4C" w:rsidP="001A6BE2">
      <w:pPr>
        <w:spacing w:line="360" w:lineRule="auto"/>
        <w:ind w:right="-12"/>
        <w:jc w:val="both"/>
        <w:rPr>
          <w:rStyle w:val="c12"/>
          <w:b/>
          <w:bCs/>
          <w:sz w:val="28"/>
          <w:szCs w:val="28"/>
        </w:rPr>
      </w:pPr>
      <w:r w:rsidRPr="001A6BE2">
        <w:rPr>
          <w:b/>
          <w:bCs/>
          <w:sz w:val="28"/>
          <w:szCs w:val="28"/>
        </w:rPr>
        <w:t>Направленность программы: социально-педагогическая.</w:t>
      </w:r>
    </w:p>
    <w:p w:rsidR="00E03F4C" w:rsidRPr="001A6BE2" w:rsidRDefault="00E03F4C" w:rsidP="001A6BE2">
      <w:pPr>
        <w:shd w:val="clear" w:color="auto" w:fill="FFFFFF"/>
        <w:spacing w:line="360" w:lineRule="auto"/>
        <w:jc w:val="both"/>
        <w:rPr>
          <w:color w:val="000000"/>
          <w:sz w:val="28"/>
          <w:szCs w:val="28"/>
        </w:rPr>
      </w:pPr>
      <w:r w:rsidRPr="001A6BE2">
        <w:rPr>
          <w:b/>
          <w:bCs/>
          <w:color w:val="000000"/>
          <w:sz w:val="28"/>
          <w:szCs w:val="28"/>
        </w:rPr>
        <w:lastRenderedPageBreak/>
        <w:t>Цель курса </w:t>
      </w:r>
      <w:r w:rsidR="00C6276B" w:rsidRPr="001A6BE2">
        <w:rPr>
          <w:color w:val="000000"/>
          <w:sz w:val="28"/>
          <w:szCs w:val="28"/>
        </w:rPr>
        <w:t>– </w:t>
      </w:r>
      <w:r w:rsidR="00C6276B" w:rsidRPr="001A6BE2">
        <w:rPr>
          <w:color w:val="000000"/>
          <w:sz w:val="28"/>
          <w:szCs w:val="28"/>
          <w:lang w:val="tt-RU"/>
        </w:rPr>
        <w:t>формирование</w:t>
      </w:r>
      <w:r w:rsidRPr="001A6BE2">
        <w:rPr>
          <w:color w:val="000000"/>
          <w:sz w:val="28"/>
          <w:szCs w:val="28"/>
        </w:rPr>
        <w:t xml:space="preserve">целостного, систематизированного </w:t>
      </w:r>
      <w:r w:rsidR="00C6276B" w:rsidRPr="001A6BE2">
        <w:rPr>
          <w:color w:val="000000"/>
          <w:sz w:val="28"/>
          <w:szCs w:val="28"/>
        </w:rPr>
        <w:t>представления о</w:t>
      </w:r>
      <w:r w:rsidRPr="001A6BE2">
        <w:rPr>
          <w:color w:val="000000"/>
          <w:sz w:val="28"/>
          <w:szCs w:val="28"/>
        </w:rPr>
        <w:t xml:space="preserve"> семейных отношениях, правильного отношения к семье и браку, нравственности и целомудрию, повышение престижа семьи в сознании учащихся и подготовка к осознанному выбору жизненного пути с ориентацией на семью.</w:t>
      </w:r>
    </w:p>
    <w:p w:rsidR="00F74911" w:rsidRPr="001A6BE2" w:rsidRDefault="00F74911" w:rsidP="001A6BE2">
      <w:pPr>
        <w:shd w:val="clear" w:color="auto" w:fill="FFFFFF"/>
        <w:spacing w:line="360" w:lineRule="auto"/>
        <w:rPr>
          <w:b/>
          <w:bCs/>
          <w:color w:val="000000"/>
          <w:sz w:val="28"/>
          <w:szCs w:val="28"/>
        </w:rPr>
      </w:pPr>
    </w:p>
    <w:p w:rsidR="00E03F4C" w:rsidRPr="001A6BE2" w:rsidRDefault="00E03F4C" w:rsidP="001A6BE2">
      <w:pPr>
        <w:shd w:val="clear" w:color="auto" w:fill="FFFFFF"/>
        <w:spacing w:line="360" w:lineRule="auto"/>
        <w:rPr>
          <w:color w:val="000000"/>
          <w:sz w:val="28"/>
          <w:szCs w:val="28"/>
        </w:rPr>
      </w:pPr>
      <w:r w:rsidRPr="001A6BE2">
        <w:rPr>
          <w:b/>
          <w:bCs/>
          <w:color w:val="000000"/>
          <w:sz w:val="28"/>
          <w:szCs w:val="28"/>
        </w:rPr>
        <w:t>Задачи курса</w:t>
      </w:r>
      <w:r w:rsidRPr="001A6BE2">
        <w:rPr>
          <w:color w:val="000000"/>
          <w:sz w:val="28"/>
          <w:szCs w:val="28"/>
        </w:rPr>
        <w:t>:</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знакомство учащихся с основными компонентами межличностного общения и их особенностями;</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формирование представлений о физиологическом, психологическом и нравственном аспектах развития личности;</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половое воспитание учащихся, формирование собственного отношения к проблемам секса и сексуальным отношениям;</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выработка установки на здоровый образ жизни, устойчивости к давлению среды в области интимных отношений.</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психологическая подготовка учащихся к созданию семьи: формирование ценностных установок на семью, брак, рождение и воспитание детей, понимание трудностей с этим связанных;</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ознакомление с особенностями формирования и развития взаимоотношений в семье, семейных ссор и супружеских конфликтов.</w:t>
      </w:r>
    </w:p>
    <w:p w:rsidR="005F243C" w:rsidRPr="001A6BE2" w:rsidRDefault="005F243C" w:rsidP="001A6BE2">
      <w:pPr>
        <w:spacing w:line="360" w:lineRule="auto"/>
        <w:jc w:val="both"/>
        <w:rPr>
          <w:rStyle w:val="c12"/>
          <w:b/>
          <w:sz w:val="28"/>
          <w:szCs w:val="28"/>
        </w:rPr>
      </w:pPr>
    </w:p>
    <w:p w:rsidR="006F495B" w:rsidRPr="001A6BE2" w:rsidRDefault="006F495B" w:rsidP="001A6BE2">
      <w:pPr>
        <w:spacing w:line="360" w:lineRule="auto"/>
        <w:jc w:val="center"/>
        <w:rPr>
          <w:rStyle w:val="c12"/>
          <w:b/>
          <w:sz w:val="28"/>
          <w:szCs w:val="28"/>
        </w:rPr>
      </w:pPr>
      <w:r w:rsidRPr="001A6BE2">
        <w:rPr>
          <w:rStyle w:val="c12"/>
          <w:b/>
          <w:sz w:val="28"/>
          <w:szCs w:val="28"/>
        </w:rPr>
        <w:t>Отличительные особенности программы</w:t>
      </w:r>
    </w:p>
    <w:p w:rsidR="006F495B" w:rsidRPr="001A6BE2" w:rsidRDefault="006F495B" w:rsidP="001A6BE2">
      <w:pPr>
        <w:spacing w:line="360" w:lineRule="auto"/>
        <w:jc w:val="both"/>
        <w:rPr>
          <w:rStyle w:val="c12"/>
          <w:sz w:val="28"/>
          <w:szCs w:val="28"/>
        </w:rPr>
      </w:pPr>
      <w:r w:rsidRPr="001A6BE2">
        <w:rPr>
          <w:rStyle w:val="c12"/>
          <w:sz w:val="28"/>
          <w:szCs w:val="28"/>
        </w:rPr>
        <w:t>В рамках программы в содержание занятия предполагается включение тренинговых элементов, которые позволяют более полно и доступно «погрузить» учащихся в изучаемые темы, провести практические занятия, поделиться личным и профессиональным опытом, стать для подростков «значимым» взрослым.</w:t>
      </w:r>
    </w:p>
    <w:p w:rsidR="006F495B" w:rsidRPr="001A6BE2" w:rsidRDefault="006F495B" w:rsidP="001A6BE2">
      <w:pPr>
        <w:spacing w:line="360" w:lineRule="auto"/>
        <w:jc w:val="both"/>
        <w:rPr>
          <w:rStyle w:val="c12"/>
          <w:sz w:val="28"/>
          <w:szCs w:val="28"/>
        </w:rPr>
      </w:pPr>
      <w:r w:rsidRPr="001A6BE2">
        <w:rPr>
          <w:rStyle w:val="c12"/>
          <w:sz w:val="28"/>
          <w:szCs w:val="28"/>
        </w:rPr>
        <w:t>Поэтапное изучение разделов программы позволяет сформировать у учащихся целостное представление о браке, семье, социальных ролях мужчины и женщины, правах и обязанностях супругов и родителей, дает возможность скорректировать имеющийся негативный опыт.</w:t>
      </w:r>
    </w:p>
    <w:p w:rsidR="006F495B" w:rsidRPr="001A6BE2" w:rsidRDefault="006F495B" w:rsidP="001A6BE2">
      <w:pPr>
        <w:spacing w:line="360" w:lineRule="auto"/>
        <w:jc w:val="both"/>
        <w:rPr>
          <w:rStyle w:val="c12"/>
          <w:sz w:val="28"/>
          <w:szCs w:val="28"/>
        </w:rPr>
      </w:pPr>
    </w:p>
    <w:p w:rsidR="006F495B" w:rsidRPr="001A6BE2" w:rsidRDefault="006F495B" w:rsidP="001A6BE2">
      <w:pPr>
        <w:spacing w:line="360" w:lineRule="auto"/>
        <w:jc w:val="both"/>
        <w:rPr>
          <w:rStyle w:val="c12"/>
          <w:sz w:val="28"/>
          <w:szCs w:val="28"/>
        </w:rPr>
      </w:pPr>
      <w:r w:rsidRPr="001A6BE2">
        <w:rPr>
          <w:rStyle w:val="c12"/>
          <w:b/>
          <w:sz w:val="28"/>
          <w:szCs w:val="28"/>
        </w:rPr>
        <w:lastRenderedPageBreak/>
        <w:t>Категория обучающихся по программе</w:t>
      </w:r>
      <w:r w:rsidRPr="001A6BE2">
        <w:rPr>
          <w:rStyle w:val="c12"/>
          <w:sz w:val="28"/>
          <w:szCs w:val="28"/>
        </w:rPr>
        <w:t>: возраст</w:t>
      </w:r>
      <w:r w:rsidR="00E20D10" w:rsidRPr="001A6BE2">
        <w:rPr>
          <w:rStyle w:val="c12"/>
          <w:sz w:val="28"/>
          <w:szCs w:val="28"/>
        </w:rPr>
        <w:t xml:space="preserve"> детей - 15-17 лет</w:t>
      </w:r>
    </w:p>
    <w:p w:rsidR="00E20D10" w:rsidRPr="001A6BE2" w:rsidRDefault="00E20D10" w:rsidP="001A6BE2">
      <w:pPr>
        <w:spacing w:line="360" w:lineRule="auto"/>
        <w:jc w:val="both"/>
        <w:rPr>
          <w:rStyle w:val="c12"/>
          <w:sz w:val="28"/>
          <w:szCs w:val="28"/>
        </w:rPr>
      </w:pPr>
    </w:p>
    <w:p w:rsidR="005F243C" w:rsidRPr="001A6BE2" w:rsidRDefault="00E20D10" w:rsidP="001A6BE2">
      <w:pPr>
        <w:spacing w:line="360" w:lineRule="auto"/>
        <w:jc w:val="both"/>
        <w:rPr>
          <w:rStyle w:val="c12"/>
          <w:sz w:val="28"/>
          <w:szCs w:val="28"/>
        </w:rPr>
      </w:pPr>
      <w:r w:rsidRPr="001A6BE2">
        <w:rPr>
          <w:rStyle w:val="c12"/>
          <w:b/>
          <w:sz w:val="28"/>
          <w:szCs w:val="28"/>
        </w:rPr>
        <w:t>Сроки реализации программы</w:t>
      </w:r>
      <w:r w:rsidR="005F243C" w:rsidRPr="001A6BE2">
        <w:rPr>
          <w:rStyle w:val="c12"/>
          <w:b/>
          <w:sz w:val="28"/>
          <w:szCs w:val="28"/>
        </w:rPr>
        <w:t>:</w:t>
      </w:r>
      <w:r w:rsidRPr="001A6BE2">
        <w:rPr>
          <w:rStyle w:val="c12"/>
          <w:sz w:val="28"/>
          <w:szCs w:val="28"/>
        </w:rPr>
        <w:t>общая продолжительность образовательного процесса 9 месяцев; количество учебных часов – 72ч.</w:t>
      </w:r>
    </w:p>
    <w:p w:rsidR="00E20D10" w:rsidRPr="001A6BE2" w:rsidRDefault="00E20D10" w:rsidP="001A6BE2">
      <w:pPr>
        <w:spacing w:line="360" w:lineRule="auto"/>
        <w:jc w:val="both"/>
        <w:rPr>
          <w:rStyle w:val="c12"/>
          <w:sz w:val="28"/>
          <w:szCs w:val="28"/>
        </w:rPr>
      </w:pPr>
    </w:p>
    <w:p w:rsidR="00E20D10" w:rsidRPr="001A6BE2" w:rsidRDefault="00E20D10" w:rsidP="001A6BE2">
      <w:pPr>
        <w:spacing w:line="360" w:lineRule="auto"/>
        <w:jc w:val="both"/>
        <w:rPr>
          <w:rStyle w:val="c12"/>
          <w:sz w:val="28"/>
          <w:szCs w:val="28"/>
        </w:rPr>
      </w:pPr>
      <w:r w:rsidRPr="001A6BE2">
        <w:rPr>
          <w:rStyle w:val="c12"/>
          <w:b/>
          <w:sz w:val="28"/>
          <w:szCs w:val="28"/>
        </w:rPr>
        <w:t>Форма обучения:</w:t>
      </w:r>
      <w:r w:rsidRPr="001A6BE2">
        <w:rPr>
          <w:rStyle w:val="c12"/>
          <w:sz w:val="28"/>
          <w:szCs w:val="28"/>
        </w:rPr>
        <w:t xml:space="preserve"> очная, групповая – занятия проводятся в группе не более 15 человек.</w:t>
      </w:r>
    </w:p>
    <w:p w:rsidR="00E20D10" w:rsidRPr="001A6BE2" w:rsidRDefault="00E20D10" w:rsidP="001A6BE2">
      <w:pPr>
        <w:spacing w:line="360" w:lineRule="auto"/>
        <w:jc w:val="both"/>
        <w:rPr>
          <w:rStyle w:val="c12"/>
          <w:sz w:val="28"/>
          <w:szCs w:val="28"/>
        </w:rPr>
      </w:pPr>
    </w:p>
    <w:p w:rsidR="00E20D10" w:rsidRPr="001A6BE2" w:rsidRDefault="00E20D10" w:rsidP="001A6BE2">
      <w:pPr>
        <w:spacing w:line="360" w:lineRule="auto"/>
        <w:jc w:val="both"/>
        <w:rPr>
          <w:rStyle w:val="c12"/>
          <w:b/>
          <w:sz w:val="28"/>
          <w:szCs w:val="28"/>
        </w:rPr>
      </w:pPr>
      <w:r w:rsidRPr="001A6BE2">
        <w:rPr>
          <w:rStyle w:val="c12"/>
          <w:b/>
          <w:sz w:val="28"/>
          <w:szCs w:val="28"/>
        </w:rPr>
        <w:t>Режим занятий:</w:t>
      </w:r>
    </w:p>
    <w:p w:rsidR="005F243C" w:rsidRPr="001A6BE2" w:rsidRDefault="005F243C" w:rsidP="001A6BE2">
      <w:pPr>
        <w:spacing w:line="360" w:lineRule="auto"/>
        <w:jc w:val="both"/>
        <w:rPr>
          <w:rStyle w:val="c12"/>
          <w:sz w:val="28"/>
          <w:szCs w:val="28"/>
        </w:rPr>
      </w:pPr>
      <w:r w:rsidRPr="001A6BE2">
        <w:rPr>
          <w:rStyle w:val="c12"/>
          <w:sz w:val="28"/>
          <w:szCs w:val="28"/>
        </w:rPr>
        <w:t>Курс рассчитан на 36 лекционно – практических занятий. Продолжительность занятия – 2 часа.</w:t>
      </w:r>
    </w:p>
    <w:p w:rsidR="00E20D10" w:rsidRPr="001A6BE2" w:rsidRDefault="00E20D10" w:rsidP="001A6BE2">
      <w:pPr>
        <w:spacing w:line="360" w:lineRule="auto"/>
        <w:ind w:right="-12"/>
        <w:jc w:val="center"/>
        <w:rPr>
          <w:rStyle w:val="a9"/>
          <w:sz w:val="28"/>
          <w:szCs w:val="28"/>
          <w:shd w:val="clear" w:color="auto" w:fill="FFFFFF"/>
        </w:rPr>
      </w:pPr>
      <w:r w:rsidRPr="001A6BE2">
        <w:rPr>
          <w:rStyle w:val="a9"/>
          <w:sz w:val="28"/>
          <w:szCs w:val="28"/>
          <w:shd w:val="clear" w:color="auto" w:fill="FFFFFF"/>
        </w:rPr>
        <w:t>Прогнозируемые результаты освоения программы:</w:t>
      </w:r>
    </w:p>
    <w:p w:rsidR="00E20D10" w:rsidRPr="001A6BE2" w:rsidRDefault="00E20D10" w:rsidP="001A6BE2">
      <w:pPr>
        <w:spacing w:line="360" w:lineRule="auto"/>
        <w:rPr>
          <w:b/>
          <w:i/>
          <w:sz w:val="28"/>
          <w:szCs w:val="28"/>
        </w:rPr>
      </w:pPr>
    </w:p>
    <w:p w:rsidR="00E20D10" w:rsidRPr="001A6BE2" w:rsidRDefault="00E20D10" w:rsidP="001A6BE2">
      <w:pPr>
        <w:spacing w:line="360" w:lineRule="auto"/>
        <w:rPr>
          <w:b/>
          <w:i/>
          <w:sz w:val="28"/>
          <w:szCs w:val="28"/>
        </w:rPr>
      </w:pPr>
      <w:r w:rsidRPr="001A6BE2">
        <w:rPr>
          <w:b/>
          <w:i/>
          <w:sz w:val="28"/>
          <w:szCs w:val="28"/>
        </w:rPr>
        <w:t>Предметные результаты:</w:t>
      </w:r>
    </w:p>
    <w:p w:rsidR="00E20D10" w:rsidRPr="001A6BE2" w:rsidRDefault="00E20D10" w:rsidP="001A6BE2">
      <w:pPr>
        <w:numPr>
          <w:ilvl w:val="0"/>
          <w:numId w:val="20"/>
        </w:numPr>
        <w:tabs>
          <w:tab w:val="left" w:pos="1134"/>
        </w:tabs>
        <w:spacing w:line="360" w:lineRule="auto"/>
        <w:ind w:left="1134" w:hanging="425"/>
        <w:jc w:val="both"/>
        <w:rPr>
          <w:rFonts w:eastAsia="Symbol"/>
          <w:sz w:val="28"/>
          <w:szCs w:val="28"/>
        </w:rPr>
      </w:pPr>
      <w:r w:rsidRPr="001A6BE2">
        <w:rPr>
          <w:sz w:val="28"/>
          <w:szCs w:val="28"/>
        </w:rPr>
        <w:t>повышение психологической информированности учащихся в области полоролевого взаимодействия и семейной жизни, формирование ценностей семьи и личностного роста;</w:t>
      </w:r>
    </w:p>
    <w:p w:rsidR="00E20D10" w:rsidRPr="001A6BE2" w:rsidRDefault="00E20D10" w:rsidP="001A6BE2">
      <w:pPr>
        <w:numPr>
          <w:ilvl w:val="0"/>
          <w:numId w:val="20"/>
        </w:numPr>
        <w:tabs>
          <w:tab w:val="left" w:pos="640"/>
          <w:tab w:val="left" w:pos="1134"/>
        </w:tabs>
        <w:spacing w:line="360" w:lineRule="auto"/>
        <w:ind w:left="1134" w:hanging="425"/>
        <w:jc w:val="both"/>
        <w:rPr>
          <w:rFonts w:eastAsia="Symbol"/>
          <w:sz w:val="28"/>
          <w:szCs w:val="28"/>
        </w:rPr>
      </w:pPr>
      <w:r w:rsidRPr="001A6BE2">
        <w:rPr>
          <w:sz w:val="28"/>
          <w:szCs w:val="28"/>
        </w:rPr>
        <w:t>первичное самоопределение в семейной сфере;</w:t>
      </w:r>
    </w:p>
    <w:p w:rsidR="00E20D10" w:rsidRPr="001A6BE2" w:rsidRDefault="00E20D10" w:rsidP="001A6BE2">
      <w:pPr>
        <w:numPr>
          <w:ilvl w:val="0"/>
          <w:numId w:val="20"/>
        </w:numPr>
        <w:tabs>
          <w:tab w:val="left" w:pos="1134"/>
        </w:tabs>
        <w:spacing w:line="360" w:lineRule="auto"/>
        <w:ind w:left="1134" w:hanging="425"/>
        <w:jc w:val="both"/>
        <w:rPr>
          <w:rFonts w:eastAsia="Symbol"/>
          <w:sz w:val="28"/>
          <w:szCs w:val="28"/>
        </w:rPr>
      </w:pPr>
      <w:r w:rsidRPr="001A6BE2">
        <w:rPr>
          <w:sz w:val="28"/>
          <w:szCs w:val="28"/>
        </w:rPr>
        <w:t>повышение социально-психологической компетентности учащихся.</w:t>
      </w:r>
    </w:p>
    <w:p w:rsidR="00E20D10" w:rsidRPr="001A6BE2" w:rsidRDefault="00E20D10" w:rsidP="001A6BE2">
      <w:pPr>
        <w:spacing w:line="360" w:lineRule="auto"/>
        <w:rPr>
          <w:sz w:val="28"/>
          <w:szCs w:val="28"/>
        </w:rPr>
      </w:pPr>
      <w:r w:rsidRPr="001A6BE2">
        <w:rPr>
          <w:sz w:val="28"/>
          <w:szCs w:val="28"/>
        </w:rPr>
        <w:t>Предполагается, что к завершению курса ученики будут:</w:t>
      </w:r>
    </w:p>
    <w:p w:rsidR="00E20D10" w:rsidRPr="001A6BE2" w:rsidRDefault="00E20D10" w:rsidP="001A6BE2">
      <w:pPr>
        <w:numPr>
          <w:ilvl w:val="0"/>
          <w:numId w:val="21"/>
        </w:numPr>
        <w:tabs>
          <w:tab w:val="left" w:pos="1134"/>
        </w:tabs>
        <w:spacing w:line="360" w:lineRule="auto"/>
        <w:ind w:left="1134" w:hanging="425"/>
        <w:jc w:val="both"/>
        <w:rPr>
          <w:rFonts w:eastAsia="Symbol"/>
          <w:sz w:val="28"/>
          <w:szCs w:val="28"/>
        </w:rPr>
      </w:pPr>
      <w:r w:rsidRPr="001A6BE2">
        <w:rPr>
          <w:sz w:val="28"/>
          <w:szCs w:val="28"/>
        </w:rPr>
        <w:t>знать основные термины и понятия, описывающие семейные отношения, ориентироваться в научных теориях, адекватно использовать их в устной и письменной речи;</w:t>
      </w:r>
    </w:p>
    <w:p w:rsidR="00E20D10" w:rsidRPr="001A6BE2" w:rsidRDefault="00E20D10" w:rsidP="001A6BE2">
      <w:pPr>
        <w:numPr>
          <w:ilvl w:val="0"/>
          <w:numId w:val="21"/>
        </w:numPr>
        <w:tabs>
          <w:tab w:val="left" w:pos="640"/>
          <w:tab w:val="left" w:pos="1134"/>
        </w:tabs>
        <w:spacing w:line="360" w:lineRule="auto"/>
        <w:ind w:left="1134" w:hanging="425"/>
        <w:jc w:val="both"/>
        <w:rPr>
          <w:rFonts w:eastAsia="Symbol"/>
          <w:sz w:val="28"/>
          <w:szCs w:val="28"/>
        </w:rPr>
      </w:pPr>
      <w:r w:rsidRPr="001A6BE2">
        <w:rPr>
          <w:sz w:val="28"/>
          <w:szCs w:val="28"/>
        </w:rPr>
        <w:t>объяснять (интерпретировать) наблюдаемые и изучаемые явления и процессы;</w:t>
      </w:r>
    </w:p>
    <w:p w:rsidR="00E20D10" w:rsidRPr="001A6BE2" w:rsidRDefault="00E20D10" w:rsidP="001A6BE2">
      <w:pPr>
        <w:numPr>
          <w:ilvl w:val="0"/>
          <w:numId w:val="21"/>
        </w:numPr>
        <w:tabs>
          <w:tab w:val="left" w:pos="640"/>
          <w:tab w:val="left" w:pos="1134"/>
        </w:tabs>
        <w:spacing w:line="360" w:lineRule="auto"/>
        <w:ind w:left="1134" w:hanging="425"/>
        <w:jc w:val="both"/>
        <w:rPr>
          <w:rFonts w:eastAsia="Symbol"/>
          <w:sz w:val="28"/>
          <w:szCs w:val="28"/>
        </w:rPr>
      </w:pPr>
      <w:r w:rsidRPr="001A6BE2">
        <w:rPr>
          <w:sz w:val="28"/>
          <w:szCs w:val="28"/>
        </w:rPr>
        <w:t>приводить собственные примеры явлений и тенденций.</w:t>
      </w:r>
    </w:p>
    <w:p w:rsidR="00E20D10" w:rsidRPr="001A6BE2" w:rsidRDefault="00E20D10" w:rsidP="001A6BE2">
      <w:pPr>
        <w:spacing w:line="360" w:lineRule="auto"/>
        <w:ind w:right="-12"/>
        <w:jc w:val="both"/>
        <w:rPr>
          <w:b/>
          <w:bCs/>
          <w:i/>
          <w:iCs/>
          <w:sz w:val="28"/>
          <w:szCs w:val="28"/>
          <w:shd w:val="clear" w:color="auto" w:fill="FFFFFF"/>
        </w:rPr>
      </w:pPr>
      <w:r w:rsidRPr="001A6BE2">
        <w:rPr>
          <w:rStyle w:val="aa"/>
          <w:b/>
          <w:bCs/>
          <w:sz w:val="28"/>
          <w:szCs w:val="28"/>
          <w:shd w:val="clear" w:color="auto" w:fill="FFFFFF"/>
        </w:rPr>
        <w:t>Регулятивные УУД:</w:t>
      </w:r>
    </w:p>
    <w:p w:rsidR="00E20D10" w:rsidRPr="001A6BE2" w:rsidRDefault="00E20D10" w:rsidP="001A6BE2">
      <w:pPr>
        <w:numPr>
          <w:ilvl w:val="0"/>
          <w:numId w:val="10"/>
        </w:numPr>
        <w:spacing w:line="360" w:lineRule="auto"/>
        <w:ind w:right="-12"/>
        <w:jc w:val="both"/>
        <w:rPr>
          <w:sz w:val="28"/>
          <w:szCs w:val="28"/>
          <w:shd w:val="clear" w:color="auto" w:fill="FFFFFF"/>
        </w:rPr>
      </w:pPr>
      <w:r w:rsidRPr="001A6BE2">
        <w:rPr>
          <w:sz w:val="28"/>
          <w:szCs w:val="28"/>
          <w:shd w:val="clear" w:color="auto" w:fill="FFFFFF"/>
        </w:rPr>
        <w:t>умение рефлексировать свои чувства в отношении окружающих;</w:t>
      </w:r>
    </w:p>
    <w:p w:rsidR="00E20D10" w:rsidRPr="001A6BE2" w:rsidRDefault="00E20D10" w:rsidP="001A6BE2">
      <w:pPr>
        <w:numPr>
          <w:ilvl w:val="0"/>
          <w:numId w:val="10"/>
        </w:numPr>
        <w:spacing w:line="360" w:lineRule="auto"/>
        <w:ind w:right="-12"/>
        <w:jc w:val="both"/>
        <w:rPr>
          <w:sz w:val="28"/>
          <w:szCs w:val="28"/>
          <w:shd w:val="clear" w:color="auto" w:fill="FFFFFF"/>
        </w:rPr>
      </w:pPr>
      <w:r w:rsidRPr="001A6BE2">
        <w:rPr>
          <w:sz w:val="28"/>
          <w:szCs w:val="28"/>
          <w:shd w:val="clear" w:color="auto" w:fill="FFFFFF"/>
        </w:rPr>
        <w:t>умение прогнозировать последствия своих поступков;</w:t>
      </w:r>
    </w:p>
    <w:p w:rsidR="00E20D10" w:rsidRPr="001A6BE2" w:rsidRDefault="00E20D10" w:rsidP="001A6BE2">
      <w:pPr>
        <w:numPr>
          <w:ilvl w:val="0"/>
          <w:numId w:val="10"/>
        </w:numPr>
        <w:spacing w:line="360" w:lineRule="auto"/>
        <w:ind w:right="-12"/>
        <w:jc w:val="both"/>
        <w:rPr>
          <w:sz w:val="28"/>
          <w:szCs w:val="28"/>
          <w:shd w:val="clear" w:color="auto" w:fill="FFFFFF"/>
        </w:rPr>
      </w:pPr>
      <w:r w:rsidRPr="001A6BE2">
        <w:rPr>
          <w:sz w:val="28"/>
          <w:szCs w:val="28"/>
          <w:shd w:val="clear" w:color="auto" w:fill="FFFFFF"/>
        </w:rPr>
        <w:lastRenderedPageBreak/>
        <w:t>умение определять и формулировать цель во взаимодействии с окружающими людьми;</w:t>
      </w:r>
    </w:p>
    <w:p w:rsidR="00E20D10" w:rsidRPr="001A6BE2" w:rsidRDefault="00E20D10" w:rsidP="001A6BE2">
      <w:pPr>
        <w:numPr>
          <w:ilvl w:val="0"/>
          <w:numId w:val="10"/>
        </w:numPr>
        <w:spacing w:line="360" w:lineRule="auto"/>
        <w:ind w:right="-12"/>
        <w:jc w:val="both"/>
        <w:rPr>
          <w:sz w:val="28"/>
          <w:szCs w:val="28"/>
          <w:shd w:val="clear" w:color="auto" w:fill="FFFFFF"/>
        </w:rPr>
      </w:pPr>
      <w:r w:rsidRPr="001A6BE2">
        <w:rPr>
          <w:sz w:val="28"/>
          <w:szCs w:val="28"/>
          <w:shd w:val="clear" w:color="auto" w:fill="FFFFFF"/>
        </w:rPr>
        <w:t>умение строить речевое Я-высказывание.</w:t>
      </w:r>
    </w:p>
    <w:p w:rsidR="00E20D10" w:rsidRPr="001A6BE2" w:rsidRDefault="00E20D10" w:rsidP="001A6BE2">
      <w:pPr>
        <w:spacing w:line="360" w:lineRule="auto"/>
        <w:ind w:right="-12"/>
        <w:jc w:val="both"/>
        <w:rPr>
          <w:b/>
          <w:bCs/>
          <w:i/>
          <w:iCs/>
          <w:sz w:val="28"/>
          <w:szCs w:val="28"/>
          <w:shd w:val="clear" w:color="auto" w:fill="FFFFFF"/>
        </w:rPr>
      </w:pPr>
      <w:r w:rsidRPr="001A6BE2">
        <w:rPr>
          <w:rStyle w:val="aa"/>
          <w:b/>
          <w:bCs/>
          <w:sz w:val="28"/>
          <w:szCs w:val="28"/>
          <w:shd w:val="clear" w:color="auto" w:fill="FFFFFF"/>
        </w:rPr>
        <w:t>Познавательные УУД:</w:t>
      </w:r>
    </w:p>
    <w:p w:rsidR="00E20D10" w:rsidRPr="001A6BE2" w:rsidRDefault="00E20D10" w:rsidP="001A6BE2">
      <w:pPr>
        <w:numPr>
          <w:ilvl w:val="0"/>
          <w:numId w:val="11"/>
        </w:numPr>
        <w:spacing w:line="360" w:lineRule="auto"/>
        <w:ind w:right="-12"/>
        <w:jc w:val="both"/>
        <w:rPr>
          <w:sz w:val="28"/>
          <w:szCs w:val="28"/>
          <w:shd w:val="clear" w:color="auto" w:fill="FFFFFF"/>
        </w:rPr>
      </w:pPr>
      <w:r w:rsidRPr="001A6BE2">
        <w:rPr>
          <w:sz w:val="28"/>
          <w:szCs w:val="28"/>
          <w:shd w:val="clear" w:color="auto" w:fill="FFFFFF"/>
        </w:rPr>
        <w:t>умение находить ответы на вопросы в различных источниках информации (текст, рисунок, фото);</w:t>
      </w:r>
    </w:p>
    <w:p w:rsidR="00E20D10" w:rsidRPr="001A6BE2" w:rsidRDefault="00E20D10" w:rsidP="001A6BE2">
      <w:pPr>
        <w:numPr>
          <w:ilvl w:val="0"/>
          <w:numId w:val="11"/>
        </w:numPr>
        <w:spacing w:line="360" w:lineRule="auto"/>
        <w:ind w:right="-12"/>
        <w:jc w:val="both"/>
        <w:rPr>
          <w:sz w:val="28"/>
          <w:szCs w:val="28"/>
          <w:shd w:val="clear" w:color="auto" w:fill="FFFFFF"/>
        </w:rPr>
      </w:pPr>
      <w:r w:rsidRPr="001A6BE2">
        <w:rPr>
          <w:sz w:val="28"/>
          <w:szCs w:val="28"/>
        </w:rPr>
        <w:t>умение объяснять (интерпретировать) наблюдаемые и изучаемые явления и процессы</w:t>
      </w:r>
      <w:r w:rsidRPr="001A6BE2">
        <w:rPr>
          <w:sz w:val="28"/>
          <w:szCs w:val="28"/>
          <w:shd w:val="clear" w:color="auto" w:fill="FFFFFF"/>
        </w:rPr>
        <w:t>;</w:t>
      </w:r>
    </w:p>
    <w:p w:rsidR="00E20D10" w:rsidRPr="001A6BE2" w:rsidRDefault="00E20D10" w:rsidP="001A6BE2">
      <w:pPr>
        <w:numPr>
          <w:ilvl w:val="0"/>
          <w:numId w:val="11"/>
        </w:numPr>
        <w:spacing w:line="360" w:lineRule="auto"/>
        <w:ind w:right="-12"/>
        <w:jc w:val="both"/>
        <w:rPr>
          <w:sz w:val="28"/>
          <w:szCs w:val="28"/>
          <w:shd w:val="clear" w:color="auto" w:fill="FFFFFF"/>
        </w:rPr>
      </w:pPr>
      <w:r w:rsidRPr="001A6BE2">
        <w:rPr>
          <w:sz w:val="28"/>
          <w:szCs w:val="28"/>
          <w:shd w:val="clear" w:color="auto" w:fill="FFFFFF"/>
        </w:rPr>
        <w:t>умение графически оформлять изучаемый материал;</w:t>
      </w:r>
    </w:p>
    <w:p w:rsidR="00E20D10" w:rsidRPr="001A6BE2" w:rsidRDefault="00E20D10" w:rsidP="001A6BE2">
      <w:pPr>
        <w:numPr>
          <w:ilvl w:val="0"/>
          <w:numId w:val="11"/>
        </w:numPr>
        <w:spacing w:line="360" w:lineRule="auto"/>
        <w:ind w:right="-12"/>
        <w:jc w:val="both"/>
        <w:rPr>
          <w:sz w:val="28"/>
          <w:szCs w:val="28"/>
          <w:shd w:val="clear" w:color="auto" w:fill="FFFFFF"/>
        </w:rPr>
      </w:pPr>
      <w:r w:rsidRPr="001A6BE2">
        <w:rPr>
          <w:sz w:val="28"/>
          <w:szCs w:val="28"/>
          <w:shd w:val="clear" w:color="auto" w:fill="FFFFFF"/>
        </w:rPr>
        <w:t>моделирование различных ситуаций;</w:t>
      </w:r>
    </w:p>
    <w:p w:rsidR="00E20D10" w:rsidRPr="001A6BE2" w:rsidRDefault="00E20D10" w:rsidP="001A6BE2">
      <w:pPr>
        <w:numPr>
          <w:ilvl w:val="0"/>
          <w:numId w:val="11"/>
        </w:numPr>
        <w:spacing w:line="360" w:lineRule="auto"/>
        <w:ind w:right="-12"/>
        <w:jc w:val="both"/>
        <w:rPr>
          <w:rStyle w:val="aa"/>
          <w:i w:val="0"/>
          <w:iCs w:val="0"/>
          <w:sz w:val="28"/>
          <w:szCs w:val="28"/>
          <w:shd w:val="clear" w:color="auto" w:fill="FFFFFF"/>
        </w:rPr>
      </w:pPr>
      <w:r w:rsidRPr="001A6BE2">
        <w:rPr>
          <w:sz w:val="28"/>
          <w:szCs w:val="28"/>
          <w:shd w:val="clear" w:color="auto" w:fill="FFFFFF"/>
        </w:rPr>
        <w:t>усвоение разных способов запоминания информации.</w:t>
      </w:r>
    </w:p>
    <w:p w:rsidR="00E20D10" w:rsidRPr="001A6BE2" w:rsidRDefault="00E20D10" w:rsidP="001A6BE2">
      <w:pPr>
        <w:spacing w:line="360" w:lineRule="auto"/>
        <w:ind w:right="-12"/>
        <w:jc w:val="both"/>
        <w:rPr>
          <w:b/>
          <w:bCs/>
          <w:i/>
          <w:iCs/>
          <w:sz w:val="28"/>
          <w:szCs w:val="28"/>
          <w:shd w:val="clear" w:color="auto" w:fill="FFFFFF"/>
        </w:rPr>
      </w:pPr>
      <w:r w:rsidRPr="001A6BE2">
        <w:rPr>
          <w:rStyle w:val="aa"/>
          <w:b/>
          <w:bCs/>
          <w:sz w:val="28"/>
          <w:szCs w:val="28"/>
          <w:shd w:val="clear" w:color="auto" w:fill="FFFFFF"/>
        </w:rPr>
        <w:t>Коммуникативные УУД:</w:t>
      </w:r>
    </w:p>
    <w:p w:rsidR="00E20D10" w:rsidRPr="001A6BE2" w:rsidRDefault="00E20D10" w:rsidP="001A6BE2">
      <w:pPr>
        <w:numPr>
          <w:ilvl w:val="0"/>
          <w:numId w:val="12"/>
        </w:numPr>
        <w:spacing w:line="360" w:lineRule="auto"/>
        <w:ind w:right="-12"/>
        <w:jc w:val="both"/>
        <w:rPr>
          <w:sz w:val="28"/>
          <w:szCs w:val="28"/>
          <w:shd w:val="clear" w:color="auto" w:fill="FFFFFF"/>
        </w:rPr>
      </w:pPr>
      <w:r w:rsidRPr="001A6BE2">
        <w:rPr>
          <w:sz w:val="28"/>
          <w:szCs w:val="28"/>
          <w:shd w:val="clear" w:color="auto" w:fill="FFFFFF"/>
        </w:rPr>
        <w:t>умение позитивно проявлять себя в общении;</w:t>
      </w:r>
    </w:p>
    <w:p w:rsidR="00E20D10" w:rsidRPr="001A6BE2" w:rsidRDefault="00E20D10" w:rsidP="001A6BE2">
      <w:pPr>
        <w:numPr>
          <w:ilvl w:val="0"/>
          <w:numId w:val="12"/>
        </w:numPr>
        <w:spacing w:line="360" w:lineRule="auto"/>
        <w:ind w:right="-12"/>
        <w:jc w:val="both"/>
        <w:rPr>
          <w:sz w:val="28"/>
          <w:szCs w:val="28"/>
          <w:shd w:val="clear" w:color="auto" w:fill="FFFFFF"/>
        </w:rPr>
      </w:pPr>
      <w:r w:rsidRPr="001A6BE2">
        <w:rPr>
          <w:sz w:val="28"/>
          <w:szCs w:val="28"/>
          <w:shd w:val="clear" w:color="auto" w:fill="FFFFFF"/>
        </w:rPr>
        <w:t>умение договариваться и приходить к общему решению;</w:t>
      </w:r>
    </w:p>
    <w:p w:rsidR="00E20D10" w:rsidRPr="001A6BE2" w:rsidRDefault="00E20D10" w:rsidP="001A6BE2">
      <w:pPr>
        <w:numPr>
          <w:ilvl w:val="0"/>
          <w:numId w:val="12"/>
        </w:numPr>
        <w:spacing w:line="360" w:lineRule="auto"/>
        <w:ind w:right="-12"/>
        <w:jc w:val="both"/>
        <w:rPr>
          <w:sz w:val="28"/>
          <w:szCs w:val="28"/>
          <w:shd w:val="clear" w:color="auto" w:fill="FFFFFF"/>
        </w:rPr>
      </w:pPr>
      <w:r w:rsidRPr="001A6BE2">
        <w:rPr>
          <w:sz w:val="28"/>
          <w:szCs w:val="28"/>
          <w:shd w:val="clear" w:color="auto" w:fill="FFFFFF"/>
        </w:rPr>
        <w:t>умение понимать эмоции и поступки других людей;</w:t>
      </w:r>
    </w:p>
    <w:p w:rsidR="00E20D10" w:rsidRPr="001A6BE2" w:rsidRDefault="00E20D10" w:rsidP="001A6BE2">
      <w:pPr>
        <w:numPr>
          <w:ilvl w:val="0"/>
          <w:numId w:val="12"/>
        </w:numPr>
        <w:spacing w:line="360" w:lineRule="auto"/>
        <w:ind w:right="-12"/>
        <w:jc w:val="both"/>
        <w:rPr>
          <w:sz w:val="28"/>
          <w:szCs w:val="28"/>
          <w:shd w:val="clear" w:color="auto" w:fill="FFFFFF"/>
        </w:rPr>
      </w:pPr>
      <w:r w:rsidRPr="001A6BE2">
        <w:rPr>
          <w:sz w:val="28"/>
          <w:szCs w:val="28"/>
          <w:shd w:val="clear" w:color="auto" w:fill="FFFFFF"/>
        </w:rPr>
        <w:t>овладение способами позитивного разрешения конфликтов.</w:t>
      </w:r>
    </w:p>
    <w:p w:rsidR="007A59E4" w:rsidRPr="00844E04" w:rsidRDefault="007A59E4" w:rsidP="007A59E4">
      <w:pPr>
        <w:spacing w:line="276" w:lineRule="auto"/>
        <w:ind w:left="360" w:right="-12"/>
        <w:jc w:val="both"/>
        <w:rPr>
          <w:bCs/>
          <w:sz w:val="28"/>
        </w:rPr>
      </w:pPr>
      <w:r>
        <w:rPr>
          <w:bCs/>
          <w:sz w:val="28"/>
        </w:rPr>
        <w:t>Незачет ставится, если работа набрала 0 баллов.</w:t>
      </w:r>
    </w:p>
    <w:p w:rsidR="007A59E4" w:rsidRPr="005D48AA" w:rsidRDefault="007A59E4" w:rsidP="007A59E4">
      <w:pPr>
        <w:pStyle w:val="ab"/>
        <w:spacing w:line="276" w:lineRule="auto"/>
        <w:ind w:left="720"/>
        <w:rPr>
          <w:rFonts w:ascii="Times New Roman" w:hAnsi="Times New Roman"/>
        </w:rPr>
      </w:pPr>
    </w:p>
    <w:p w:rsidR="007A59E4" w:rsidRPr="007A59E4" w:rsidRDefault="00E20D10" w:rsidP="007A59E4">
      <w:pPr>
        <w:numPr>
          <w:ilvl w:val="0"/>
          <w:numId w:val="31"/>
        </w:numPr>
        <w:spacing w:line="276" w:lineRule="auto"/>
        <w:jc w:val="both"/>
        <w:rPr>
          <w:b/>
          <w:sz w:val="28"/>
        </w:rPr>
      </w:pPr>
      <w:r w:rsidRPr="007A59E4">
        <w:rPr>
          <w:sz w:val="28"/>
        </w:rPr>
        <w:t>работа на занятиях (степень активности на   практических занятиях в виде выступлений с сообщениями, докладами, участии в дискуссии).</w:t>
      </w:r>
      <w:r w:rsidRPr="007A59E4">
        <w:rPr>
          <w:sz w:val="28"/>
        </w:rPr>
        <w:br/>
      </w:r>
    </w:p>
    <w:p w:rsidR="007A59E4" w:rsidRDefault="007A59E4" w:rsidP="007A59E4">
      <w:pPr>
        <w:spacing w:line="236" w:lineRule="auto"/>
        <w:jc w:val="center"/>
        <w:rPr>
          <w:rStyle w:val="c12"/>
          <w:b/>
          <w:sz w:val="28"/>
        </w:rPr>
      </w:pPr>
    </w:p>
    <w:p w:rsidR="001A6BE2" w:rsidRDefault="001A6BE2" w:rsidP="007A59E4">
      <w:pPr>
        <w:spacing w:line="236" w:lineRule="auto"/>
        <w:jc w:val="center"/>
        <w:rPr>
          <w:rStyle w:val="c12"/>
          <w:b/>
          <w:sz w:val="28"/>
        </w:rPr>
      </w:pPr>
    </w:p>
    <w:p w:rsidR="001A6BE2" w:rsidRDefault="00354CF2" w:rsidP="007A59E4">
      <w:pPr>
        <w:spacing w:line="236" w:lineRule="auto"/>
        <w:jc w:val="center"/>
        <w:rPr>
          <w:rStyle w:val="c12"/>
          <w:b/>
          <w:sz w:val="28"/>
        </w:rPr>
      </w:pPr>
      <w:r>
        <w:rPr>
          <w:rStyle w:val="c12"/>
          <w:b/>
          <w:sz w:val="28"/>
        </w:rPr>
        <w:t>2.Учебный план</w:t>
      </w:r>
    </w:p>
    <w:p w:rsidR="00354CF2" w:rsidRDefault="00354CF2" w:rsidP="007A59E4">
      <w:pPr>
        <w:spacing w:line="236" w:lineRule="auto"/>
        <w:jc w:val="center"/>
        <w:rPr>
          <w:rStyle w:val="c12"/>
          <w:b/>
          <w:sz w:val="28"/>
        </w:rPr>
      </w:pPr>
    </w:p>
    <w:tbl>
      <w:tblPr>
        <w:tblW w:w="9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4445"/>
        <w:gridCol w:w="2391"/>
        <w:gridCol w:w="2391"/>
      </w:tblGrid>
      <w:tr w:rsidR="00354CF2" w:rsidRPr="007A59E4" w:rsidTr="00FB3B59">
        <w:trPr>
          <w:trHeight w:val="598"/>
        </w:trPr>
        <w:tc>
          <w:tcPr>
            <w:tcW w:w="632" w:type="dxa"/>
            <w:vAlign w:val="center"/>
          </w:tcPr>
          <w:p w:rsidR="00354CF2" w:rsidRPr="007A59E4" w:rsidRDefault="00354CF2" w:rsidP="00CE2B48">
            <w:pPr>
              <w:spacing w:line="236" w:lineRule="auto"/>
              <w:jc w:val="center"/>
              <w:rPr>
                <w:rStyle w:val="c12"/>
                <w:sz w:val="26"/>
                <w:szCs w:val="26"/>
              </w:rPr>
            </w:pPr>
            <w:r w:rsidRPr="007A59E4">
              <w:rPr>
                <w:rStyle w:val="c12"/>
                <w:sz w:val="26"/>
                <w:szCs w:val="26"/>
              </w:rPr>
              <w:t>№</w:t>
            </w:r>
          </w:p>
        </w:tc>
        <w:tc>
          <w:tcPr>
            <w:tcW w:w="4445" w:type="dxa"/>
            <w:vAlign w:val="center"/>
          </w:tcPr>
          <w:p w:rsidR="00354CF2" w:rsidRPr="007A59E4" w:rsidRDefault="00354CF2" w:rsidP="00CE2B48">
            <w:pPr>
              <w:spacing w:line="236" w:lineRule="auto"/>
              <w:jc w:val="center"/>
              <w:rPr>
                <w:rStyle w:val="c12"/>
                <w:sz w:val="26"/>
                <w:szCs w:val="26"/>
              </w:rPr>
            </w:pPr>
            <w:r w:rsidRPr="007A59E4">
              <w:rPr>
                <w:rStyle w:val="c12"/>
                <w:sz w:val="26"/>
                <w:szCs w:val="26"/>
              </w:rPr>
              <w:t>Раздел, тема.</w:t>
            </w:r>
          </w:p>
        </w:tc>
        <w:tc>
          <w:tcPr>
            <w:tcW w:w="2391" w:type="dxa"/>
          </w:tcPr>
          <w:p w:rsidR="00354CF2" w:rsidRPr="007A59E4" w:rsidRDefault="00354CF2" w:rsidP="00CE2B48">
            <w:pPr>
              <w:spacing w:line="236" w:lineRule="auto"/>
              <w:jc w:val="center"/>
              <w:rPr>
                <w:rStyle w:val="c12"/>
                <w:sz w:val="26"/>
                <w:szCs w:val="26"/>
              </w:rPr>
            </w:pPr>
            <w:r w:rsidRPr="007A59E4">
              <w:rPr>
                <w:rStyle w:val="c12"/>
                <w:sz w:val="26"/>
                <w:szCs w:val="26"/>
              </w:rPr>
              <w:t>Кол-во часов</w:t>
            </w:r>
          </w:p>
        </w:tc>
        <w:tc>
          <w:tcPr>
            <w:tcW w:w="2391" w:type="dxa"/>
          </w:tcPr>
          <w:p w:rsidR="00354CF2" w:rsidRPr="007A59E4" w:rsidRDefault="00354CF2" w:rsidP="00CE2B48">
            <w:pPr>
              <w:spacing w:line="236" w:lineRule="auto"/>
              <w:jc w:val="center"/>
              <w:rPr>
                <w:rStyle w:val="c12"/>
                <w:sz w:val="26"/>
                <w:szCs w:val="26"/>
              </w:rPr>
            </w:pPr>
            <w:r>
              <w:rPr>
                <w:rStyle w:val="c12"/>
                <w:sz w:val="26"/>
                <w:szCs w:val="26"/>
              </w:rPr>
              <w:t>Формы промежуточной аттестации</w:t>
            </w:r>
          </w:p>
        </w:tc>
      </w:tr>
      <w:tr w:rsidR="00354CF2" w:rsidRPr="007A59E4" w:rsidTr="00354CF2">
        <w:trPr>
          <w:trHeight w:val="283"/>
        </w:trPr>
        <w:tc>
          <w:tcPr>
            <w:tcW w:w="632" w:type="dxa"/>
          </w:tcPr>
          <w:p w:rsidR="00354CF2" w:rsidRPr="007A59E4" w:rsidRDefault="00354CF2" w:rsidP="00CE2B48">
            <w:pPr>
              <w:spacing w:line="236" w:lineRule="auto"/>
              <w:jc w:val="both"/>
              <w:rPr>
                <w:rStyle w:val="c12"/>
                <w:b/>
                <w:sz w:val="26"/>
                <w:szCs w:val="26"/>
              </w:rPr>
            </w:pPr>
            <w:r>
              <w:rPr>
                <w:rStyle w:val="c12"/>
                <w:b/>
                <w:sz w:val="26"/>
                <w:szCs w:val="26"/>
              </w:rPr>
              <w:t>1</w:t>
            </w:r>
          </w:p>
        </w:tc>
        <w:tc>
          <w:tcPr>
            <w:tcW w:w="4445" w:type="dxa"/>
          </w:tcPr>
          <w:p w:rsidR="00354CF2" w:rsidRPr="007A59E4" w:rsidRDefault="00354CF2" w:rsidP="00CE2B48">
            <w:pPr>
              <w:spacing w:line="236" w:lineRule="auto"/>
              <w:jc w:val="both"/>
              <w:rPr>
                <w:rStyle w:val="c12"/>
                <w:b/>
                <w:sz w:val="26"/>
                <w:szCs w:val="26"/>
              </w:rPr>
            </w:pPr>
            <w:r w:rsidRPr="007A59E4">
              <w:rPr>
                <w:rStyle w:val="c12"/>
                <w:b/>
                <w:sz w:val="26"/>
                <w:szCs w:val="26"/>
              </w:rPr>
              <w:t>Личность.</w:t>
            </w:r>
          </w:p>
        </w:tc>
        <w:tc>
          <w:tcPr>
            <w:tcW w:w="2391" w:type="dxa"/>
          </w:tcPr>
          <w:p w:rsidR="00354CF2" w:rsidRPr="007A59E4" w:rsidRDefault="00354CF2" w:rsidP="00CE2B48">
            <w:pPr>
              <w:spacing w:line="236" w:lineRule="auto"/>
              <w:jc w:val="center"/>
              <w:rPr>
                <w:rStyle w:val="c12"/>
                <w:b/>
                <w:sz w:val="26"/>
                <w:szCs w:val="26"/>
              </w:rPr>
            </w:pPr>
            <w:r>
              <w:rPr>
                <w:rStyle w:val="c12"/>
                <w:b/>
                <w:sz w:val="26"/>
                <w:szCs w:val="26"/>
              </w:rPr>
              <w:t>14</w:t>
            </w:r>
          </w:p>
        </w:tc>
        <w:tc>
          <w:tcPr>
            <w:tcW w:w="2391" w:type="dxa"/>
            <w:vMerge w:val="restart"/>
          </w:tcPr>
          <w:p w:rsidR="00354CF2" w:rsidRDefault="00354CF2" w:rsidP="00CE2B48">
            <w:pPr>
              <w:spacing w:line="236" w:lineRule="auto"/>
              <w:jc w:val="center"/>
              <w:rPr>
                <w:rStyle w:val="c12"/>
                <w:b/>
                <w:sz w:val="26"/>
                <w:szCs w:val="26"/>
              </w:rPr>
            </w:pPr>
          </w:p>
        </w:tc>
      </w:tr>
      <w:tr w:rsidR="00354CF2" w:rsidRPr="007A59E4" w:rsidTr="00354CF2">
        <w:trPr>
          <w:trHeight w:val="283"/>
        </w:trPr>
        <w:tc>
          <w:tcPr>
            <w:tcW w:w="632" w:type="dxa"/>
          </w:tcPr>
          <w:p w:rsidR="00354CF2" w:rsidRPr="007A59E4" w:rsidRDefault="00354CF2" w:rsidP="00CE2B48">
            <w:pPr>
              <w:spacing w:line="236" w:lineRule="auto"/>
              <w:jc w:val="both"/>
              <w:rPr>
                <w:rStyle w:val="c12"/>
                <w:b/>
                <w:sz w:val="26"/>
                <w:szCs w:val="26"/>
              </w:rPr>
            </w:pPr>
            <w:r>
              <w:rPr>
                <w:rStyle w:val="c12"/>
                <w:b/>
                <w:sz w:val="26"/>
                <w:szCs w:val="26"/>
              </w:rPr>
              <w:t>2</w:t>
            </w:r>
          </w:p>
        </w:tc>
        <w:tc>
          <w:tcPr>
            <w:tcW w:w="4445" w:type="dxa"/>
          </w:tcPr>
          <w:p w:rsidR="00354CF2" w:rsidRPr="007A59E4" w:rsidRDefault="00354CF2" w:rsidP="00CE2B48">
            <w:pPr>
              <w:spacing w:line="236" w:lineRule="auto"/>
              <w:jc w:val="both"/>
              <w:rPr>
                <w:rStyle w:val="c12"/>
                <w:b/>
                <w:sz w:val="26"/>
                <w:szCs w:val="26"/>
              </w:rPr>
            </w:pPr>
            <w:r w:rsidRPr="007A59E4">
              <w:rPr>
                <w:rStyle w:val="c12"/>
                <w:b/>
                <w:sz w:val="26"/>
                <w:szCs w:val="26"/>
              </w:rPr>
              <w:t>Межличностные отношения.</w:t>
            </w:r>
          </w:p>
        </w:tc>
        <w:tc>
          <w:tcPr>
            <w:tcW w:w="2391" w:type="dxa"/>
          </w:tcPr>
          <w:p w:rsidR="00354CF2" w:rsidRPr="007A59E4" w:rsidRDefault="00354CF2" w:rsidP="00CE2B48">
            <w:pPr>
              <w:spacing w:line="236" w:lineRule="auto"/>
              <w:jc w:val="center"/>
              <w:rPr>
                <w:rStyle w:val="c12"/>
                <w:b/>
                <w:sz w:val="26"/>
                <w:szCs w:val="26"/>
              </w:rPr>
            </w:pPr>
            <w:r>
              <w:rPr>
                <w:rStyle w:val="c12"/>
                <w:b/>
                <w:sz w:val="26"/>
                <w:szCs w:val="26"/>
              </w:rPr>
              <w:t>14</w:t>
            </w:r>
          </w:p>
        </w:tc>
        <w:tc>
          <w:tcPr>
            <w:tcW w:w="2391" w:type="dxa"/>
            <w:vMerge/>
          </w:tcPr>
          <w:p w:rsidR="00354CF2" w:rsidRDefault="00354CF2" w:rsidP="00CE2B48">
            <w:pPr>
              <w:spacing w:line="236" w:lineRule="auto"/>
              <w:jc w:val="center"/>
              <w:rPr>
                <w:rStyle w:val="c12"/>
                <w:b/>
                <w:sz w:val="26"/>
                <w:szCs w:val="26"/>
              </w:rPr>
            </w:pPr>
          </w:p>
        </w:tc>
      </w:tr>
      <w:tr w:rsidR="00354CF2" w:rsidRPr="007A59E4" w:rsidTr="00354CF2">
        <w:trPr>
          <w:trHeight w:val="283"/>
        </w:trPr>
        <w:tc>
          <w:tcPr>
            <w:tcW w:w="632" w:type="dxa"/>
          </w:tcPr>
          <w:p w:rsidR="00354CF2" w:rsidRPr="007A59E4" w:rsidRDefault="00354CF2" w:rsidP="00CE2B48">
            <w:pPr>
              <w:spacing w:line="236" w:lineRule="auto"/>
              <w:jc w:val="both"/>
              <w:rPr>
                <w:rStyle w:val="c12"/>
                <w:b/>
                <w:sz w:val="26"/>
                <w:szCs w:val="26"/>
              </w:rPr>
            </w:pPr>
            <w:r>
              <w:rPr>
                <w:rStyle w:val="c12"/>
                <w:b/>
                <w:sz w:val="26"/>
                <w:szCs w:val="26"/>
              </w:rPr>
              <w:t>3</w:t>
            </w:r>
          </w:p>
        </w:tc>
        <w:tc>
          <w:tcPr>
            <w:tcW w:w="4445" w:type="dxa"/>
          </w:tcPr>
          <w:p w:rsidR="00354CF2" w:rsidRPr="007A59E4" w:rsidRDefault="00354CF2" w:rsidP="00CE2B48">
            <w:pPr>
              <w:spacing w:line="236" w:lineRule="auto"/>
              <w:jc w:val="both"/>
              <w:rPr>
                <w:rStyle w:val="c12"/>
                <w:b/>
                <w:sz w:val="26"/>
                <w:szCs w:val="26"/>
              </w:rPr>
            </w:pPr>
            <w:r w:rsidRPr="007A59E4">
              <w:rPr>
                <w:rStyle w:val="c12"/>
                <w:b/>
                <w:sz w:val="26"/>
                <w:szCs w:val="26"/>
              </w:rPr>
              <w:t>Брак и семья.</w:t>
            </w:r>
          </w:p>
        </w:tc>
        <w:tc>
          <w:tcPr>
            <w:tcW w:w="2391" w:type="dxa"/>
          </w:tcPr>
          <w:p w:rsidR="00354CF2" w:rsidRPr="007A59E4" w:rsidRDefault="00354CF2" w:rsidP="00CE2B48">
            <w:pPr>
              <w:spacing w:line="236" w:lineRule="auto"/>
              <w:jc w:val="center"/>
              <w:rPr>
                <w:rStyle w:val="c12"/>
                <w:b/>
                <w:sz w:val="26"/>
                <w:szCs w:val="26"/>
              </w:rPr>
            </w:pPr>
            <w:r>
              <w:rPr>
                <w:rStyle w:val="c12"/>
                <w:b/>
                <w:sz w:val="26"/>
                <w:szCs w:val="26"/>
              </w:rPr>
              <w:t>10</w:t>
            </w:r>
          </w:p>
        </w:tc>
        <w:tc>
          <w:tcPr>
            <w:tcW w:w="2391" w:type="dxa"/>
            <w:vMerge/>
          </w:tcPr>
          <w:p w:rsidR="00354CF2" w:rsidRDefault="00354CF2" w:rsidP="00CE2B48">
            <w:pPr>
              <w:spacing w:line="236" w:lineRule="auto"/>
              <w:jc w:val="center"/>
              <w:rPr>
                <w:rStyle w:val="c12"/>
                <w:b/>
                <w:sz w:val="26"/>
                <w:szCs w:val="26"/>
              </w:rPr>
            </w:pPr>
          </w:p>
        </w:tc>
      </w:tr>
      <w:tr w:rsidR="00354CF2" w:rsidRPr="007A59E4" w:rsidTr="00354CF2">
        <w:trPr>
          <w:trHeight w:val="283"/>
        </w:trPr>
        <w:tc>
          <w:tcPr>
            <w:tcW w:w="632" w:type="dxa"/>
          </w:tcPr>
          <w:p w:rsidR="00354CF2" w:rsidRPr="007A59E4" w:rsidRDefault="00354CF2" w:rsidP="00CE2B48">
            <w:pPr>
              <w:spacing w:line="236" w:lineRule="auto"/>
              <w:jc w:val="both"/>
              <w:rPr>
                <w:rStyle w:val="c12"/>
                <w:b/>
                <w:sz w:val="26"/>
                <w:szCs w:val="26"/>
              </w:rPr>
            </w:pPr>
            <w:r>
              <w:rPr>
                <w:rStyle w:val="c12"/>
                <w:b/>
                <w:sz w:val="26"/>
                <w:szCs w:val="26"/>
              </w:rPr>
              <w:t>4</w:t>
            </w:r>
          </w:p>
        </w:tc>
        <w:tc>
          <w:tcPr>
            <w:tcW w:w="4445" w:type="dxa"/>
          </w:tcPr>
          <w:p w:rsidR="00354CF2" w:rsidRPr="007A59E4" w:rsidRDefault="00354CF2" w:rsidP="00CE2B48">
            <w:pPr>
              <w:spacing w:line="236" w:lineRule="auto"/>
              <w:jc w:val="both"/>
              <w:rPr>
                <w:rStyle w:val="c12"/>
                <w:b/>
                <w:sz w:val="26"/>
                <w:szCs w:val="26"/>
              </w:rPr>
            </w:pPr>
            <w:r w:rsidRPr="007A59E4">
              <w:rPr>
                <w:rStyle w:val="c12"/>
                <w:b/>
                <w:sz w:val="26"/>
                <w:szCs w:val="26"/>
              </w:rPr>
              <w:t>Основы семейных отношений.</w:t>
            </w:r>
          </w:p>
        </w:tc>
        <w:tc>
          <w:tcPr>
            <w:tcW w:w="2391" w:type="dxa"/>
          </w:tcPr>
          <w:p w:rsidR="00354CF2" w:rsidRPr="007A59E4" w:rsidRDefault="00354CF2" w:rsidP="00CE2B48">
            <w:pPr>
              <w:spacing w:line="236" w:lineRule="auto"/>
              <w:jc w:val="center"/>
              <w:rPr>
                <w:rStyle w:val="c12"/>
                <w:b/>
                <w:sz w:val="26"/>
                <w:szCs w:val="26"/>
              </w:rPr>
            </w:pPr>
            <w:r>
              <w:rPr>
                <w:rStyle w:val="c12"/>
                <w:b/>
                <w:sz w:val="26"/>
                <w:szCs w:val="26"/>
              </w:rPr>
              <w:t>24</w:t>
            </w:r>
          </w:p>
        </w:tc>
        <w:tc>
          <w:tcPr>
            <w:tcW w:w="2391" w:type="dxa"/>
            <w:vMerge/>
          </w:tcPr>
          <w:p w:rsidR="00354CF2" w:rsidRDefault="00354CF2" w:rsidP="00CE2B48">
            <w:pPr>
              <w:spacing w:line="236" w:lineRule="auto"/>
              <w:jc w:val="center"/>
              <w:rPr>
                <w:rStyle w:val="c12"/>
                <w:b/>
                <w:sz w:val="26"/>
                <w:szCs w:val="26"/>
              </w:rPr>
            </w:pPr>
          </w:p>
        </w:tc>
      </w:tr>
      <w:tr w:rsidR="00354CF2" w:rsidRPr="007A59E4" w:rsidTr="00354CF2">
        <w:trPr>
          <w:trHeight w:val="283"/>
        </w:trPr>
        <w:tc>
          <w:tcPr>
            <w:tcW w:w="632" w:type="dxa"/>
          </w:tcPr>
          <w:p w:rsidR="00354CF2" w:rsidRPr="007A59E4" w:rsidRDefault="00354CF2" w:rsidP="00CE2B48">
            <w:pPr>
              <w:spacing w:line="236" w:lineRule="auto"/>
              <w:jc w:val="both"/>
              <w:rPr>
                <w:rStyle w:val="c12"/>
                <w:b/>
                <w:sz w:val="26"/>
                <w:szCs w:val="26"/>
              </w:rPr>
            </w:pPr>
            <w:r>
              <w:rPr>
                <w:rStyle w:val="c12"/>
                <w:b/>
                <w:sz w:val="26"/>
                <w:szCs w:val="26"/>
              </w:rPr>
              <w:t>5</w:t>
            </w:r>
          </w:p>
        </w:tc>
        <w:tc>
          <w:tcPr>
            <w:tcW w:w="4445" w:type="dxa"/>
          </w:tcPr>
          <w:p w:rsidR="00354CF2" w:rsidRPr="007A59E4" w:rsidRDefault="00354CF2" w:rsidP="00CE2B48">
            <w:pPr>
              <w:spacing w:line="236" w:lineRule="auto"/>
              <w:jc w:val="both"/>
              <w:rPr>
                <w:rStyle w:val="c12"/>
                <w:b/>
                <w:sz w:val="26"/>
                <w:szCs w:val="26"/>
              </w:rPr>
            </w:pPr>
            <w:r w:rsidRPr="007A59E4">
              <w:rPr>
                <w:rStyle w:val="c12"/>
                <w:b/>
                <w:sz w:val="26"/>
                <w:szCs w:val="26"/>
              </w:rPr>
              <w:t>Семья и дети.</w:t>
            </w:r>
          </w:p>
        </w:tc>
        <w:tc>
          <w:tcPr>
            <w:tcW w:w="2391" w:type="dxa"/>
          </w:tcPr>
          <w:p w:rsidR="00354CF2" w:rsidRPr="007A59E4" w:rsidRDefault="00354CF2" w:rsidP="00CE2B48">
            <w:pPr>
              <w:spacing w:line="236" w:lineRule="auto"/>
              <w:jc w:val="center"/>
              <w:rPr>
                <w:rStyle w:val="c12"/>
                <w:b/>
                <w:sz w:val="26"/>
                <w:szCs w:val="26"/>
              </w:rPr>
            </w:pPr>
            <w:r>
              <w:rPr>
                <w:rStyle w:val="c12"/>
                <w:b/>
                <w:sz w:val="26"/>
                <w:szCs w:val="26"/>
              </w:rPr>
              <w:t>6</w:t>
            </w:r>
          </w:p>
        </w:tc>
        <w:tc>
          <w:tcPr>
            <w:tcW w:w="2391" w:type="dxa"/>
            <w:vMerge/>
          </w:tcPr>
          <w:p w:rsidR="00354CF2" w:rsidRDefault="00354CF2" w:rsidP="00CE2B48">
            <w:pPr>
              <w:spacing w:line="236" w:lineRule="auto"/>
              <w:jc w:val="center"/>
              <w:rPr>
                <w:rStyle w:val="c12"/>
                <w:b/>
                <w:sz w:val="26"/>
                <w:szCs w:val="26"/>
              </w:rPr>
            </w:pPr>
          </w:p>
        </w:tc>
      </w:tr>
      <w:tr w:rsidR="00354CF2" w:rsidRPr="007A59E4" w:rsidTr="00354CF2">
        <w:trPr>
          <w:trHeight w:val="283"/>
        </w:trPr>
        <w:tc>
          <w:tcPr>
            <w:tcW w:w="632" w:type="dxa"/>
          </w:tcPr>
          <w:p w:rsidR="00354CF2" w:rsidRPr="007A59E4" w:rsidRDefault="00354CF2" w:rsidP="00CE2B48">
            <w:pPr>
              <w:spacing w:line="236" w:lineRule="auto"/>
              <w:jc w:val="both"/>
              <w:rPr>
                <w:rStyle w:val="c12"/>
                <w:b/>
                <w:sz w:val="26"/>
                <w:szCs w:val="26"/>
              </w:rPr>
            </w:pPr>
            <w:r>
              <w:rPr>
                <w:rStyle w:val="c12"/>
                <w:b/>
                <w:sz w:val="26"/>
                <w:szCs w:val="26"/>
              </w:rPr>
              <w:t>6</w:t>
            </w:r>
          </w:p>
        </w:tc>
        <w:tc>
          <w:tcPr>
            <w:tcW w:w="4445" w:type="dxa"/>
          </w:tcPr>
          <w:p w:rsidR="00354CF2" w:rsidRPr="007A59E4" w:rsidRDefault="00354CF2" w:rsidP="00CE2B48">
            <w:pPr>
              <w:spacing w:line="236" w:lineRule="auto"/>
              <w:jc w:val="both"/>
              <w:rPr>
                <w:rStyle w:val="c12"/>
                <w:b/>
                <w:sz w:val="26"/>
                <w:szCs w:val="26"/>
              </w:rPr>
            </w:pPr>
            <w:r w:rsidRPr="007A59E4">
              <w:rPr>
                <w:rStyle w:val="c12"/>
                <w:b/>
                <w:sz w:val="26"/>
                <w:szCs w:val="26"/>
              </w:rPr>
              <w:t>Семейное законодательство.</w:t>
            </w:r>
          </w:p>
        </w:tc>
        <w:tc>
          <w:tcPr>
            <w:tcW w:w="2391" w:type="dxa"/>
          </w:tcPr>
          <w:p w:rsidR="00354CF2" w:rsidRPr="007A59E4" w:rsidRDefault="00354CF2" w:rsidP="00CE2B48">
            <w:pPr>
              <w:spacing w:line="236" w:lineRule="auto"/>
              <w:jc w:val="center"/>
              <w:rPr>
                <w:rStyle w:val="c12"/>
                <w:b/>
                <w:sz w:val="26"/>
                <w:szCs w:val="26"/>
              </w:rPr>
            </w:pPr>
            <w:r>
              <w:rPr>
                <w:rStyle w:val="c12"/>
                <w:b/>
                <w:sz w:val="26"/>
                <w:szCs w:val="26"/>
              </w:rPr>
              <w:t>3</w:t>
            </w:r>
          </w:p>
        </w:tc>
        <w:tc>
          <w:tcPr>
            <w:tcW w:w="2391" w:type="dxa"/>
            <w:vMerge/>
          </w:tcPr>
          <w:p w:rsidR="00354CF2" w:rsidRDefault="00354CF2" w:rsidP="00CE2B48">
            <w:pPr>
              <w:spacing w:line="236" w:lineRule="auto"/>
              <w:jc w:val="center"/>
              <w:rPr>
                <w:rStyle w:val="c12"/>
                <w:b/>
                <w:sz w:val="26"/>
                <w:szCs w:val="26"/>
              </w:rPr>
            </w:pPr>
          </w:p>
        </w:tc>
      </w:tr>
      <w:tr w:rsidR="00354CF2" w:rsidRPr="007A59E4" w:rsidTr="00354CF2">
        <w:trPr>
          <w:trHeight w:val="283"/>
        </w:trPr>
        <w:tc>
          <w:tcPr>
            <w:tcW w:w="632" w:type="dxa"/>
          </w:tcPr>
          <w:p w:rsidR="00354CF2" w:rsidRPr="007A59E4" w:rsidRDefault="00354CF2" w:rsidP="00CE2B48">
            <w:pPr>
              <w:spacing w:line="236" w:lineRule="auto"/>
              <w:jc w:val="both"/>
              <w:rPr>
                <w:rStyle w:val="c12"/>
                <w:sz w:val="26"/>
                <w:szCs w:val="26"/>
              </w:rPr>
            </w:pPr>
            <w:r>
              <w:rPr>
                <w:rStyle w:val="c12"/>
                <w:sz w:val="26"/>
                <w:szCs w:val="26"/>
              </w:rPr>
              <w:t>7</w:t>
            </w:r>
          </w:p>
        </w:tc>
        <w:tc>
          <w:tcPr>
            <w:tcW w:w="4445" w:type="dxa"/>
          </w:tcPr>
          <w:p w:rsidR="00354CF2" w:rsidRPr="007A59E4" w:rsidRDefault="00354CF2" w:rsidP="00CE2B48">
            <w:pPr>
              <w:spacing w:line="236" w:lineRule="auto"/>
              <w:jc w:val="both"/>
              <w:rPr>
                <w:rStyle w:val="c12"/>
                <w:sz w:val="26"/>
                <w:szCs w:val="26"/>
              </w:rPr>
            </w:pPr>
            <w:r>
              <w:rPr>
                <w:rStyle w:val="c12"/>
                <w:sz w:val="26"/>
                <w:szCs w:val="26"/>
              </w:rPr>
              <w:t>Промежуточная аттестация</w:t>
            </w:r>
          </w:p>
        </w:tc>
        <w:tc>
          <w:tcPr>
            <w:tcW w:w="2391" w:type="dxa"/>
          </w:tcPr>
          <w:p w:rsidR="00354CF2" w:rsidRPr="007A59E4" w:rsidRDefault="00354CF2" w:rsidP="00CE2B48">
            <w:pPr>
              <w:spacing w:line="236" w:lineRule="auto"/>
              <w:jc w:val="center"/>
              <w:rPr>
                <w:rStyle w:val="c12"/>
                <w:sz w:val="26"/>
                <w:szCs w:val="26"/>
              </w:rPr>
            </w:pPr>
            <w:r>
              <w:rPr>
                <w:rStyle w:val="c12"/>
                <w:sz w:val="26"/>
                <w:szCs w:val="26"/>
              </w:rPr>
              <w:t>1</w:t>
            </w:r>
          </w:p>
        </w:tc>
        <w:tc>
          <w:tcPr>
            <w:tcW w:w="2391" w:type="dxa"/>
          </w:tcPr>
          <w:p w:rsidR="00354CF2" w:rsidRDefault="00354CF2" w:rsidP="00CE2B48">
            <w:pPr>
              <w:spacing w:line="236" w:lineRule="auto"/>
              <w:jc w:val="center"/>
              <w:rPr>
                <w:rStyle w:val="c12"/>
                <w:sz w:val="26"/>
                <w:szCs w:val="26"/>
              </w:rPr>
            </w:pPr>
            <w:r>
              <w:rPr>
                <w:rStyle w:val="c12"/>
                <w:sz w:val="26"/>
                <w:szCs w:val="26"/>
              </w:rPr>
              <w:t>Защита проекта</w:t>
            </w:r>
          </w:p>
        </w:tc>
      </w:tr>
      <w:tr w:rsidR="00354CF2" w:rsidRPr="007A59E4" w:rsidTr="00354CF2">
        <w:trPr>
          <w:trHeight w:val="283"/>
        </w:trPr>
        <w:tc>
          <w:tcPr>
            <w:tcW w:w="632" w:type="dxa"/>
          </w:tcPr>
          <w:p w:rsidR="00354CF2" w:rsidRPr="007A59E4" w:rsidRDefault="00354CF2" w:rsidP="00CE2B48">
            <w:pPr>
              <w:spacing w:line="236" w:lineRule="auto"/>
              <w:jc w:val="both"/>
              <w:rPr>
                <w:rStyle w:val="c12"/>
                <w:sz w:val="26"/>
                <w:szCs w:val="26"/>
              </w:rPr>
            </w:pPr>
          </w:p>
        </w:tc>
        <w:tc>
          <w:tcPr>
            <w:tcW w:w="4445" w:type="dxa"/>
          </w:tcPr>
          <w:p w:rsidR="00354CF2" w:rsidRPr="007A59E4" w:rsidRDefault="00354CF2" w:rsidP="00CE2B48">
            <w:pPr>
              <w:spacing w:line="236" w:lineRule="auto"/>
              <w:jc w:val="both"/>
              <w:rPr>
                <w:rStyle w:val="c12"/>
                <w:sz w:val="26"/>
                <w:szCs w:val="26"/>
              </w:rPr>
            </w:pPr>
            <w:r>
              <w:rPr>
                <w:rStyle w:val="c12"/>
                <w:sz w:val="26"/>
                <w:szCs w:val="26"/>
              </w:rPr>
              <w:t>Итого</w:t>
            </w:r>
          </w:p>
        </w:tc>
        <w:tc>
          <w:tcPr>
            <w:tcW w:w="2391" w:type="dxa"/>
          </w:tcPr>
          <w:p w:rsidR="00354CF2" w:rsidRPr="007A59E4" w:rsidRDefault="00354CF2" w:rsidP="00CE2B48">
            <w:pPr>
              <w:spacing w:line="236" w:lineRule="auto"/>
              <w:jc w:val="center"/>
              <w:rPr>
                <w:rStyle w:val="c12"/>
                <w:sz w:val="26"/>
                <w:szCs w:val="26"/>
              </w:rPr>
            </w:pPr>
            <w:r>
              <w:rPr>
                <w:rStyle w:val="c12"/>
                <w:sz w:val="26"/>
                <w:szCs w:val="26"/>
              </w:rPr>
              <w:t>72</w:t>
            </w:r>
          </w:p>
        </w:tc>
        <w:tc>
          <w:tcPr>
            <w:tcW w:w="2391" w:type="dxa"/>
          </w:tcPr>
          <w:p w:rsidR="00354CF2" w:rsidRPr="007A59E4" w:rsidRDefault="00354CF2" w:rsidP="00CE2B48">
            <w:pPr>
              <w:spacing w:line="236" w:lineRule="auto"/>
              <w:jc w:val="center"/>
              <w:rPr>
                <w:rStyle w:val="c12"/>
                <w:sz w:val="26"/>
                <w:szCs w:val="26"/>
              </w:rPr>
            </w:pPr>
          </w:p>
        </w:tc>
      </w:tr>
    </w:tbl>
    <w:p w:rsidR="001A6BE2" w:rsidRDefault="001A6BE2" w:rsidP="007A59E4">
      <w:pPr>
        <w:spacing w:line="236" w:lineRule="auto"/>
        <w:jc w:val="center"/>
        <w:rPr>
          <w:rStyle w:val="c12"/>
          <w:b/>
          <w:sz w:val="28"/>
        </w:rPr>
      </w:pPr>
    </w:p>
    <w:p w:rsidR="00354CF2" w:rsidRPr="00354CF2" w:rsidRDefault="00354CF2" w:rsidP="00354CF2">
      <w:pPr>
        <w:spacing w:line="360" w:lineRule="auto"/>
        <w:contextualSpacing/>
        <w:jc w:val="center"/>
        <w:rPr>
          <w:b/>
          <w:sz w:val="28"/>
          <w:szCs w:val="28"/>
        </w:rPr>
      </w:pPr>
      <w:r w:rsidRPr="00354CF2">
        <w:rPr>
          <w:b/>
          <w:sz w:val="28"/>
          <w:szCs w:val="28"/>
        </w:rPr>
        <w:lastRenderedPageBreak/>
        <w:t>Календарный учебный график</w:t>
      </w:r>
    </w:p>
    <w:p w:rsidR="00354CF2" w:rsidRPr="00354CF2" w:rsidRDefault="00354CF2" w:rsidP="00354CF2">
      <w:pPr>
        <w:widowControl w:val="0"/>
        <w:spacing w:line="360" w:lineRule="auto"/>
        <w:ind w:right="-11"/>
        <w:jc w:val="both"/>
        <w:rPr>
          <w:color w:val="000000"/>
          <w:sz w:val="28"/>
          <w:szCs w:val="28"/>
        </w:rPr>
      </w:pPr>
      <w:r w:rsidRPr="00354CF2">
        <w:rPr>
          <w:color w:val="000000"/>
          <w:sz w:val="28"/>
          <w:szCs w:val="28"/>
        </w:rPr>
        <w:t>Учебный</w:t>
      </w:r>
      <w:r w:rsidRPr="00354CF2">
        <w:rPr>
          <w:color w:val="000000"/>
          <w:spacing w:val="54"/>
          <w:sz w:val="28"/>
          <w:szCs w:val="28"/>
        </w:rPr>
        <w:t xml:space="preserve"> </w:t>
      </w:r>
      <w:r w:rsidRPr="00354CF2">
        <w:rPr>
          <w:color w:val="000000"/>
          <w:sz w:val="28"/>
          <w:szCs w:val="28"/>
        </w:rPr>
        <w:t>год</w:t>
      </w:r>
      <w:r w:rsidRPr="00354CF2">
        <w:rPr>
          <w:color w:val="000000"/>
          <w:spacing w:val="53"/>
          <w:sz w:val="28"/>
          <w:szCs w:val="28"/>
        </w:rPr>
        <w:t xml:space="preserve"> </w:t>
      </w:r>
      <w:r w:rsidRPr="00354CF2">
        <w:rPr>
          <w:color w:val="000000"/>
          <w:spacing w:val="1"/>
          <w:sz w:val="28"/>
          <w:szCs w:val="28"/>
        </w:rPr>
        <w:t>н</w:t>
      </w:r>
      <w:r w:rsidRPr="00354CF2">
        <w:rPr>
          <w:color w:val="000000"/>
          <w:sz w:val="28"/>
          <w:szCs w:val="28"/>
        </w:rPr>
        <w:t>а</w:t>
      </w:r>
      <w:r w:rsidRPr="00354CF2">
        <w:rPr>
          <w:color w:val="000000"/>
          <w:spacing w:val="-1"/>
          <w:sz w:val="28"/>
          <w:szCs w:val="28"/>
        </w:rPr>
        <w:t>ч</w:t>
      </w:r>
      <w:r w:rsidRPr="00354CF2">
        <w:rPr>
          <w:color w:val="000000"/>
          <w:sz w:val="28"/>
          <w:szCs w:val="28"/>
        </w:rPr>
        <w:t>и</w:t>
      </w:r>
      <w:r w:rsidRPr="00354CF2">
        <w:rPr>
          <w:color w:val="000000"/>
          <w:spacing w:val="1"/>
          <w:sz w:val="28"/>
          <w:szCs w:val="28"/>
        </w:rPr>
        <w:t>н</w:t>
      </w:r>
      <w:r w:rsidRPr="00354CF2">
        <w:rPr>
          <w:color w:val="000000"/>
          <w:sz w:val="28"/>
          <w:szCs w:val="28"/>
        </w:rPr>
        <w:t>ае</w:t>
      </w:r>
      <w:r w:rsidRPr="00354CF2">
        <w:rPr>
          <w:color w:val="000000"/>
          <w:spacing w:val="-2"/>
          <w:sz w:val="28"/>
          <w:szCs w:val="28"/>
        </w:rPr>
        <w:t>т</w:t>
      </w:r>
      <w:r w:rsidRPr="00354CF2">
        <w:rPr>
          <w:color w:val="000000"/>
          <w:spacing w:val="-1"/>
          <w:sz w:val="28"/>
          <w:szCs w:val="28"/>
        </w:rPr>
        <w:t>с</w:t>
      </w:r>
      <w:r w:rsidRPr="00354CF2">
        <w:rPr>
          <w:color w:val="000000"/>
          <w:sz w:val="28"/>
          <w:szCs w:val="28"/>
        </w:rPr>
        <w:t>я</w:t>
      </w:r>
      <w:r w:rsidRPr="00354CF2">
        <w:rPr>
          <w:color w:val="000000"/>
          <w:spacing w:val="52"/>
          <w:sz w:val="28"/>
          <w:szCs w:val="28"/>
        </w:rPr>
        <w:t xml:space="preserve"> </w:t>
      </w:r>
      <w:r w:rsidRPr="00354CF2">
        <w:rPr>
          <w:color w:val="000000"/>
          <w:sz w:val="28"/>
          <w:szCs w:val="28"/>
        </w:rPr>
        <w:t>1</w:t>
      </w:r>
      <w:r w:rsidRPr="00354CF2">
        <w:rPr>
          <w:color w:val="000000"/>
          <w:spacing w:val="53"/>
          <w:sz w:val="28"/>
          <w:szCs w:val="28"/>
        </w:rPr>
        <w:t xml:space="preserve"> </w:t>
      </w:r>
      <w:r w:rsidRPr="00354CF2">
        <w:rPr>
          <w:color w:val="000000"/>
          <w:sz w:val="28"/>
          <w:szCs w:val="28"/>
        </w:rPr>
        <w:t>с</w:t>
      </w:r>
      <w:r w:rsidRPr="00354CF2">
        <w:rPr>
          <w:color w:val="000000"/>
          <w:spacing w:val="-1"/>
          <w:sz w:val="28"/>
          <w:szCs w:val="28"/>
        </w:rPr>
        <w:t>е</w:t>
      </w:r>
      <w:r w:rsidRPr="00354CF2">
        <w:rPr>
          <w:color w:val="000000"/>
          <w:sz w:val="28"/>
          <w:szCs w:val="28"/>
        </w:rPr>
        <w:t>н</w:t>
      </w:r>
      <w:r w:rsidRPr="00354CF2">
        <w:rPr>
          <w:color w:val="000000"/>
          <w:spacing w:val="1"/>
          <w:sz w:val="28"/>
          <w:szCs w:val="28"/>
        </w:rPr>
        <w:t>т</w:t>
      </w:r>
      <w:r w:rsidRPr="00354CF2">
        <w:rPr>
          <w:color w:val="000000"/>
          <w:sz w:val="28"/>
          <w:szCs w:val="28"/>
        </w:rPr>
        <w:t>ября</w:t>
      </w:r>
      <w:r w:rsidRPr="00354CF2">
        <w:rPr>
          <w:color w:val="000000"/>
          <w:spacing w:val="53"/>
          <w:sz w:val="28"/>
          <w:szCs w:val="28"/>
        </w:rPr>
        <w:t xml:space="preserve"> </w:t>
      </w:r>
      <w:r w:rsidRPr="00354CF2">
        <w:rPr>
          <w:color w:val="000000"/>
          <w:sz w:val="28"/>
          <w:szCs w:val="28"/>
        </w:rPr>
        <w:t>и</w:t>
      </w:r>
      <w:r w:rsidRPr="00354CF2">
        <w:rPr>
          <w:color w:val="000000"/>
          <w:spacing w:val="54"/>
          <w:sz w:val="28"/>
          <w:szCs w:val="28"/>
        </w:rPr>
        <w:t xml:space="preserve"> </w:t>
      </w:r>
      <w:r w:rsidRPr="00354CF2">
        <w:rPr>
          <w:color w:val="000000"/>
          <w:spacing w:val="1"/>
          <w:sz w:val="28"/>
          <w:szCs w:val="28"/>
        </w:rPr>
        <w:t>з</w:t>
      </w:r>
      <w:r w:rsidRPr="00354CF2">
        <w:rPr>
          <w:color w:val="000000"/>
          <w:sz w:val="28"/>
          <w:szCs w:val="28"/>
        </w:rPr>
        <w:t>ака</w:t>
      </w:r>
      <w:r w:rsidRPr="00354CF2">
        <w:rPr>
          <w:color w:val="000000"/>
          <w:spacing w:val="-1"/>
          <w:sz w:val="28"/>
          <w:szCs w:val="28"/>
        </w:rPr>
        <w:t>нч</w:t>
      </w:r>
      <w:r w:rsidRPr="00354CF2">
        <w:rPr>
          <w:color w:val="000000"/>
          <w:spacing w:val="1"/>
          <w:sz w:val="28"/>
          <w:szCs w:val="28"/>
        </w:rPr>
        <w:t>и</w:t>
      </w:r>
      <w:r w:rsidRPr="00354CF2">
        <w:rPr>
          <w:color w:val="000000"/>
          <w:sz w:val="28"/>
          <w:szCs w:val="28"/>
        </w:rPr>
        <w:t>в</w:t>
      </w:r>
      <w:r w:rsidRPr="00354CF2">
        <w:rPr>
          <w:color w:val="000000"/>
          <w:spacing w:val="-1"/>
          <w:sz w:val="28"/>
          <w:szCs w:val="28"/>
        </w:rPr>
        <w:t>ае</w:t>
      </w:r>
      <w:r w:rsidRPr="00354CF2">
        <w:rPr>
          <w:color w:val="000000"/>
          <w:sz w:val="28"/>
          <w:szCs w:val="28"/>
        </w:rPr>
        <w:t>тся</w:t>
      </w:r>
      <w:r w:rsidRPr="00354CF2">
        <w:rPr>
          <w:color w:val="000000"/>
          <w:spacing w:val="52"/>
          <w:sz w:val="28"/>
          <w:szCs w:val="28"/>
        </w:rPr>
        <w:t xml:space="preserve"> </w:t>
      </w:r>
      <w:r w:rsidRPr="00354CF2">
        <w:rPr>
          <w:color w:val="000000"/>
          <w:sz w:val="28"/>
          <w:szCs w:val="28"/>
        </w:rPr>
        <w:t>в</w:t>
      </w:r>
      <w:r w:rsidRPr="00354CF2">
        <w:rPr>
          <w:color w:val="000000"/>
          <w:spacing w:val="52"/>
          <w:sz w:val="28"/>
          <w:szCs w:val="28"/>
        </w:rPr>
        <w:t xml:space="preserve"> </w:t>
      </w:r>
      <w:r w:rsidRPr="00354CF2">
        <w:rPr>
          <w:color w:val="000000"/>
          <w:sz w:val="28"/>
          <w:szCs w:val="28"/>
        </w:rPr>
        <w:t>соот</w:t>
      </w:r>
      <w:r w:rsidRPr="00354CF2">
        <w:rPr>
          <w:color w:val="000000"/>
          <w:spacing w:val="2"/>
          <w:sz w:val="28"/>
          <w:szCs w:val="28"/>
        </w:rPr>
        <w:t>в</w:t>
      </w:r>
      <w:r w:rsidRPr="00354CF2">
        <w:rPr>
          <w:color w:val="000000"/>
          <w:sz w:val="28"/>
          <w:szCs w:val="28"/>
        </w:rPr>
        <w:t>ет</w:t>
      </w:r>
      <w:r w:rsidRPr="00354CF2">
        <w:rPr>
          <w:color w:val="000000"/>
          <w:spacing w:val="-1"/>
          <w:sz w:val="28"/>
          <w:szCs w:val="28"/>
        </w:rPr>
        <w:t>с</w:t>
      </w:r>
      <w:r w:rsidRPr="00354CF2">
        <w:rPr>
          <w:color w:val="000000"/>
          <w:sz w:val="28"/>
          <w:szCs w:val="28"/>
        </w:rPr>
        <w:t>т</w:t>
      </w:r>
      <w:r w:rsidRPr="00354CF2">
        <w:rPr>
          <w:color w:val="000000"/>
          <w:spacing w:val="2"/>
          <w:sz w:val="28"/>
          <w:szCs w:val="28"/>
        </w:rPr>
        <w:t>в</w:t>
      </w:r>
      <w:r w:rsidRPr="00354CF2">
        <w:rPr>
          <w:color w:val="000000"/>
          <w:spacing w:val="1"/>
          <w:sz w:val="28"/>
          <w:szCs w:val="28"/>
        </w:rPr>
        <w:t>и</w:t>
      </w:r>
      <w:r w:rsidRPr="00354CF2">
        <w:rPr>
          <w:color w:val="000000"/>
          <w:sz w:val="28"/>
          <w:szCs w:val="28"/>
        </w:rPr>
        <w:t>и</w:t>
      </w:r>
      <w:r w:rsidRPr="00354CF2">
        <w:rPr>
          <w:color w:val="000000"/>
          <w:spacing w:val="53"/>
          <w:sz w:val="28"/>
          <w:szCs w:val="28"/>
        </w:rPr>
        <w:t xml:space="preserve"> </w:t>
      </w:r>
      <w:r w:rsidRPr="00354CF2">
        <w:rPr>
          <w:color w:val="000000"/>
          <w:spacing w:val="1"/>
          <w:sz w:val="28"/>
          <w:szCs w:val="28"/>
        </w:rPr>
        <w:t>с</w:t>
      </w:r>
      <w:r w:rsidRPr="00354CF2">
        <w:rPr>
          <w:color w:val="000000"/>
          <w:spacing w:val="54"/>
          <w:sz w:val="28"/>
          <w:szCs w:val="28"/>
        </w:rPr>
        <w:t xml:space="preserve"> </w:t>
      </w:r>
      <w:r w:rsidRPr="00354CF2">
        <w:rPr>
          <w:color w:val="000000"/>
          <w:spacing w:val="-3"/>
          <w:sz w:val="28"/>
          <w:szCs w:val="28"/>
        </w:rPr>
        <w:t>у</w:t>
      </w:r>
      <w:r w:rsidRPr="00354CF2">
        <w:rPr>
          <w:color w:val="000000"/>
          <w:spacing w:val="-1"/>
          <w:sz w:val="28"/>
          <w:szCs w:val="28"/>
        </w:rPr>
        <w:t>че</w:t>
      </w:r>
      <w:r w:rsidRPr="00354CF2">
        <w:rPr>
          <w:color w:val="000000"/>
          <w:sz w:val="28"/>
          <w:szCs w:val="28"/>
        </w:rPr>
        <w:t>бным пла</w:t>
      </w:r>
      <w:r w:rsidRPr="00354CF2">
        <w:rPr>
          <w:color w:val="000000"/>
          <w:spacing w:val="1"/>
          <w:sz w:val="28"/>
          <w:szCs w:val="28"/>
        </w:rPr>
        <w:t>н</w:t>
      </w:r>
      <w:r w:rsidRPr="00354CF2">
        <w:rPr>
          <w:color w:val="000000"/>
          <w:sz w:val="28"/>
          <w:szCs w:val="28"/>
        </w:rPr>
        <w:t>ом.</w:t>
      </w:r>
      <w:r w:rsidRPr="00354CF2">
        <w:rPr>
          <w:color w:val="000000"/>
          <w:spacing w:val="6"/>
          <w:sz w:val="28"/>
          <w:szCs w:val="28"/>
        </w:rPr>
        <w:t xml:space="preserve"> </w:t>
      </w:r>
      <w:r w:rsidRPr="00354CF2">
        <w:rPr>
          <w:color w:val="000000"/>
          <w:sz w:val="28"/>
          <w:szCs w:val="28"/>
        </w:rPr>
        <w:t>Если</w:t>
      </w:r>
      <w:r w:rsidRPr="00354CF2">
        <w:rPr>
          <w:color w:val="000000"/>
          <w:spacing w:val="8"/>
          <w:sz w:val="28"/>
          <w:szCs w:val="28"/>
        </w:rPr>
        <w:t xml:space="preserve"> </w:t>
      </w:r>
      <w:r w:rsidRPr="00354CF2">
        <w:rPr>
          <w:color w:val="000000"/>
          <w:sz w:val="28"/>
          <w:szCs w:val="28"/>
        </w:rPr>
        <w:t>1</w:t>
      </w:r>
      <w:r w:rsidRPr="00354CF2">
        <w:rPr>
          <w:color w:val="000000"/>
          <w:spacing w:val="7"/>
          <w:sz w:val="28"/>
          <w:szCs w:val="28"/>
        </w:rPr>
        <w:t xml:space="preserve"> </w:t>
      </w:r>
      <w:r w:rsidRPr="00354CF2">
        <w:rPr>
          <w:color w:val="000000"/>
          <w:sz w:val="28"/>
          <w:szCs w:val="28"/>
        </w:rPr>
        <w:t>с</w:t>
      </w:r>
      <w:r w:rsidRPr="00354CF2">
        <w:rPr>
          <w:color w:val="000000"/>
          <w:spacing w:val="-1"/>
          <w:sz w:val="28"/>
          <w:szCs w:val="28"/>
        </w:rPr>
        <w:t>е</w:t>
      </w:r>
      <w:r w:rsidRPr="00354CF2">
        <w:rPr>
          <w:color w:val="000000"/>
          <w:sz w:val="28"/>
          <w:szCs w:val="28"/>
        </w:rPr>
        <w:t>н</w:t>
      </w:r>
      <w:r w:rsidRPr="00354CF2">
        <w:rPr>
          <w:color w:val="000000"/>
          <w:spacing w:val="1"/>
          <w:sz w:val="28"/>
          <w:szCs w:val="28"/>
        </w:rPr>
        <w:t>т</w:t>
      </w:r>
      <w:r w:rsidRPr="00354CF2">
        <w:rPr>
          <w:color w:val="000000"/>
          <w:sz w:val="28"/>
          <w:szCs w:val="28"/>
        </w:rPr>
        <w:t>яб</w:t>
      </w:r>
      <w:r w:rsidRPr="00354CF2">
        <w:rPr>
          <w:color w:val="000000"/>
          <w:spacing w:val="-1"/>
          <w:sz w:val="28"/>
          <w:szCs w:val="28"/>
        </w:rPr>
        <w:t>р</w:t>
      </w:r>
      <w:r w:rsidRPr="00354CF2">
        <w:rPr>
          <w:color w:val="000000"/>
          <w:sz w:val="28"/>
          <w:szCs w:val="28"/>
        </w:rPr>
        <w:t>я</w:t>
      </w:r>
      <w:r w:rsidRPr="00354CF2">
        <w:rPr>
          <w:color w:val="000000"/>
          <w:spacing w:val="6"/>
          <w:sz w:val="28"/>
          <w:szCs w:val="28"/>
        </w:rPr>
        <w:t xml:space="preserve"> </w:t>
      </w:r>
      <w:r w:rsidRPr="00354CF2">
        <w:rPr>
          <w:color w:val="000000"/>
          <w:spacing w:val="1"/>
          <w:sz w:val="28"/>
          <w:szCs w:val="28"/>
        </w:rPr>
        <w:t>п</w:t>
      </w:r>
      <w:r w:rsidRPr="00354CF2">
        <w:rPr>
          <w:color w:val="000000"/>
          <w:sz w:val="28"/>
          <w:szCs w:val="28"/>
        </w:rPr>
        <w:t>ри</w:t>
      </w:r>
      <w:r w:rsidRPr="00354CF2">
        <w:rPr>
          <w:color w:val="000000"/>
          <w:spacing w:val="1"/>
          <w:sz w:val="28"/>
          <w:szCs w:val="28"/>
        </w:rPr>
        <w:t>х</w:t>
      </w:r>
      <w:r w:rsidRPr="00354CF2">
        <w:rPr>
          <w:color w:val="000000"/>
          <w:sz w:val="28"/>
          <w:szCs w:val="28"/>
        </w:rPr>
        <w:t>о</w:t>
      </w:r>
      <w:r w:rsidRPr="00354CF2">
        <w:rPr>
          <w:color w:val="000000"/>
          <w:spacing w:val="-1"/>
          <w:sz w:val="28"/>
          <w:szCs w:val="28"/>
        </w:rPr>
        <w:t>д</w:t>
      </w:r>
      <w:r w:rsidRPr="00354CF2">
        <w:rPr>
          <w:color w:val="000000"/>
          <w:sz w:val="28"/>
          <w:szCs w:val="28"/>
        </w:rPr>
        <w:t>и</w:t>
      </w:r>
      <w:r w:rsidRPr="00354CF2">
        <w:rPr>
          <w:color w:val="000000"/>
          <w:spacing w:val="1"/>
          <w:sz w:val="28"/>
          <w:szCs w:val="28"/>
        </w:rPr>
        <w:t>т</w:t>
      </w:r>
      <w:r w:rsidRPr="00354CF2">
        <w:rPr>
          <w:color w:val="000000"/>
          <w:sz w:val="28"/>
          <w:szCs w:val="28"/>
        </w:rPr>
        <w:t>ся</w:t>
      </w:r>
      <w:r w:rsidRPr="00354CF2">
        <w:rPr>
          <w:color w:val="000000"/>
          <w:spacing w:val="6"/>
          <w:sz w:val="28"/>
          <w:szCs w:val="28"/>
        </w:rPr>
        <w:t xml:space="preserve"> </w:t>
      </w:r>
      <w:r w:rsidRPr="00354CF2">
        <w:rPr>
          <w:color w:val="000000"/>
          <w:spacing w:val="1"/>
          <w:sz w:val="28"/>
          <w:szCs w:val="28"/>
        </w:rPr>
        <w:t>н</w:t>
      </w:r>
      <w:r w:rsidRPr="00354CF2">
        <w:rPr>
          <w:color w:val="000000"/>
          <w:sz w:val="28"/>
          <w:szCs w:val="28"/>
        </w:rPr>
        <w:t>а</w:t>
      </w:r>
      <w:r w:rsidRPr="00354CF2">
        <w:rPr>
          <w:color w:val="000000"/>
          <w:spacing w:val="6"/>
          <w:sz w:val="28"/>
          <w:szCs w:val="28"/>
        </w:rPr>
        <w:t xml:space="preserve"> </w:t>
      </w:r>
      <w:r w:rsidRPr="00354CF2">
        <w:rPr>
          <w:color w:val="000000"/>
          <w:sz w:val="28"/>
          <w:szCs w:val="28"/>
        </w:rPr>
        <w:t>в</w:t>
      </w:r>
      <w:r w:rsidRPr="00354CF2">
        <w:rPr>
          <w:color w:val="000000"/>
          <w:spacing w:val="-2"/>
          <w:sz w:val="28"/>
          <w:szCs w:val="28"/>
        </w:rPr>
        <w:t>ы</w:t>
      </w:r>
      <w:r w:rsidRPr="00354CF2">
        <w:rPr>
          <w:color w:val="000000"/>
          <w:spacing w:val="2"/>
          <w:sz w:val="28"/>
          <w:szCs w:val="28"/>
        </w:rPr>
        <w:t>х</w:t>
      </w:r>
      <w:r w:rsidRPr="00354CF2">
        <w:rPr>
          <w:color w:val="000000"/>
          <w:sz w:val="28"/>
          <w:szCs w:val="28"/>
        </w:rPr>
        <w:t>о</w:t>
      </w:r>
      <w:r w:rsidRPr="00354CF2">
        <w:rPr>
          <w:color w:val="000000"/>
          <w:spacing w:val="-2"/>
          <w:sz w:val="28"/>
          <w:szCs w:val="28"/>
        </w:rPr>
        <w:t>д</w:t>
      </w:r>
      <w:r w:rsidRPr="00354CF2">
        <w:rPr>
          <w:color w:val="000000"/>
          <w:spacing w:val="1"/>
          <w:sz w:val="28"/>
          <w:szCs w:val="28"/>
        </w:rPr>
        <w:t>н</w:t>
      </w:r>
      <w:r w:rsidRPr="00354CF2">
        <w:rPr>
          <w:color w:val="000000"/>
          <w:sz w:val="28"/>
          <w:szCs w:val="28"/>
        </w:rPr>
        <w:t>ой</w:t>
      </w:r>
      <w:r w:rsidRPr="00354CF2">
        <w:rPr>
          <w:color w:val="000000"/>
          <w:spacing w:val="7"/>
          <w:sz w:val="28"/>
          <w:szCs w:val="28"/>
        </w:rPr>
        <w:t xml:space="preserve"> </w:t>
      </w:r>
      <w:r w:rsidRPr="00354CF2">
        <w:rPr>
          <w:color w:val="000000"/>
          <w:sz w:val="28"/>
          <w:szCs w:val="28"/>
        </w:rPr>
        <w:t>день,</w:t>
      </w:r>
      <w:r w:rsidRPr="00354CF2">
        <w:rPr>
          <w:color w:val="000000"/>
          <w:spacing w:val="9"/>
          <w:sz w:val="28"/>
          <w:szCs w:val="28"/>
        </w:rPr>
        <w:t xml:space="preserve"> </w:t>
      </w:r>
      <w:r w:rsidRPr="00354CF2">
        <w:rPr>
          <w:color w:val="000000"/>
          <w:spacing w:val="-5"/>
          <w:sz w:val="28"/>
          <w:szCs w:val="28"/>
        </w:rPr>
        <w:t>у</w:t>
      </w:r>
      <w:r w:rsidRPr="00354CF2">
        <w:rPr>
          <w:color w:val="000000"/>
          <w:sz w:val="28"/>
          <w:szCs w:val="28"/>
        </w:rPr>
        <w:t>чебный</w:t>
      </w:r>
      <w:r w:rsidRPr="00354CF2">
        <w:rPr>
          <w:color w:val="000000"/>
          <w:spacing w:val="7"/>
          <w:sz w:val="28"/>
          <w:szCs w:val="28"/>
        </w:rPr>
        <w:t xml:space="preserve"> </w:t>
      </w:r>
      <w:r w:rsidRPr="00354CF2">
        <w:rPr>
          <w:color w:val="000000"/>
          <w:sz w:val="28"/>
          <w:szCs w:val="28"/>
        </w:rPr>
        <w:t>год</w:t>
      </w:r>
      <w:r w:rsidRPr="00354CF2">
        <w:rPr>
          <w:color w:val="000000"/>
          <w:spacing w:val="5"/>
          <w:sz w:val="28"/>
          <w:szCs w:val="28"/>
        </w:rPr>
        <w:t xml:space="preserve"> </w:t>
      </w:r>
      <w:r w:rsidRPr="00354CF2">
        <w:rPr>
          <w:color w:val="000000"/>
          <w:spacing w:val="1"/>
          <w:sz w:val="28"/>
          <w:szCs w:val="28"/>
        </w:rPr>
        <w:t>н</w:t>
      </w:r>
      <w:r w:rsidRPr="00354CF2">
        <w:rPr>
          <w:color w:val="000000"/>
          <w:sz w:val="28"/>
          <w:szCs w:val="28"/>
        </w:rPr>
        <w:t>ачи</w:t>
      </w:r>
      <w:r w:rsidRPr="00354CF2">
        <w:rPr>
          <w:color w:val="000000"/>
          <w:spacing w:val="1"/>
          <w:sz w:val="28"/>
          <w:szCs w:val="28"/>
        </w:rPr>
        <w:t>н</w:t>
      </w:r>
      <w:r w:rsidRPr="00354CF2">
        <w:rPr>
          <w:color w:val="000000"/>
          <w:sz w:val="28"/>
          <w:szCs w:val="28"/>
        </w:rPr>
        <w:t>а</w:t>
      </w:r>
      <w:r w:rsidRPr="00354CF2">
        <w:rPr>
          <w:color w:val="000000"/>
          <w:spacing w:val="-1"/>
          <w:sz w:val="28"/>
          <w:szCs w:val="28"/>
        </w:rPr>
        <w:t>е</w:t>
      </w:r>
      <w:r w:rsidRPr="00354CF2">
        <w:rPr>
          <w:color w:val="000000"/>
          <w:sz w:val="28"/>
          <w:szCs w:val="28"/>
        </w:rPr>
        <w:t>тся</w:t>
      </w:r>
      <w:r w:rsidRPr="00354CF2">
        <w:rPr>
          <w:color w:val="000000"/>
          <w:spacing w:val="6"/>
          <w:sz w:val="28"/>
          <w:szCs w:val="28"/>
        </w:rPr>
        <w:t xml:space="preserve"> </w:t>
      </w:r>
      <w:r w:rsidRPr="00354CF2">
        <w:rPr>
          <w:color w:val="000000"/>
          <w:sz w:val="28"/>
          <w:szCs w:val="28"/>
        </w:rPr>
        <w:t>в</w:t>
      </w:r>
      <w:r w:rsidRPr="00354CF2">
        <w:rPr>
          <w:color w:val="000000"/>
          <w:spacing w:val="7"/>
          <w:sz w:val="28"/>
          <w:szCs w:val="28"/>
        </w:rPr>
        <w:t xml:space="preserve"> </w:t>
      </w:r>
      <w:r w:rsidRPr="00354CF2">
        <w:rPr>
          <w:color w:val="000000"/>
          <w:spacing w:val="1"/>
          <w:sz w:val="28"/>
          <w:szCs w:val="28"/>
        </w:rPr>
        <w:t>п</w:t>
      </w:r>
      <w:r w:rsidRPr="00354CF2">
        <w:rPr>
          <w:color w:val="000000"/>
          <w:sz w:val="28"/>
          <w:szCs w:val="28"/>
        </w:rPr>
        <w:t>ерв</w:t>
      </w:r>
      <w:r w:rsidRPr="00354CF2">
        <w:rPr>
          <w:color w:val="000000"/>
          <w:spacing w:val="-1"/>
          <w:sz w:val="28"/>
          <w:szCs w:val="28"/>
        </w:rPr>
        <w:t>ы</w:t>
      </w:r>
      <w:r w:rsidRPr="00354CF2">
        <w:rPr>
          <w:color w:val="000000"/>
          <w:sz w:val="28"/>
          <w:szCs w:val="28"/>
        </w:rPr>
        <w:t>й сл</w:t>
      </w:r>
      <w:r w:rsidRPr="00354CF2">
        <w:rPr>
          <w:color w:val="000000"/>
          <w:spacing w:val="-1"/>
          <w:sz w:val="28"/>
          <w:szCs w:val="28"/>
        </w:rPr>
        <w:t>е</w:t>
      </w:r>
      <w:r w:rsidRPr="00354CF2">
        <w:rPr>
          <w:color w:val="000000"/>
          <w:spacing w:val="4"/>
          <w:sz w:val="28"/>
          <w:szCs w:val="28"/>
        </w:rPr>
        <w:t>д</w:t>
      </w:r>
      <w:r w:rsidRPr="00354CF2">
        <w:rPr>
          <w:color w:val="000000"/>
          <w:spacing w:val="-6"/>
          <w:sz w:val="28"/>
          <w:szCs w:val="28"/>
        </w:rPr>
        <w:t>у</w:t>
      </w:r>
      <w:r w:rsidRPr="00354CF2">
        <w:rPr>
          <w:color w:val="000000"/>
          <w:sz w:val="28"/>
          <w:szCs w:val="28"/>
        </w:rPr>
        <w:t>ющ</w:t>
      </w:r>
      <w:r w:rsidRPr="00354CF2">
        <w:rPr>
          <w:color w:val="000000"/>
          <w:spacing w:val="1"/>
          <w:sz w:val="28"/>
          <w:szCs w:val="28"/>
        </w:rPr>
        <w:t>и</w:t>
      </w:r>
      <w:r w:rsidRPr="00354CF2">
        <w:rPr>
          <w:color w:val="000000"/>
          <w:sz w:val="28"/>
          <w:szCs w:val="28"/>
        </w:rPr>
        <w:t>й</w:t>
      </w:r>
      <w:r w:rsidRPr="00354CF2">
        <w:rPr>
          <w:color w:val="000000"/>
          <w:spacing w:val="1"/>
          <w:sz w:val="28"/>
          <w:szCs w:val="28"/>
        </w:rPr>
        <w:t xml:space="preserve"> з</w:t>
      </w:r>
      <w:r w:rsidRPr="00354CF2">
        <w:rPr>
          <w:color w:val="000000"/>
          <w:sz w:val="28"/>
          <w:szCs w:val="28"/>
        </w:rPr>
        <w:t>а н</w:t>
      </w:r>
      <w:r w:rsidRPr="00354CF2">
        <w:rPr>
          <w:color w:val="000000"/>
          <w:spacing w:val="1"/>
          <w:sz w:val="28"/>
          <w:szCs w:val="28"/>
        </w:rPr>
        <w:t>и</w:t>
      </w:r>
      <w:r w:rsidRPr="00354CF2">
        <w:rPr>
          <w:color w:val="000000"/>
          <w:sz w:val="28"/>
          <w:szCs w:val="28"/>
        </w:rPr>
        <w:t>м р</w:t>
      </w:r>
      <w:r w:rsidRPr="00354CF2">
        <w:rPr>
          <w:color w:val="000000"/>
          <w:spacing w:val="-1"/>
          <w:sz w:val="28"/>
          <w:szCs w:val="28"/>
        </w:rPr>
        <w:t>а</w:t>
      </w:r>
      <w:r w:rsidRPr="00354CF2">
        <w:rPr>
          <w:color w:val="000000"/>
          <w:sz w:val="28"/>
          <w:szCs w:val="28"/>
        </w:rPr>
        <w:t>бочий</w:t>
      </w:r>
      <w:r w:rsidRPr="00354CF2">
        <w:rPr>
          <w:color w:val="000000"/>
          <w:spacing w:val="2"/>
          <w:sz w:val="28"/>
          <w:szCs w:val="28"/>
        </w:rPr>
        <w:t xml:space="preserve"> </w:t>
      </w:r>
      <w:r w:rsidRPr="00354CF2">
        <w:rPr>
          <w:color w:val="000000"/>
          <w:sz w:val="28"/>
          <w:szCs w:val="28"/>
        </w:rPr>
        <w:t>ден</w:t>
      </w:r>
      <w:r w:rsidRPr="00354CF2">
        <w:rPr>
          <w:color w:val="000000"/>
          <w:spacing w:val="1"/>
          <w:sz w:val="28"/>
          <w:szCs w:val="28"/>
        </w:rPr>
        <w:t>ь</w:t>
      </w:r>
      <w:r w:rsidRPr="00354CF2">
        <w:rPr>
          <w:color w:val="000000"/>
          <w:sz w:val="28"/>
          <w:szCs w:val="28"/>
        </w:rPr>
        <w:t>.</w:t>
      </w:r>
    </w:p>
    <w:p w:rsidR="00354CF2" w:rsidRPr="00354CF2" w:rsidRDefault="00354CF2" w:rsidP="00354CF2">
      <w:pPr>
        <w:widowControl w:val="0"/>
        <w:spacing w:line="360" w:lineRule="auto"/>
        <w:ind w:right="8"/>
        <w:jc w:val="both"/>
        <w:rPr>
          <w:color w:val="000000"/>
          <w:sz w:val="28"/>
          <w:szCs w:val="28"/>
        </w:rPr>
      </w:pPr>
      <w:r w:rsidRPr="00354CF2">
        <w:rPr>
          <w:color w:val="000000"/>
          <w:sz w:val="28"/>
          <w:szCs w:val="28"/>
        </w:rPr>
        <w:t>Продолж</w:t>
      </w:r>
      <w:r w:rsidRPr="00354CF2">
        <w:rPr>
          <w:color w:val="000000"/>
          <w:spacing w:val="1"/>
          <w:sz w:val="28"/>
          <w:szCs w:val="28"/>
        </w:rPr>
        <w:t>и</w:t>
      </w:r>
      <w:r w:rsidRPr="00354CF2">
        <w:rPr>
          <w:color w:val="000000"/>
          <w:sz w:val="28"/>
          <w:szCs w:val="28"/>
        </w:rPr>
        <w:t>тель</w:t>
      </w:r>
      <w:r w:rsidRPr="00354CF2">
        <w:rPr>
          <w:color w:val="000000"/>
          <w:spacing w:val="1"/>
          <w:sz w:val="28"/>
          <w:szCs w:val="28"/>
        </w:rPr>
        <w:t>н</w:t>
      </w:r>
      <w:r w:rsidRPr="00354CF2">
        <w:rPr>
          <w:color w:val="000000"/>
          <w:sz w:val="28"/>
          <w:szCs w:val="28"/>
        </w:rPr>
        <w:t>ос</w:t>
      </w:r>
      <w:r w:rsidRPr="00354CF2">
        <w:rPr>
          <w:color w:val="000000"/>
          <w:spacing w:val="-1"/>
          <w:sz w:val="28"/>
          <w:szCs w:val="28"/>
        </w:rPr>
        <w:t>т</w:t>
      </w:r>
      <w:r w:rsidRPr="00354CF2">
        <w:rPr>
          <w:color w:val="000000"/>
          <w:sz w:val="28"/>
          <w:szCs w:val="28"/>
        </w:rPr>
        <w:t>ь</w:t>
      </w:r>
      <w:r w:rsidRPr="00354CF2">
        <w:rPr>
          <w:color w:val="000000"/>
          <w:spacing w:val="167"/>
          <w:sz w:val="28"/>
          <w:szCs w:val="28"/>
        </w:rPr>
        <w:t xml:space="preserve"> </w:t>
      </w:r>
      <w:r w:rsidRPr="00354CF2">
        <w:rPr>
          <w:color w:val="000000"/>
          <w:spacing w:val="-1"/>
          <w:sz w:val="28"/>
          <w:szCs w:val="28"/>
        </w:rPr>
        <w:t>уч</w:t>
      </w:r>
      <w:r w:rsidRPr="00354CF2">
        <w:rPr>
          <w:color w:val="000000"/>
          <w:sz w:val="28"/>
          <w:szCs w:val="28"/>
        </w:rPr>
        <w:t>ебного</w:t>
      </w:r>
      <w:r w:rsidRPr="00354CF2">
        <w:rPr>
          <w:color w:val="000000"/>
          <w:spacing w:val="166"/>
          <w:sz w:val="28"/>
          <w:szCs w:val="28"/>
        </w:rPr>
        <w:t xml:space="preserve"> </w:t>
      </w:r>
      <w:r w:rsidRPr="00354CF2">
        <w:rPr>
          <w:color w:val="000000"/>
          <w:sz w:val="28"/>
          <w:szCs w:val="28"/>
        </w:rPr>
        <w:t>года</w:t>
      </w:r>
      <w:r w:rsidRPr="00354CF2">
        <w:rPr>
          <w:color w:val="000000"/>
          <w:spacing w:val="165"/>
          <w:sz w:val="28"/>
          <w:szCs w:val="28"/>
        </w:rPr>
        <w:t xml:space="preserve"> </w:t>
      </w:r>
      <w:r w:rsidRPr="00354CF2">
        <w:rPr>
          <w:color w:val="000000"/>
          <w:sz w:val="28"/>
          <w:szCs w:val="28"/>
        </w:rPr>
        <w:t>для</w:t>
      </w:r>
      <w:r w:rsidRPr="00354CF2">
        <w:rPr>
          <w:color w:val="000000"/>
          <w:spacing w:val="166"/>
          <w:sz w:val="28"/>
          <w:szCs w:val="28"/>
        </w:rPr>
        <w:t xml:space="preserve"> </w:t>
      </w:r>
      <w:r w:rsidRPr="00354CF2">
        <w:rPr>
          <w:color w:val="000000"/>
          <w:spacing w:val="2"/>
          <w:sz w:val="28"/>
          <w:szCs w:val="28"/>
        </w:rPr>
        <w:t>о</w:t>
      </w:r>
      <w:r w:rsidRPr="00354CF2">
        <w:rPr>
          <w:color w:val="000000"/>
          <w:spacing w:val="3"/>
          <w:sz w:val="28"/>
          <w:szCs w:val="28"/>
        </w:rPr>
        <w:t>б</w:t>
      </w:r>
      <w:r w:rsidRPr="00354CF2">
        <w:rPr>
          <w:color w:val="000000"/>
          <w:spacing w:val="-4"/>
          <w:sz w:val="28"/>
          <w:szCs w:val="28"/>
        </w:rPr>
        <w:t>у</w:t>
      </w:r>
      <w:r w:rsidRPr="00354CF2">
        <w:rPr>
          <w:color w:val="000000"/>
          <w:spacing w:val="1"/>
          <w:sz w:val="28"/>
          <w:szCs w:val="28"/>
        </w:rPr>
        <w:t>ч</w:t>
      </w:r>
      <w:r w:rsidRPr="00354CF2">
        <w:rPr>
          <w:color w:val="000000"/>
          <w:sz w:val="28"/>
          <w:szCs w:val="28"/>
        </w:rPr>
        <w:t>ающ</w:t>
      </w:r>
      <w:r w:rsidRPr="00354CF2">
        <w:rPr>
          <w:color w:val="000000"/>
          <w:spacing w:val="1"/>
          <w:sz w:val="28"/>
          <w:szCs w:val="28"/>
        </w:rPr>
        <w:t>и</w:t>
      </w:r>
      <w:r w:rsidRPr="00354CF2">
        <w:rPr>
          <w:color w:val="000000"/>
          <w:spacing w:val="2"/>
          <w:sz w:val="28"/>
          <w:szCs w:val="28"/>
        </w:rPr>
        <w:t>х</w:t>
      </w:r>
      <w:r w:rsidRPr="00354CF2">
        <w:rPr>
          <w:color w:val="000000"/>
          <w:sz w:val="28"/>
          <w:szCs w:val="28"/>
        </w:rPr>
        <w:t>ся</w:t>
      </w:r>
      <w:r w:rsidRPr="00354CF2">
        <w:rPr>
          <w:color w:val="000000"/>
          <w:spacing w:val="167"/>
          <w:sz w:val="28"/>
          <w:szCs w:val="28"/>
        </w:rPr>
        <w:t xml:space="preserve"> </w:t>
      </w:r>
      <w:r w:rsidRPr="00354CF2">
        <w:rPr>
          <w:color w:val="000000"/>
          <w:spacing w:val="-4"/>
          <w:sz w:val="28"/>
          <w:szCs w:val="28"/>
        </w:rPr>
        <w:t xml:space="preserve">составляет </w:t>
      </w:r>
      <w:r w:rsidRPr="00354CF2">
        <w:rPr>
          <w:color w:val="000000"/>
          <w:spacing w:val="1"/>
          <w:sz w:val="28"/>
          <w:szCs w:val="28"/>
        </w:rPr>
        <w:t>н</w:t>
      </w:r>
      <w:r w:rsidRPr="00354CF2">
        <w:rPr>
          <w:color w:val="000000"/>
          <w:sz w:val="28"/>
          <w:szCs w:val="28"/>
        </w:rPr>
        <w:t>е</w:t>
      </w:r>
      <w:r w:rsidRPr="00354CF2">
        <w:rPr>
          <w:color w:val="000000"/>
          <w:spacing w:val="95"/>
          <w:sz w:val="28"/>
          <w:szCs w:val="28"/>
        </w:rPr>
        <w:t xml:space="preserve"> </w:t>
      </w:r>
      <w:r w:rsidRPr="00354CF2">
        <w:rPr>
          <w:color w:val="000000"/>
          <w:sz w:val="28"/>
          <w:szCs w:val="28"/>
        </w:rPr>
        <w:t>м</w:t>
      </w:r>
      <w:r w:rsidRPr="00354CF2">
        <w:rPr>
          <w:color w:val="000000"/>
          <w:spacing w:val="-1"/>
          <w:sz w:val="28"/>
          <w:szCs w:val="28"/>
        </w:rPr>
        <w:t>е</w:t>
      </w:r>
      <w:r w:rsidRPr="00354CF2">
        <w:rPr>
          <w:color w:val="000000"/>
          <w:spacing w:val="1"/>
          <w:sz w:val="28"/>
          <w:szCs w:val="28"/>
        </w:rPr>
        <w:t>не</w:t>
      </w:r>
      <w:r w:rsidRPr="00354CF2">
        <w:rPr>
          <w:color w:val="000000"/>
          <w:sz w:val="28"/>
          <w:szCs w:val="28"/>
        </w:rPr>
        <w:t>е</w:t>
      </w:r>
      <w:r w:rsidRPr="00354CF2">
        <w:rPr>
          <w:color w:val="000000"/>
          <w:spacing w:val="95"/>
          <w:sz w:val="28"/>
          <w:szCs w:val="28"/>
        </w:rPr>
        <w:t xml:space="preserve"> </w:t>
      </w:r>
      <w:r w:rsidRPr="00354CF2">
        <w:rPr>
          <w:color w:val="000000"/>
          <w:sz w:val="28"/>
          <w:szCs w:val="28"/>
        </w:rPr>
        <w:t>36</w:t>
      </w:r>
      <w:r w:rsidRPr="00354CF2">
        <w:rPr>
          <w:color w:val="000000"/>
          <w:spacing w:val="98"/>
          <w:sz w:val="28"/>
          <w:szCs w:val="28"/>
        </w:rPr>
        <w:t xml:space="preserve"> </w:t>
      </w:r>
      <w:r w:rsidRPr="00354CF2">
        <w:rPr>
          <w:color w:val="000000"/>
          <w:spacing w:val="1"/>
          <w:sz w:val="28"/>
          <w:szCs w:val="28"/>
        </w:rPr>
        <w:t>н</w:t>
      </w:r>
      <w:r w:rsidRPr="00354CF2">
        <w:rPr>
          <w:color w:val="000000"/>
          <w:sz w:val="28"/>
          <w:szCs w:val="28"/>
        </w:rPr>
        <w:t>едель.</w:t>
      </w:r>
      <w:r w:rsidRPr="00354CF2">
        <w:rPr>
          <w:color w:val="000000"/>
          <w:spacing w:val="96"/>
          <w:sz w:val="28"/>
          <w:szCs w:val="28"/>
        </w:rPr>
        <w:t xml:space="preserve"> </w:t>
      </w:r>
    </w:p>
    <w:p w:rsidR="00354CF2" w:rsidRPr="00354CF2" w:rsidRDefault="00354CF2" w:rsidP="00354CF2">
      <w:pPr>
        <w:widowControl w:val="0"/>
        <w:spacing w:line="360" w:lineRule="auto"/>
        <w:ind w:right="-32"/>
        <w:jc w:val="both"/>
        <w:rPr>
          <w:color w:val="000000"/>
          <w:sz w:val="28"/>
          <w:szCs w:val="28"/>
        </w:rPr>
      </w:pPr>
      <w:r w:rsidRPr="00354CF2">
        <w:rPr>
          <w:color w:val="000000"/>
          <w:sz w:val="28"/>
          <w:szCs w:val="28"/>
        </w:rPr>
        <w:t>Учебный</w:t>
      </w:r>
      <w:r w:rsidRPr="00354CF2">
        <w:rPr>
          <w:color w:val="000000"/>
          <w:spacing w:val="3"/>
          <w:sz w:val="28"/>
          <w:szCs w:val="28"/>
        </w:rPr>
        <w:t xml:space="preserve"> </w:t>
      </w:r>
      <w:r w:rsidRPr="00354CF2">
        <w:rPr>
          <w:color w:val="000000"/>
          <w:sz w:val="28"/>
          <w:szCs w:val="28"/>
        </w:rPr>
        <w:t>год</w:t>
      </w:r>
      <w:r w:rsidRPr="00354CF2">
        <w:rPr>
          <w:color w:val="000000"/>
          <w:spacing w:val="3"/>
          <w:sz w:val="28"/>
          <w:szCs w:val="28"/>
        </w:rPr>
        <w:t xml:space="preserve"> </w:t>
      </w:r>
      <w:r w:rsidRPr="00354CF2">
        <w:rPr>
          <w:color w:val="000000"/>
          <w:sz w:val="28"/>
          <w:szCs w:val="28"/>
        </w:rPr>
        <w:t>со</w:t>
      </w:r>
      <w:r w:rsidRPr="00354CF2">
        <w:rPr>
          <w:color w:val="000000"/>
          <w:spacing w:val="-1"/>
          <w:sz w:val="28"/>
          <w:szCs w:val="28"/>
        </w:rPr>
        <w:t>с</w:t>
      </w:r>
      <w:r w:rsidRPr="00354CF2">
        <w:rPr>
          <w:color w:val="000000"/>
          <w:sz w:val="28"/>
          <w:szCs w:val="28"/>
        </w:rPr>
        <w:t>тавл</w:t>
      </w:r>
      <w:r w:rsidRPr="00354CF2">
        <w:rPr>
          <w:color w:val="000000"/>
          <w:spacing w:val="1"/>
          <w:sz w:val="28"/>
          <w:szCs w:val="28"/>
        </w:rPr>
        <w:t>яю</w:t>
      </w:r>
      <w:r w:rsidRPr="00354CF2">
        <w:rPr>
          <w:color w:val="000000"/>
          <w:sz w:val="28"/>
          <w:szCs w:val="28"/>
        </w:rPr>
        <w:t>т</w:t>
      </w:r>
      <w:r w:rsidRPr="00354CF2">
        <w:rPr>
          <w:color w:val="000000"/>
          <w:spacing w:val="5"/>
          <w:sz w:val="28"/>
          <w:szCs w:val="28"/>
        </w:rPr>
        <w:t xml:space="preserve"> </w:t>
      </w:r>
      <w:r w:rsidRPr="00354CF2">
        <w:rPr>
          <w:color w:val="000000"/>
          <w:spacing w:val="-3"/>
          <w:sz w:val="28"/>
          <w:szCs w:val="28"/>
        </w:rPr>
        <w:t>у</w:t>
      </w:r>
      <w:r w:rsidRPr="00354CF2">
        <w:rPr>
          <w:color w:val="000000"/>
          <w:spacing w:val="-1"/>
          <w:sz w:val="28"/>
          <w:szCs w:val="28"/>
        </w:rPr>
        <w:t>ч</w:t>
      </w:r>
      <w:r w:rsidRPr="00354CF2">
        <w:rPr>
          <w:color w:val="000000"/>
          <w:sz w:val="28"/>
          <w:szCs w:val="28"/>
        </w:rPr>
        <w:t>ебные</w:t>
      </w:r>
      <w:r w:rsidRPr="00354CF2">
        <w:rPr>
          <w:color w:val="000000"/>
          <w:spacing w:val="3"/>
          <w:sz w:val="28"/>
          <w:szCs w:val="28"/>
        </w:rPr>
        <w:t xml:space="preserve"> </w:t>
      </w:r>
      <w:r w:rsidRPr="00354CF2">
        <w:rPr>
          <w:color w:val="000000"/>
          <w:spacing w:val="1"/>
          <w:sz w:val="28"/>
          <w:szCs w:val="28"/>
        </w:rPr>
        <w:t>п</w:t>
      </w:r>
      <w:r w:rsidRPr="00354CF2">
        <w:rPr>
          <w:color w:val="000000"/>
          <w:sz w:val="28"/>
          <w:szCs w:val="28"/>
        </w:rPr>
        <w:t>ериоды:</w:t>
      </w:r>
      <w:r w:rsidRPr="00354CF2">
        <w:rPr>
          <w:color w:val="000000"/>
          <w:spacing w:val="3"/>
          <w:sz w:val="28"/>
          <w:szCs w:val="28"/>
        </w:rPr>
        <w:t xml:space="preserve"> </w:t>
      </w:r>
      <w:r w:rsidRPr="00354CF2">
        <w:rPr>
          <w:color w:val="000000"/>
          <w:spacing w:val="1"/>
          <w:sz w:val="28"/>
          <w:szCs w:val="28"/>
        </w:rPr>
        <w:t>ч</w:t>
      </w:r>
      <w:r w:rsidRPr="00354CF2">
        <w:rPr>
          <w:color w:val="000000"/>
          <w:sz w:val="28"/>
          <w:szCs w:val="28"/>
        </w:rPr>
        <w:t>етверти</w:t>
      </w:r>
      <w:r w:rsidRPr="00354CF2">
        <w:rPr>
          <w:color w:val="000000"/>
          <w:spacing w:val="3"/>
          <w:sz w:val="28"/>
          <w:szCs w:val="28"/>
        </w:rPr>
        <w:t xml:space="preserve">. </w:t>
      </w:r>
      <w:r w:rsidRPr="00354CF2">
        <w:rPr>
          <w:color w:val="000000"/>
          <w:sz w:val="28"/>
          <w:szCs w:val="28"/>
        </w:rPr>
        <w:t>Кол</w:t>
      </w:r>
      <w:r w:rsidRPr="00354CF2">
        <w:rPr>
          <w:color w:val="000000"/>
          <w:spacing w:val="1"/>
          <w:sz w:val="28"/>
          <w:szCs w:val="28"/>
        </w:rPr>
        <w:t>и</w:t>
      </w:r>
      <w:r w:rsidRPr="00354CF2">
        <w:rPr>
          <w:color w:val="000000"/>
          <w:sz w:val="28"/>
          <w:szCs w:val="28"/>
        </w:rPr>
        <w:t>чество ч</w:t>
      </w:r>
      <w:r w:rsidRPr="00354CF2">
        <w:rPr>
          <w:color w:val="000000"/>
          <w:spacing w:val="-1"/>
          <w:sz w:val="28"/>
          <w:szCs w:val="28"/>
        </w:rPr>
        <w:t>е</w:t>
      </w:r>
      <w:r w:rsidRPr="00354CF2">
        <w:rPr>
          <w:color w:val="000000"/>
          <w:sz w:val="28"/>
          <w:szCs w:val="28"/>
        </w:rPr>
        <w:t>тв</w:t>
      </w:r>
      <w:r w:rsidRPr="00354CF2">
        <w:rPr>
          <w:color w:val="000000"/>
          <w:spacing w:val="-1"/>
          <w:sz w:val="28"/>
          <w:szCs w:val="28"/>
        </w:rPr>
        <w:t>е</w:t>
      </w:r>
      <w:r w:rsidRPr="00354CF2">
        <w:rPr>
          <w:color w:val="000000"/>
          <w:sz w:val="28"/>
          <w:szCs w:val="28"/>
        </w:rPr>
        <w:t>ртей в</w:t>
      </w:r>
      <w:r w:rsidRPr="00354CF2">
        <w:rPr>
          <w:color w:val="000000"/>
          <w:spacing w:val="5"/>
          <w:sz w:val="28"/>
          <w:szCs w:val="28"/>
        </w:rPr>
        <w:t xml:space="preserve"> </w:t>
      </w:r>
      <w:r w:rsidRPr="00354CF2">
        <w:rPr>
          <w:color w:val="000000"/>
          <w:spacing w:val="-4"/>
          <w:sz w:val="28"/>
          <w:szCs w:val="28"/>
        </w:rPr>
        <w:t>у</w:t>
      </w:r>
      <w:r w:rsidRPr="00354CF2">
        <w:rPr>
          <w:color w:val="000000"/>
          <w:sz w:val="28"/>
          <w:szCs w:val="28"/>
        </w:rPr>
        <w:t>чеб</w:t>
      </w:r>
      <w:r w:rsidRPr="00354CF2">
        <w:rPr>
          <w:color w:val="000000"/>
          <w:spacing w:val="1"/>
          <w:sz w:val="28"/>
          <w:szCs w:val="28"/>
        </w:rPr>
        <w:t>н</w:t>
      </w:r>
      <w:r w:rsidRPr="00354CF2">
        <w:rPr>
          <w:color w:val="000000"/>
          <w:sz w:val="28"/>
          <w:szCs w:val="28"/>
        </w:rPr>
        <w:t>ом го</w:t>
      </w:r>
      <w:r w:rsidRPr="00354CF2">
        <w:rPr>
          <w:color w:val="000000"/>
          <w:spacing w:val="2"/>
          <w:sz w:val="28"/>
          <w:szCs w:val="28"/>
        </w:rPr>
        <w:t>д</w:t>
      </w:r>
      <w:r w:rsidRPr="00354CF2">
        <w:rPr>
          <w:color w:val="000000"/>
          <w:sz w:val="28"/>
          <w:szCs w:val="28"/>
        </w:rPr>
        <w:t>у – 4.</w:t>
      </w:r>
    </w:p>
    <w:p w:rsidR="00354CF2" w:rsidRPr="00354CF2" w:rsidRDefault="00354CF2" w:rsidP="00354CF2">
      <w:pPr>
        <w:widowControl w:val="0"/>
        <w:spacing w:line="360" w:lineRule="auto"/>
        <w:ind w:right="8"/>
        <w:jc w:val="both"/>
        <w:rPr>
          <w:color w:val="000000"/>
          <w:sz w:val="28"/>
          <w:szCs w:val="28"/>
        </w:rPr>
      </w:pPr>
      <w:r w:rsidRPr="00354CF2">
        <w:rPr>
          <w:color w:val="000000"/>
          <w:sz w:val="28"/>
          <w:szCs w:val="28"/>
        </w:rPr>
        <w:t>По</w:t>
      </w:r>
      <w:r w:rsidRPr="00354CF2">
        <w:rPr>
          <w:color w:val="000000"/>
          <w:spacing w:val="-1"/>
          <w:sz w:val="28"/>
          <w:szCs w:val="28"/>
        </w:rPr>
        <w:t>с</w:t>
      </w:r>
      <w:r w:rsidRPr="00354CF2">
        <w:rPr>
          <w:color w:val="000000"/>
          <w:sz w:val="28"/>
          <w:szCs w:val="28"/>
        </w:rPr>
        <w:t>ле</w:t>
      </w:r>
      <w:r w:rsidRPr="00354CF2">
        <w:rPr>
          <w:color w:val="000000"/>
          <w:spacing w:val="25"/>
          <w:sz w:val="28"/>
          <w:szCs w:val="28"/>
        </w:rPr>
        <w:t xml:space="preserve"> </w:t>
      </w:r>
      <w:r w:rsidRPr="00354CF2">
        <w:rPr>
          <w:color w:val="000000"/>
          <w:sz w:val="28"/>
          <w:szCs w:val="28"/>
        </w:rPr>
        <w:t>о</w:t>
      </w:r>
      <w:r w:rsidRPr="00354CF2">
        <w:rPr>
          <w:color w:val="000000"/>
          <w:spacing w:val="1"/>
          <w:sz w:val="28"/>
          <w:szCs w:val="28"/>
        </w:rPr>
        <w:t>к</w:t>
      </w:r>
      <w:r w:rsidRPr="00354CF2">
        <w:rPr>
          <w:color w:val="000000"/>
          <w:sz w:val="28"/>
          <w:szCs w:val="28"/>
        </w:rPr>
        <w:t>о</w:t>
      </w:r>
      <w:r w:rsidRPr="00354CF2">
        <w:rPr>
          <w:color w:val="000000"/>
          <w:spacing w:val="1"/>
          <w:sz w:val="28"/>
          <w:szCs w:val="28"/>
        </w:rPr>
        <w:t>н</w:t>
      </w:r>
      <w:r w:rsidRPr="00354CF2">
        <w:rPr>
          <w:color w:val="000000"/>
          <w:sz w:val="28"/>
          <w:szCs w:val="28"/>
        </w:rPr>
        <w:t>ч</w:t>
      </w:r>
      <w:r w:rsidRPr="00354CF2">
        <w:rPr>
          <w:color w:val="000000"/>
          <w:spacing w:val="-1"/>
          <w:sz w:val="28"/>
          <w:szCs w:val="28"/>
        </w:rPr>
        <w:t>а</w:t>
      </w:r>
      <w:r w:rsidRPr="00354CF2">
        <w:rPr>
          <w:color w:val="000000"/>
          <w:spacing w:val="1"/>
          <w:sz w:val="28"/>
          <w:szCs w:val="28"/>
        </w:rPr>
        <w:t>ни</w:t>
      </w:r>
      <w:r w:rsidRPr="00354CF2">
        <w:rPr>
          <w:color w:val="000000"/>
          <w:sz w:val="28"/>
          <w:szCs w:val="28"/>
        </w:rPr>
        <w:t>я</w:t>
      </w:r>
      <w:r w:rsidRPr="00354CF2">
        <w:rPr>
          <w:color w:val="000000"/>
          <w:spacing w:val="26"/>
          <w:sz w:val="28"/>
          <w:szCs w:val="28"/>
        </w:rPr>
        <w:t xml:space="preserve"> </w:t>
      </w:r>
      <w:r w:rsidRPr="00354CF2">
        <w:rPr>
          <w:color w:val="000000"/>
          <w:spacing w:val="1"/>
          <w:sz w:val="28"/>
          <w:szCs w:val="28"/>
        </w:rPr>
        <w:t>к</w:t>
      </w:r>
      <w:r w:rsidRPr="00354CF2">
        <w:rPr>
          <w:color w:val="000000"/>
          <w:sz w:val="28"/>
          <w:szCs w:val="28"/>
        </w:rPr>
        <w:t>аждой</w:t>
      </w:r>
      <w:r w:rsidRPr="00354CF2">
        <w:rPr>
          <w:color w:val="000000"/>
          <w:spacing w:val="27"/>
          <w:sz w:val="28"/>
          <w:szCs w:val="28"/>
        </w:rPr>
        <w:t xml:space="preserve"> </w:t>
      </w:r>
      <w:r w:rsidRPr="00354CF2">
        <w:rPr>
          <w:color w:val="000000"/>
          <w:sz w:val="28"/>
          <w:szCs w:val="28"/>
        </w:rPr>
        <w:t>ч</w:t>
      </w:r>
      <w:r w:rsidRPr="00354CF2">
        <w:rPr>
          <w:color w:val="000000"/>
          <w:spacing w:val="-1"/>
          <w:sz w:val="28"/>
          <w:szCs w:val="28"/>
        </w:rPr>
        <w:t>е</w:t>
      </w:r>
      <w:r w:rsidRPr="00354CF2">
        <w:rPr>
          <w:color w:val="000000"/>
          <w:sz w:val="28"/>
          <w:szCs w:val="28"/>
        </w:rPr>
        <w:t>тверти</w:t>
      </w:r>
      <w:r w:rsidRPr="00354CF2">
        <w:rPr>
          <w:color w:val="000000"/>
          <w:spacing w:val="27"/>
          <w:sz w:val="28"/>
          <w:szCs w:val="28"/>
        </w:rPr>
        <w:t xml:space="preserve"> </w:t>
      </w:r>
      <w:r w:rsidRPr="00354CF2">
        <w:rPr>
          <w:color w:val="000000"/>
          <w:sz w:val="28"/>
          <w:szCs w:val="28"/>
        </w:rPr>
        <w:t>сле</w:t>
      </w:r>
      <w:r w:rsidRPr="00354CF2">
        <w:rPr>
          <w:color w:val="000000"/>
          <w:spacing w:val="3"/>
          <w:sz w:val="28"/>
          <w:szCs w:val="28"/>
        </w:rPr>
        <w:t>д</w:t>
      </w:r>
      <w:r w:rsidRPr="00354CF2">
        <w:rPr>
          <w:color w:val="000000"/>
          <w:spacing w:val="-6"/>
          <w:sz w:val="28"/>
          <w:szCs w:val="28"/>
        </w:rPr>
        <w:t>у</w:t>
      </w:r>
      <w:r w:rsidRPr="00354CF2">
        <w:rPr>
          <w:color w:val="000000"/>
          <w:sz w:val="28"/>
          <w:szCs w:val="28"/>
        </w:rPr>
        <w:t>ют</w:t>
      </w:r>
      <w:r w:rsidRPr="00354CF2">
        <w:rPr>
          <w:color w:val="000000"/>
          <w:spacing w:val="27"/>
          <w:sz w:val="28"/>
          <w:szCs w:val="28"/>
        </w:rPr>
        <w:t xml:space="preserve"> </w:t>
      </w:r>
      <w:r w:rsidRPr="00354CF2">
        <w:rPr>
          <w:color w:val="000000"/>
          <w:spacing w:val="3"/>
          <w:sz w:val="28"/>
          <w:szCs w:val="28"/>
        </w:rPr>
        <w:t>к</w:t>
      </w:r>
      <w:r w:rsidRPr="00354CF2">
        <w:rPr>
          <w:color w:val="000000"/>
          <w:sz w:val="28"/>
          <w:szCs w:val="28"/>
        </w:rPr>
        <w:t>ан</w:t>
      </w:r>
      <w:r w:rsidRPr="00354CF2">
        <w:rPr>
          <w:color w:val="000000"/>
          <w:spacing w:val="1"/>
          <w:sz w:val="28"/>
          <w:szCs w:val="28"/>
        </w:rPr>
        <w:t>и</w:t>
      </w:r>
      <w:r w:rsidRPr="00354CF2">
        <w:rPr>
          <w:color w:val="000000"/>
          <w:spacing w:val="3"/>
          <w:sz w:val="28"/>
          <w:szCs w:val="28"/>
        </w:rPr>
        <w:t>к</w:t>
      </w:r>
      <w:r w:rsidRPr="00354CF2">
        <w:rPr>
          <w:color w:val="000000"/>
          <w:spacing w:val="-6"/>
          <w:sz w:val="28"/>
          <w:szCs w:val="28"/>
        </w:rPr>
        <w:t>у</w:t>
      </w:r>
      <w:r w:rsidRPr="00354CF2">
        <w:rPr>
          <w:color w:val="000000"/>
          <w:sz w:val="28"/>
          <w:szCs w:val="28"/>
        </w:rPr>
        <w:t>лы. О</w:t>
      </w:r>
      <w:r w:rsidRPr="00354CF2">
        <w:rPr>
          <w:color w:val="000000"/>
          <w:spacing w:val="-1"/>
          <w:sz w:val="28"/>
          <w:szCs w:val="28"/>
        </w:rPr>
        <w:t>се</w:t>
      </w:r>
      <w:r w:rsidRPr="00354CF2">
        <w:rPr>
          <w:color w:val="000000"/>
          <w:spacing w:val="1"/>
          <w:sz w:val="28"/>
          <w:szCs w:val="28"/>
        </w:rPr>
        <w:t>нни</w:t>
      </w:r>
      <w:r w:rsidRPr="00354CF2">
        <w:rPr>
          <w:color w:val="000000"/>
          <w:sz w:val="28"/>
          <w:szCs w:val="28"/>
        </w:rPr>
        <w:t>е,</w:t>
      </w:r>
      <w:r w:rsidRPr="00354CF2">
        <w:rPr>
          <w:color w:val="000000"/>
          <w:spacing w:val="11"/>
          <w:sz w:val="28"/>
          <w:szCs w:val="28"/>
        </w:rPr>
        <w:t xml:space="preserve"> </w:t>
      </w:r>
      <w:r w:rsidRPr="00354CF2">
        <w:rPr>
          <w:color w:val="000000"/>
          <w:spacing w:val="-1"/>
          <w:sz w:val="28"/>
          <w:szCs w:val="28"/>
        </w:rPr>
        <w:t>з</w:t>
      </w:r>
      <w:r w:rsidRPr="00354CF2">
        <w:rPr>
          <w:color w:val="000000"/>
          <w:sz w:val="28"/>
          <w:szCs w:val="28"/>
        </w:rPr>
        <w:t>имние, в</w:t>
      </w:r>
      <w:r w:rsidRPr="00354CF2">
        <w:rPr>
          <w:color w:val="000000"/>
          <w:spacing w:val="-1"/>
          <w:sz w:val="28"/>
          <w:szCs w:val="28"/>
        </w:rPr>
        <w:t>ес</w:t>
      </w:r>
      <w:r w:rsidRPr="00354CF2">
        <w:rPr>
          <w:color w:val="000000"/>
          <w:sz w:val="28"/>
          <w:szCs w:val="28"/>
        </w:rPr>
        <w:t>ен</w:t>
      </w:r>
      <w:r w:rsidRPr="00354CF2">
        <w:rPr>
          <w:color w:val="000000"/>
          <w:spacing w:val="1"/>
          <w:sz w:val="28"/>
          <w:szCs w:val="28"/>
        </w:rPr>
        <w:t>ни</w:t>
      </w:r>
      <w:r w:rsidRPr="00354CF2">
        <w:rPr>
          <w:color w:val="000000"/>
          <w:sz w:val="28"/>
          <w:szCs w:val="28"/>
        </w:rPr>
        <w:t>е</w:t>
      </w:r>
      <w:r w:rsidRPr="00354CF2">
        <w:rPr>
          <w:color w:val="000000"/>
          <w:spacing w:val="32"/>
          <w:sz w:val="28"/>
          <w:szCs w:val="28"/>
        </w:rPr>
        <w:t xml:space="preserve"> </w:t>
      </w:r>
      <w:r w:rsidRPr="00354CF2">
        <w:rPr>
          <w:color w:val="000000"/>
          <w:spacing w:val="1"/>
          <w:sz w:val="28"/>
          <w:szCs w:val="28"/>
        </w:rPr>
        <w:t>к</w:t>
      </w:r>
      <w:r w:rsidRPr="00354CF2">
        <w:rPr>
          <w:color w:val="000000"/>
          <w:sz w:val="28"/>
          <w:szCs w:val="28"/>
        </w:rPr>
        <w:t>а</w:t>
      </w:r>
      <w:r w:rsidRPr="00354CF2">
        <w:rPr>
          <w:color w:val="000000"/>
          <w:spacing w:val="1"/>
          <w:sz w:val="28"/>
          <w:szCs w:val="28"/>
        </w:rPr>
        <w:t>ни</w:t>
      </w:r>
      <w:r w:rsidRPr="00354CF2">
        <w:rPr>
          <w:color w:val="000000"/>
          <w:spacing w:val="3"/>
          <w:sz w:val="28"/>
          <w:szCs w:val="28"/>
        </w:rPr>
        <w:t>к</w:t>
      </w:r>
      <w:r w:rsidRPr="00354CF2">
        <w:rPr>
          <w:color w:val="000000"/>
          <w:spacing w:val="-6"/>
          <w:sz w:val="28"/>
          <w:szCs w:val="28"/>
        </w:rPr>
        <w:t>у</w:t>
      </w:r>
      <w:r w:rsidRPr="00354CF2">
        <w:rPr>
          <w:color w:val="000000"/>
          <w:sz w:val="28"/>
          <w:szCs w:val="28"/>
        </w:rPr>
        <w:t>лы</w:t>
      </w:r>
      <w:r w:rsidRPr="00354CF2">
        <w:rPr>
          <w:color w:val="000000"/>
          <w:spacing w:val="34"/>
          <w:sz w:val="28"/>
          <w:szCs w:val="28"/>
        </w:rPr>
        <w:t xml:space="preserve"> </w:t>
      </w:r>
      <w:r w:rsidRPr="00354CF2">
        <w:rPr>
          <w:color w:val="000000"/>
          <w:sz w:val="28"/>
          <w:szCs w:val="28"/>
        </w:rPr>
        <w:t>с</w:t>
      </w:r>
      <w:r w:rsidRPr="00354CF2">
        <w:rPr>
          <w:color w:val="000000"/>
          <w:spacing w:val="2"/>
          <w:sz w:val="28"/>
          <w:szCs w:val="28"/>
        </w:rPr>
        <w:t>о</w:t>
      </w:r>
      <w:r w:rsidRPr="00354CF2">
        <w:rPr>
          <w:color w:val="000000"/>
          <w:spacing w:val="1"/>
          <w:sz w:val="28"/>
          <w:szCs w:val="28"/>
        </w:rPr>
        <w:t>ст</w:t>
      </w:r>
      <w:r w:rsidRPr="00354CF2">
        <w:rPr>
          <w:color w:val="000000"/>
          <w:sz w:val="28"/>
          <w:szCs w:val="28"/>
        </w:rPr>
        <w:t>авляют</w:t>
      </w:r>
      <w:r w:rsidRPr="00354CF2">
        <w:rPr>
          <w:color w:val="000000"/>
          <w:spacing w:val="38"/>
          <w:sz w:val="28"/>
          <w:szCs w:val="28"/>
        </w:rPr>
        <w:t xml:space="preserve"> </w:t>
      </w:r>
      <w:r w:rsidRPr="00354CF2">
        <w:rPr>
          <w:color w:val="000000"/>
          <w:sz w:val="28"/>
          <w:szCs w:val="28"/>
        </w:rPr>
        <w:t>–</w:t>
      </w:r>
      <w:r w:rsidRPr="00354CF2">
        <w:rPr>
          <w:color w:val="000000"/>
          <w:spacing w:val="33"/>
          <w:sz w:val="28"/>
          <w:szCs w:val="28"/>
        </w:rPr>
        <w:t xml:space="preserve"> </w:t>
      </w:r>
      <w:r w:rsidRPr="00354CF2">
        <w:rPr>
          <w:color w:val="000000"/>
          <w:sz w:val="28"/>
          <w:szCs w:val="28"/>
        </w:rPr>
        <w:t>21</w:t>
      </w:r>
      <w:r w:rsidRPr="00354CF2">
        <w:rPr>
          <w:color w:val="000000"/>
          <w:spacing w:val="33"/>
          <w:sz w:val="28"/>
          <w:szCs w:val="28"/>
        </w:rPr>
        <w:t xml:space="preserve"> </w:t>
      </w:r>
      <w:r w:rsidRPr="00354CF2">
        <w:rPr>
          <w:color w:val="000000"/>
          <w:sz w:val="28"/>
          <w:szCs w:val="28"/>
        </w:rPr>
        <w:t>день.</w:t>
      </w:r>
    </w:p>
    <w:p w:rsidR="00354CF2" w:rsidRPr="00354CF2" w:rsidRDefault="00354CF2" w:rsidP="00354CF2">
      <w:pPr>
        <w:spacing w:line="360" w:lineRule="auto"/>
        <w:ind w:firstLine="707"/>
        <w:jc w:val="both"/>
        <w:rPr>
          <w:sz w:val="28"/>
          <w:szCs w:val="28"/>
        </w:rPr>
      </w:pPr>
      <w:r w:rsidRPr="00354CF2">
        <w:rPr>
          <w:sz w:val="28"/>
          <w:szCs w:val="28"/>
        </w:rPr>
        <w:t>Режим занятий:</w:t>
      </w:r>
    </w:p>
    <w:p w:rsidR="00354CF2" w:rsidRPr="00354CF2" w:rsidRDefault="00354CF2" w:rsidP="00354CF2">
      <w:pPr>
        <w:spacing w:line="360" w:lineRule="auto"/>
        <w:ind w:firstLine="707"/>
        <w:jc w:val="both"/>
        <w:rPr>
          <w:sz w:val="28"/>
          <w:szCs w:val="28"/>
        </w:rPr>
      </w:pPr>
      <w:r w:rsidRPr="00354CF2">
        <w:rPr>
          <w:sz w:val="28"/>
          <w:szCs w:val="28"/>
        </w:rPr>
        <w:t>1 раз в неделю по 2 часа – 72 часа в год;</w:t>
      </w:r>
    </w:p>
    <w:p w:rsidR="00354CF2" w:rsidRPr="00354CF2" w:rsidRDefault="00354CF2" w:rsidP="00354CF2">
      <w:pPr>
        <w:spacing w:line="360" w:lineRule="auto"/>
        <w:ind w:firstLine="707"/>
        <w:jc w:val="both"/>
        <w:rPr>
          <w:sz w:val="28"/>
          <w:szCs w:val="28"/>
        </w:rPr>
      </w:pPr>
      <w:r w:rsidRPr="00354CF2">
        <w:rPr>
          <w:sz w:val="28"/>
          <w:szCs w:val="28"/>
        </w:rPr>
        <w:t>2 раза в неделю по 1 часу – 72 часа в год.</w:t>
      </w:r>
    </w:p>
    <w:p w:rsidR="00354CF2" w:rsidRPr="00354CF2" w:rsidRDefault="00354CF2" w:rsidP="00354CF2">
      <w:pPr>
        <w:spacing w:line="360" w:lineRule="auto"/>
        <w:ind w:firstLine="707"/>
        <w:jc w:val="both"/>
        <w:rPr>
          <w:sz w:val="28"/>
          <w:szCs w:val="28"/>
        </w:rPr>
      </w:pPr>
      <w:r w:rsidRPr="00354CF2">
        <w:rPr>
          <w:sz w:val="28"/>
          <w:szCs w:val="28"/>
        </w:rPr>
        <w:t>Установленная продолжительность учебного часа составляет 40 минут, время перерыва –  не менее 10 минут.</w:t>
      </w:r>
    </w:p>
    <w:p w:rsidR="00354CF2" w:rsidRDefault="00354CF2" w:rsidP="007A59E4">
      <w:pPr>
        <w:spacing w:line="236" w:lineRule="auto"/>
        <w:jc w:val="center"/>
        <w:rPr>
          <w:rStyle w:val="c12"/>
          <w:b/>
          <w:sz w:val="28"/>
        </w:rPr>
      </w:pPr>
    </w:p>
    <w:p w:rsidR="00D16FE8" w:rsidRPr="001A6BE2" w:rsidRDefault="00D16FE8" w:rsidP="00D16FE8">
      <w:pPr>
        <w:spacing w:line="360" w:lineRule="auto"/>
        <w:jc w:val="center"/>
        <w:rPr>
          <w:b/>
          <w:sz w:val="28"/>
          <w:szCs w:val="28"/>
        </w:rPr>
      </w:pPr>
      <w:r>
        <w:rPr>
          <w:b/>
          <w:sz w:val="28"/>
          <w:szCs w:val="28"/>
        </w:rPr>
        <w:t>3.Рабочая программа.</w:t>
      </w:r>
    </w:p>
    <w:p w:rsidR="00D16FE8" w:rsidRPr="001A6BE2" w:rsidRDefault="00D16FE8" w:rsidP="00D16FE8">
      <w:pPr>
        <w:spacing w:line="360" w:lineRule="auto"/>
        <w:jc w:val="both"/>
        <w:rPr>
          <w:sz w:val="28"/>
          <w:szCs w:val="28"/>
        </w:rPr>
      </w:pPr>
      <w:r w:rsidRPr="001A6BE2">
        <w:rPr>
          <w:sz w:val="28"/>
          <w:szCs w:val="28"/>
        </w:rPr>
        <w:t>Курс включает в себя введение, 6 основных разделов ("Личность", "Межличностные отношения", "Брак и семья", "Основы семейных отношений", "Семья и дети", "Семейное законодательство") и заключение.</w:t>
      </w:r>
    </w:p>
    <w:p w:rsidR="00D16FE8" w:rsidRPr="001A6BE2" w:rsidRDefault="00D16FE8" w:rsidP="00D16FE8">
      <w:pPr>
        <w:spacing w:line="360" w:lineRule="auto"/>
        <w:jc w:val="both"/>
        <w:rPr>
          <w:sz w:val="28"/>
          <w:szCs w:val="28"/>
        </w:rPr>
      </w:pPr>
      <w:r w:rsidRPr="001A6BE2">
        <w:rPr>
          <w:sz w:val="28"/>
          <w:szCs w:val="28"/>
        </w:rPr>
        <w:t>Семья должна вбирать в себя лучшие черты гуманистического образа жизни, не утратив при этом ничего из того индивидуального, неповторимого, что привносит в семейный союз каждая отдельная личность. Вот почему программа курса начинается разделом "</w:t>
      </w:r>
      <w:r w:rsidRPr="001A6BE2">
        <w:rPr>
          <w:b/>
          <w:sz w:val="28"/>
          <w:szCs w:val="28"/>
        </w:rPr>
        <w:t>Личность</w:t>
      </w:r>
      <w:r w:rsidRPr="001A6BE2">
        <w:rPr>
          <w:sz w:val="28"/>
          <w:szCs w:val="28"/>
        </w:rPr>
        <w:t xml:space="preserve">". Этот раздел включает уроки о личности, ее разностороннем развитии и факторах, ее формирующих. Потребности, мотивы, интересы, убеждения, способности, характер – знакомство с этими понятиями побуждает старшеклассников к самопознанию. При этом у них возникают вопросы: что я знаю о себе, что не устраивает меня в моем характере, каким я кажусь другим людям, какие недостатки вижу у себя и т.д. Такие вопросы – шаг к самовоспитанию. </w:t>
      </w:r>
    </w:p>
    <w:p w:rsidR="00D16FE8" w:rsidRPr="001A6BE2" w:rsidRDefault="00D16FE8" w:rsidP="00D16FE8">
      <w:pPr>
        <w:spacing w:line="360" w:lineRule="auto"/>
        <w:jc w:val="both"/>
        <w:rPr>
          <w:sz w:val="28"/>
          <w:szCs w:val="28"/>
        </w:rPr>
      </w:pPr>
      <w:r w:rsidRPr="001A6BE2">
        <w:rPr>
          <w:sz w:val="28"/>
          <w:szCs w:val="28"/>
        </w:rPr>
        <w:t>Второй раздел «</w:t>
      </w:r>
      <w:r w:rsidRPr="001A6BE2">
        <w:rPr>
          <w:b/>
          <w:sz w:val="28"/>
          <w:szCs w:val="28"/>
        </w:rPr>
        <w:t>Межличностные отношения»</w:t>
      </w:r>
      <w:r w:rsidRPr="001A6BE2">
        <w:rPr>
          <w:sz w:val="28"/>
          <w:szCs w:val="28"/>
        </w:rPr>
        <w:t>посвящен особенностям межличностных отношений юношества.</w:t>
      </w:r>
    </w:p>
    <w:p w:rsidR="00D16FE8" w:rsidRPr="001A6BE2" w:rsidRDefault="00D16FE8" w:rsidP="00D16FE8">
      <w:pPr>
        <w:spacing w:line="360" w:lineRule="auto"/>
        <w:jc w:val="both"/>
        <w:rPr>
          <w:sz w:val="28"/>
          <w:szCs w:val="28"/>
        </w:rPr>
      </w:pPr>
      <w:r w:rsidRPr="001A6BE2">
        <w:rPr>
          <w:sz w:val="28"/>
          <w:szCs w:val="28"/>
        </w:rPr>
        <w:lastRenderedPageBreak/>
        <w:t xml:space="preserve">Психология межличностных отношений, нравственные основы взаимоотношений юношей и девушек, понятие о мужественности и женственности – изучение этих вопросов помогает осознать сущность дружбы, любви. Любовь мужчины и женщины как естественное отношение человека к человеку; зависимость богатства чувства любви от богатства внутреннего мира личности; личностный характер проявления любви в зависимости от социальных устоев, национальных традиций и психофизиологических особенностей человека; развитая способность любить как выражение высшего уровня развития личности – программа предусматривает раскрытие всех этих вопросов. Особое внимание обращается на сущность нравственных основ взаимоотношений влюбленных, подчеркиваются характерные черты поведения и устремленности влюбленных. На занятиях показывается несовместимость настоящей любви с распущенностью, с неуважительным отношением к противоположному полу, с пьянством, наркоманией. Обсуждаются взаимоотношения юноши и девушки при ситуации, когда чувство любви проявляется только с одной стороны. </w:t>
      </w:r>
    </w:p>
    <w:p w:rsidR="00D16FE8" w:rsidRPr="001A6BE2" w:rsidRDefault="00D16FE8" w:rsidP="00D16FE8">
      <w:pPr>
        <w:spacing w:line="360" w:lineRule="auto"/>
        <w:jc w:val="both"/>
        <w:rPr>
          <w:sz w:val="28"/>
          <w:szCs w:val="28"/>
        </w:rPr>
      </w:pPr>
      <w:r w:rsidRPr="001A6BE2">
        <w:rPr>
          <w:sz w:val="28"/>
          <w:szCs w:val="28"/>
        </w:rPr>
        <w:t>В третьем разделе "</w:t>
      </w:r>
      <w:r w:rsidRPr="001A6BE2">
        <w:rPr>
          <w:b/>
          <w:sz w:val="28"/>
          <w:szCs w:val="28"/>
        </w:rPr>
        <w:t>Брак и семья</w:t>
      </w:r>
      <w:r w:rsidRPr="001A6BE2">
        <w:rPr>
          <w:sz w:val="28"/>
          <w:szCs w:val="28"/>
        </w:rPr>
        <w:t xml:space="preserve">" характеризуются факторы, обуславливающие необходимость для молодежи готовиться к браку и семейной жизни. К ним относятся сложность процесса создания семьи, изменение образа жизни и функций семьи, новый характер взаимоотношений. Раскрывается понятие "готовность к браку". Учащиеся знакомятся со структурой и динамикой развития семьи. Особенно освещаются функции семьи. </w:t>
      </w:r>
    </w:p>
    <w:p w:rsidR="00D16FE8" w:rsidRPr="001A6BE2" w:rsidRDefault="00D16FE8" w:rsidP="00D16FE8">
      <w:pPr>
        <w:spacing w:line="360" w:lineRule="auto"/>
        <w:jc w:val="both"/>
        <w:rPr>
          <w:sz w:val="28"/>
          <w:szCs w:val="28"/>
        </w:rPr>
      </w:pPr>
      <w:r w:rsidRPr="001A6BE2">
        <w:rPr>
          <w:sz w:val="28"/>
          <w:szCs w:val="28"/>
        </w:rPr>
        <w:t>В разделе "</w:t>
      </w:r>
      <w:r w:rsidRPr="001A6BE2">
        <w:rPr>
          <w:b/>
          <w:sz w:val="28"/>
          <w:szCs w:val="28"/>
        </w:rPr>
        <w:t>Основы семейных отношений</w:t>
      </w:r>
      <w:r w:rsidRPr="001A6BE2">
        <w:rPr>
          <w:sz w:val="28"/>
          <w:szCs w:val="28"/>
        </w:rPr>
        <w:t xml:space="preserve">" раскрываются устои, нравственные основы, психологический климат, эстетика быта, последствия нарушений семейных отношений. Особенно рассматриваются семейные роли, качества семьянина, семейные правила. Большое внимание уделяется последствиям нарушений семейных отношений, раскрываются типичные "зоны" конфликтов. </w:t>
      </w:r>
    </w:p>
    <w:p w:rsidR="00D16FE8" w:rsidRPr="001A6BE2" w:rsidRDefault="00D16FE8" w:rsidP="00D16FE8">
      <w:pPr>
        <w:spacing w:line="360" w:lineRule="auto"/>
        <w:jc w:val="both"/>
        <w:rPr>
          <w:sz w:val="28"/>
          <w:szCs w:val="28"/>
        </w:rPr>
      </w:pPr>
      <w:r w:rsidRPr="001A6BE2">
        <w:rPr>
          <w:sz w:val="28"/>
          <w:szCs w:val="28"/>
        </w:rPr>
        <w:t>Пятый раздел программы – "</w:t>
      </w:r>
      <w:r w:rsidRPr="001A6BE2">
        <w:rPr>
          <w:b/>
          <w:sz w:val="28"/>
          <w:szCs w:val="28"/>
        </w:rPr>
        <w:t>Семья и дети</w:t>
      </w:r>
      <w:r w:rsidRPr="001A6BE2">
        <w:rPr>
          <w:sz w:val="28"/>
          <w:szCs w:val="28"/>
        </w:rPr>
        <w:t xml:space="preserve">". В нем рассматриваются факторы репродуктивного здоровья семьи, уклада жизни семьи, основные аспекты планирования рождаемости. </w:t>
      </w:r>
    </w:p>
    <w:p w:rsidR="00D16FE8" w:rsidRPr="001A6BE2" w:rsidRDefault="00D16FE8" w:rsidP="00D16FE8">
      <w:pPr>
        <w:spacing w:line="360" w:lineRule="auto"/>
        <w:jc w:val="both"/>
        <w:rPr>
          <w:sz w:val="28"/>
          <w:szCs w:val="28"/>
        </w:rPr>
      </w:pPr>
      <w:r w:rsidRPr="001A6BE2">
        <w:rPr>
          <w:sz w:val="28"/>
          <w:szCs w:val="28"/>
        </w:rPr>
        <w:t>Последний раздел "</w:t>
      </w:r>
      <w:r w:rsidRPr="001A6BE2">
        <w:rPr>
          <w:b/>
          <w:sz w:val="28"/>
          <w:szCs w:val="28"/>
        </w:rPr>
        <w:t>Семейное законодательство</w:t>
      </w:r>
      <w:r w:rsidRPr="001A6BE2">
        <w:rPr>
          <w:sz w:val="28"/>
          <w:szCs w:val="28"/>
        </w:rPr>
        <w:t xml:space="preserve">" включает в себя всего 1 урок. Это обусловлено тем, что на протяжении всего курса учащиеся знакомятся с отдельными </w:t>
      </w:r>
      <w:r w:rsidRPr="001A6BE2">
        <w:rPr>
          <w:sz w:val="28"/>
          <w:szCs w:val="28"/>
        </w:rPr>
        <w:lastRenderedPageBreak/>
        <w:t>статьями Семейного Кодекса, соответствующие темам уроков. Урок по семейному праву дополняет уже имеющиеся сведения и обобщает их.</w:t>
      </w:r>
    </w:p>
    <w:p w:rsidR="001A6BE2" w:rsidRDefault="001A6BE2" w:rsidP="007A59E4">
      <w:pPr>
        <w:spacing w:line="236" w:lineRule="auto"/>
        <w:jc w:val="center"/>
        <w:rPr>
          <w:rStyle w:val="c12"/>
          <w:b/>
          <w:sz w:val="28"/>
        </w:rPr>
      </w:pPr>
    </w:p>
    <w:p w:rsidR="007A59E4" w:rsidRPr="005F243C" w:rsidRDefault="00354CF2" w:rsidP="007A59E4">
      <w:pPr>
        <w:spacing w:line="236" w:lineRule="auto"/>
        <w:jc w:val="center"/>
        <w:rPr>
          <w:rStyle w:val="c12"/>
          <w:b/>
          <w:sz w:val="28"/>
        </w:rPr>
      </w:pPr>
      <w:r>
        <w:rPr>
          <w:rStyle w:val="c12"/>
          <w:b/>
          <w:sz w:val="28"/>
        </w:rPr>
        <w:t>4. Учебно-тематический план.</w:t>
      </w:r>
    </w:p>
    <w:p w:rsidR="007A59E4" w:rsidRPr="00B82F1C" w:rsidRDefault="007A59E4" w:rsidP="007A59E4">
      <w:pPr>
        <w:spacing w:line="236" w:lineRule="auto"/>
        <w:jc w:val="center"/>
        <w:rPr>
          <w:rStyle w:val="c12"/>
          <w:sz w:val="28"/>
        </w:rPr>
      </w:pP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230"/>
        <w:gridCol w:w="1474"/>
        <w:gridCol w:w="1474"/>
      </w:tblGrid>
      <w:tr w:rsidR="007A59E4" w:rsidRPr="007A59E4" w:rsidTr="007A59E4">
        <w:trPr>
          <w:trHeight w:val="283"/>
        </w:trPr>
        <w:tc>
          <w:tcPr>
            <w:tcW w:w="675" w:type="dxa"/>
            <w:vMerge w:val="restart"/>
            <w:vAlign w:val="center"/>
          </w:tcPr>
          <w:p w:rsidR="007A59E4" w:rsidRPr="007A59E4" w:rsidRDefault="007A59E4" w:rsidP="007A59E4">
            <w:pPr>
              <w:spacing w:line="236" w:lineRule="auto"/>
              <w:jc w:val="center"/>
              <w:rPr>
                <w:rStyle w:val="c12"/>
                <w:sz w:val="26"/>
                <w:szCs w:val="26"/>
              </w:rPr>
            </w:pPr>
            <w:r w:rsidRPr="007A59E4">
              <w:rPr>
                <w:rStyle w:val="c12"/>
                <w:sz w:val="26"/>
                <w:szCs w:val="26"/>
              </w:rPr>
              <w:t>№</w:t>
            </w:r>
          </w:p>
        </w:tc>
        <w:tc>
          <w:tcPr>
            <w:tcW w:w="7230" w:type="dxa"/>
            <w:vMerge w:val="restart"/>
            <w:vAlign w:val="center"/>
          </w:tcPr>
          <w:p w:rsidR="007A59E4" w:rsidRPr="007A59E4" w:rsidRDefault="007A59E4" w:rsidP="007A59E4">
            <w:pPr>
              <w:spacing w:line="236" w:lineRule="auto"/>
              <w:jc w:val="center"/>
              <w:rPr>
                <w:rStyle w:val="c12"/>
                <w:sz w:val="26"/>
                <w:szCs w:val="26"/>
              </w:rPr>
            </w:pPr>
            <w:r w:rsidRPr="007A59E4">
              <w:rPr>
                <w:rStyle w:val="c12"/>
                <w:sz w:val="26"/>
                <w:szCs w:val="26"/>
              </w:rPr>
              <w:t>Раздел, тема.</w:t>
            </w:r>
          </w:p>
        </w:tc>
        <w:tc>
          <w:tcPr>
            <w:tcW w:w="2948" w:type="dxa"/>
            <w:gridSpan w:val="2"/>
            <w:vAlign w:val="center"/>
          </w:tcPr>
          <w:p w:rsidR="007A59E4" w:rsidRPr="007A59E4" w:rsidRDefault="007A59E4" w:rsidP="007A59E4">
            <w:pPr>
              <w:spacing w:line="236" w:lineRule="auto"/>
              <w:jc w:val="center"/>
              <w:rPr>
                <w:rStyle w:val="c12"/>
                <w:sz w:val="26"/>
                <w:szCs w:val="26"/>
              </w:rPr>
            </w:pPr>
            <w:r w:rsidRPr="007A59E4">
              <w:rPr>
                <w:rStyle w:val="c12"/>
                <w:sz w:val="26"/>
                <w:szCs w:val="26"/>
              </w:rPr>
              <w:t>Кол-во часов</w:t>
            </w:r>
          </w:p>
        </w:tc>
      </w:tr>
      <w:tr w:rsidR="007A59E4" w:rsidRPr="007A59E4" w:rsidTr="007A59E4">
        <w:trPr>
          <w:trHeight w:val="283"/>
        </w:trPr>
        <w:tc>
          <w:tcPr>
            <w:tcW w:w="675" w:type="dxa"/>
            <w:vMerge/>
            <w:vAlign w:val="center"/>
          </w:tcPr>
          <w:p w:rsidR="007A59E4" w:rsidRPr="007A59E4" w:rsidRDefault="007A59E4" w:rsidP="007A59E4">
            <w:pPr>
              <w:spacing w:line="236" w:lineRule="auto"/>
              <w:jc w:val="center"/>
              <w:rPr>
                <w:rStyle w:val="c12"/>
                <w:sz w:val="26"/>
                <w:szCs w:val="26"/>
              </w:rPr>
            </w:pPr>
          </w:p>
        </w:tc>
        <w:tc>
          <w:tcPr>
            <w:tcW w:w="7230" w:type="dxa"/>
            <w:vMerge/>
            <w:vAlign w:val="center"/>
          </w:tcPr>
          <w:p w:rsidR="007A59E4" w:rsidRPr="007A59E4" w:rsidRDefault="007A59E4" w:rsidP="007A59E4">
            <w:pPr>
              <w:spacing w:line="236" w:lineRule="auto"/>
              <w:jc w:val="center"/>
              <w:rPr>
                <w:rStyle w:val="c12"/>
                <w:sz w:val="26"/>
                <w:szCs w:val="26"/>
              </w:rPr>
            </w:pP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Теоретич.</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Практич.</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I</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Личность.</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7</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7</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Восприятие себя и других.</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Мой жизненный девиз.</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Самооценка и уровень притязаний.</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Темперамент. Характер.</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Возрастная периодизация развития человека. Физиологическое взросление.</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Психологическое взросление.</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Социальное взросление.</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II</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Межличностные отношения.</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7</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7</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Социальные роли мужчины и женщины.</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Искусство общения. Семья как группа.</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Я – послание. Ты – послание.</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Умение слушать.</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Конфликты и их последствия. Причины конфликтов.</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Типология конфликтов.</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Стратегии поведения в конфликтной ситуации.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III</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Брак и семья.</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5</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5</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Готовность к браку.</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Мотивы создания семьи. Функции семьи.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Классификация семьи.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Дисфункциональная семья.</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Динамика семьи.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IV</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Основы семейных отношений.</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12</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12</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Семейные роли.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Семейные подсистемы.</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«Отцы и дети».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Идеальный родитель. Идеальный ребенок.</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Семейные правила. Семейные мифы.</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Ценности и традиции семьи.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Нарушение функционирования семейной системы.</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Семейные тайны. Алкоголь. Наркотики.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СПИД. ВИЧ.</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Психические заболевания. Характерологические особенности личности.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Патологические стили воспитания.</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Насилие в семье.</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V</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Семья и дети.</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3</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3</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Здоровье семьи. История моего рождения.</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Репродуктивное здоровье. Планирование рождаемости.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Сексуальное поведение и нравственная ответственность.</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VI</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Семейное законодательство.</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2</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0</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Семейный кодекс.</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2</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0</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Заключение.</w:t>
            </w:r>
          </w:p>
        </w:tc>
        <w:tc>
          <w:tcPr>
            <w:tcW w:w="1474" w:type="dxa"/>
            <w:vAlign w:val="center"/>
          </w:tcPr>
          <w:p w:rsidR="007A59E4" w:rsidRPr="007A59E4" w:rsidRDefault="007A59E4" w:rsidP="007A59E4">
            <w:pPr>
              <w:spacing w:line="236" w:lineRule="auto"/>
              <w:jc w:val="center"/>
              <w:rPr>
                <w:rStyle w:val="c12"/>
                <w:sz w:val="26"/>
                <w:szCs w:val="26"/>
              </w:rPr>
            </w:pP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2</w:t>
            </w:r>
          </w:p>
        </w:tc>
      </w:tr>
    </w:tbl>
    <w:p w:rsidR="007A59E4" w:rsidRDefault="007A59E4" w:rsidP="007A59E4">
      <w:pPr>
        <w:rPr>
          <w:b/>
          <w:sz w:val="28"/>
        </w:rPr>
      </w:pPr>
    </w:p>
    <w:p w:rsidR="007A59E4" w:rsidRDefault="007A59E4" w:rsidP="007A59E4">
      <w:pPr>
        <w:jc w:val="center"/>
        <w:rPr>
          <w:b/>
          <w:sz w:val="28"/>
        </w:rPr>
      </w:pPr>
    </w:p>
    <w:p w:rsidR="007A59E4" w:rsidRDefault="007A59E4" w:rsidP="001A6BE2">
      <w:pPr>
        <w:spacing w:line="360" w:lineRule="auto"/>
        <w:rPr>
          <w:b/>
          <w:color w:val="FF0000"/>
          <w:sz w:val="28"/>
          <w:szCs w:val="28"/>
        </w:rPr>
      </w:pPr>
    </w:p>
    <w:p w:rsidR="00D16FE8" w:rsidRPr="00D16FE8" w:rsidRDefault="00D16FE8" w:rsidP="00D16FE8">
      <w:pPr>
        <w:tabs>
          <w:tab w:val="left" w:pos="1185"/>
        </w:tabs>
        <w:spacing w:line="276" w:lineRule="auto"/>
        <w:jc w:val="center"/>
        <w:rPr>
          <w:rFonts w:eastAsia="Calibri"/>
          <w:b/>
          <w:sz w:val="28"/>
          <w:szCs w:val="28"/>
          <w:lang w:eastAsia="en-US"/>
        </w:rPr>
      </w:pPr>
      <w:r w:rsidRPr="00D16FE8">
        <w:rPr>
          <w:rFonts w:eastAsia="Calibri"/>
          <w:b/>
          <w:sz w:val="28"/>
          <w:szCs w:val="28"/>
          <w:lang w:eastAsia="en-US"/>
        </w:rPr>
        <w:t>5.   ОЦЕНОЧНЫЕ И МЕТОДИЧЕСКИЕ МАТЕРИАЛЫ</w:t>
      </w:r>
    </w:p>
    <w:p w:rsidR="00D16FE8" w:rsidRPr="00D16FE8" w:rsidRDefault="00D16FE8" w:rsidP="00D16FE8">
      <w:pPr>
        <w:ind w:left="-142" w:right="-143"/>
        <w:jc w:val="both"/>
        <w:rPr>
          <w:rFonts w:eastAsia="Calibri"/>
          <w:sz w:val="28"/>
          <w:szCs w:val="28"/>
          <w:lang w:eastAsia="en-US"/>
        </w:rPr>
      </w:pPr>
      <w:r w:rsidRPr="00D16FE8">
        <w:rPr>
          <w:rFonts w:eastAsia="Calibri"/>
          <w:sz w:val="28"/>
          <w:szCs w:val="28"/>
          <w:lang w:eastAsia="en-US"/>
        </w:rPr>
        <w:t xml:space="preserve">Для проверки результативности программы применяются различные способы отслеживания результатов. Формы проведения промежуточной аттестации –  защита проекта.                        </w:t>
      </w:r>
    </w:p>
    <w:p w:rsidR="00D16FE8" w:rsidRPr="00D16FE8" w:rsidRDefault="00D16FE8" w:rsidP="00D16FE8">
      <w:pPr>
        <w:ind w:left="-142" w:right="-143"/>
        <w:jc w:val="both"/>
        <w:rPr>
          <w:rFonts w:eastAsia="Calibri"/>
          <w:b/>
          <w:sz w:val="28"/>
          <w:szCs w:val="28"/>
          <w:lang w:eastAsia="en-US"/>
        </w:rPr>
      </w:pPr>
      <w:r w:rsidRPr="00D16FE8">
        <w:rPr>
          <w:rFonts w:eastAsia="Calibri"/>
          <w:b/>
          <w:sz w:val="28"/>
          <w:szCs w:val="28"/>
          <w:lang w:eastAsia="en-US"/>
        </w:rPr>
        <w:t xml:space="preserve">Формы проведения промежуточной  аттестации и текущего контроля  </w:t>
      </w:r>
    </w:p>
    <w:p w:rsidR="00D16FE8" w:rsidRPr="00D16FE8" w:rsidRDefault="00D16FE8" w:rsidP="00D16FE8">
      <w:pPr>
        <w:numPr>
          <w:ilvl w:val="0"/>
          <w:numId w:val="34"/>
        </w:numPr>
        <w:spacing w:after="200" w:line="276" w:lineRule="auto"/>
        <w:ind w:right="-143"/>
        <w:jc w:val="both"/>
        <w:rPr>
          <w:rFonts w:eastAsia="Calibri"/>
          <w:sz w:val="28"/>
          <w:szCs w:val="28"/>
          <w:lang w:eastAsia="en-US"/>
        </w:rPr>
      </w:pPr>
      <w:r w:rsidRPr="00D16FE8">
        <w:rPr>
          <w:rFonts w:eastAsia="Calibri"/>
          <w:sz w:val="28"/>
          <w:szCs w:val="28"/>
          <w:lang w:eastAsia="en-US"/>
        </w:rPr>
        <w:t xml:space="preserve">собеседование, </w:t>
      </w:r>
    </w:p>
    <w:p w:rsidR="00D16FE8" w:rsidRPr="00D16FE8" w:rsidRDefault="00D16FE8" w:rsidP="00D16FE8">
      <w:pPr>
        <w:numPr>
          <w:ilvl w:val="0"/>
          <w:numId w:val="34"/>
        </w:numPr>
        <w:spacing w:after="200" w:line="276" w:lineRule="auto"/>
        <w:ind w:right="-143"/>
        <w:jc w:val="both"/>
        <w:rPr>
          <w:rFonts w:eastAsia="Calibri"/>
          <w:sz w:val="28"/>
          <w:szCs w:val="28"/>
          <w:lang w:eastAsia="en-US"/>
        </w:rPr>
      </w:pPr>
      <w:r w:rsidRPr="00D16FE8">
        <w:rPr>
          <w:rFonts w:eastAsia="Calibri"/>
          <w:sz w:val="28"/>
          <w:szCs w:val="28"/>
          <w:lang w:eastAsia="en-US"/>
        </w:rPr>
        <w:t xml:space="preserve">творческая работа, </w:t>
      </w:r>
    </w:p>
    <w:p w:rsidR="00D16FE8" w:rsidRPr="00D16FE8" w:rsidRDefault="00D16FE8" w:rsidP="00D16FE8">
      <w:pPr>
        <w:numPr>
          <w:ilvl w:val="0"/>
          <w:numId w:val="34"/>
        </w:numPr>
        <w:spacing w:after="200" w:line="276" w:lineRule="auto"/>
        <w:ind w:right="-143"/>
        <w:jc w:val="both"/>
        <w:rPr>
          <w:rFonts w:eastAsia="Calibri"/>
          <w:sz w:val="28"/>
          <w:szCs w:val="28"/>
          <w:lang w:eastAsia="en-US"/>
        </w:rPr>
      </w:pPr>
      <w:r w:rsidRPr="00D16FE8">
        <w:rPr>
          <w:rFonts w:eastAsia="Calibri"/>
          <w:sz w:val="28"/>
          <w:szCs w:val="28"/>
          <w:lang w:eastAsia="en-US"/>
        </w:rPr>
        <w:t>защита проекта,</w:t>
      </w:r>
    </w:p>
    <w:p w:rsidR="00D16FE8" w:rsidRPr="00D16FE8" w:rsidRDefault="00D16FE8" w:rsidP="00D16FE8">
      <w:pPr>
        <w:numPr>
          <w:ilvl w:val="0"/>
          <w:numId w:val="34"/>
        </w:numPr>
        <w:spacing w:after="200" w:line="276" w:lineRule="auto"/>
        <w:ind w:right="-143"/>
        <w:jc w:val="both"/>
        <w:rPr>
          <w:rFonts w:eastAsia="Calibri"/>
          <w:sz w:val="28"/>
          <w:szCs w:val="28"/>
          <w:lang w:eastAsia="en-US"/>
        </w:rPr>
      </w:pPr>
      <w:r w:rsidRPr="00D16FE8">
        <w:rPr>
          <w:rFonts w:eastAsia="Calibri"/>
          <w:sz w:val="28"/>
          <w:szCs w:val="28"/>
          <w:lang w:eastAsia="en-US"/>
        </w:rPr>
        <w:t>тестирование.</w:t>
      </w:r>
    </w:p>
    <w:p w:rsidR="00D16FE8" w:rsidRPr="00D16FE8" w:rsidRDefault="00D16FE8" w:rsidP="00D16FE8">
      <w:pPr>
        <w:ind w:right="-143"/>
        <w:jc w:val="both"/>
        <w:rPr>
          <w:rFonts w:eastAsia="Calibri"/>
          <w:sz w:val="28"/>
          <w:szCs w:val="28"/>
          <w:lang w:eastAsia="en-US"/>
        </w:rPr>
      </w:pPr>
    </w:p>
    <w:p w:rsidR="00D16FE8" w:rsidRPr="00D16FE8" w:rsidRDefault="00D16FE8" w:rsidP="00D16FE8">
      <w:pPr>
        <w:ind w:right="-143"/>
        <w:jc w:val="both"/>
        <w:rPr>
          <w:rFonts w:eastAsia="Calibri"/>
          <w:sz w:val="28"/>
          <w:szCs w:val="28"/>
          <w:lang w:eastAsia="en-US"/>
        </w:rPr>
      </w:pPr>
    </w:p>
    <w:p w:rsidR="00D16FE8" w:rsidRPr="00D16FE8" w:rsidRDefault="00D16FE8" w:rsidP="00D16FE8">
      <w:pPr>
        <w:tabs>
          <w:tab w:val="left" w:pos="1185"/>
        </w:tabs>
        <w:jc w:val="center"/>
        <w:rPr>
          <w:rFonts w:eastAsia="Calibri"/>
          <w:b/>
          <w:sz w:val="28"/>
          <w:szCs w:val="28"/>
          <w:lang w:eastAsia="en-US"/>
        </w:rPr>
      </w:pPr>
      <w:r w:rsidRPr="00D16FE8">
        <w:rPr>
          <w:rFonts w:eastAsia="Calibri"/>
          <w:b/>
          <w:sz w:val="28"/>
          <w:szCs w:val="28"/>
          <w:lang w:eastAsia="en-US"/>
        </w:rPr>
        <w:t>МЕТОДИЧЕСКИЕ МАТЕРИАЛЫ</w:t>
      </w:r>
    </w:p>
    <w:p w:rsidR="00D16FE8" w:rsidRPr="001A6BE2" w:rsidRDefault="00D16FE8" w:rsidP="00D16FE8">
      <w:pPr>
        <w:spacing w:line="360" w:lineRule="auto"/>
        <w:jc w:val="both"/>
        <w:rPr>
          <w:sz w:val="28"/>
          <w:szCs w:val="28"/>
        </w:rPr>
      </w:pPr>
      <w:r w:rsidRPr="001A6BE2">
        <w:rPr>
          <w:b/>
          <w:sz w:val="28"/>
          <w:szCs w:val="28"/>
        </w:rPr>
        <w:t>Методы и формы обучения</w:t>
      </w:r>
      <w:r w:rsidRPr="001A6BE2">
        <w:rPr>
          <w:sz w:val="28"/>
          <w:szCs w:val="28"/>
        </w:rPr>
        <w:t>: теоретические блоки, отработка навыков межличностного взаимодействия, практические блоки с элементами самодиагностики. В программе использованы различные типы занятий, на которых учащиеся знакомятся с необходимыми теоретическими сведениями, выполняют практические задания (проблемно поисковые задачи, ролевые игры, проблемные ситуации, упражнения, направленные на развитие рефлексии и навыков социального взаимодействия, элементы тренинга, дискуссии). Предусматривается также использование таких активных методов обучения, как эвристическая беседа, практический семинар, проблемное изложение учебного материала. Каждое занятие по дидактической задаче является комбинированным с элементами лекционного и практического блоков.</w:t>
      </w:r>
    </w:p>
    <w:p w:rsidR="00D16FE8" w:rsidRPr="001A6BE2" w:rsidRDefault="00D16FE8" w:rsidP="00D16FE8">
      <w:pPr>
        <w:spacing w:line="360" w:lineRule="auto"/>
        <w:rPr>
          <w:sz w:val="28"/>
          <w:szCs w:val="28"/>
        </w:rPr>
      </w:pPr>
    </w:p>
    <w:p w:rsidR="00D16FE8" w:rsidRPr="001A6BE2" w:rsidRDefault="00D16FE8" w:rsidP="00D16FE8">
      <w:pPr>
        <w:spacing w:line="360" w:lineRule="auto"/>
        <w:ind w:left="560"/>
        <w:rPr>
          <w:sz w:val="28"/>
          <w:szCs w:val="28"/>
        </w:rPr>
      </w:pPr>
      <w:r w:rsidRPr="001A6BE2">
        <w:rPr>
          <w:b/>
          <w:sz w:val="28"/>
          <w:szCs w:val="28"/>
        </w:rPr>
        <w:t xml:space="preserve">Формы </w:t>
      </w:r>
      <w:r w:rsidRPr="001A6BE2">
        <w:rPr>
          <w:sz w:val="28"/>
          <w:szCs w:val="28"/>
        </w:rPr>
        <w:t>организации познавательной деятельности учащихся:</w:t>
      </w:r>
    </w:p>
    <w:p w:rsidR="00D16FE8" w:rsidRPr="001A6BE2" w:rsidRDefault="00D16FE8" w:rsidP="00D16FE8">
      <w:pPr>
        <w:numPr>
          <w:ilvl w:val="0"/>
          <w:numId w:val="23"/>
        </w:numPr>
        <w:tabs>
          <w:tab w:val="left" w:pos="720"/>
        </w:tabs>
        <w:spacing w:line="360" w:lineRule="auto"/>
        <w:ind w:left="720" w:hanging="358"/>
        <w:jc w:val="both"/>
        <w:rPr>
          <w:sz w:val="28"/>
          <w:szCs w:val="28"/>
        </w:rPr>
      </w:pPr>
      <w:r w:rsidRPr="001A6BE2">
        <w:rPr>
          <w:sz w:val="28"/>
          <w:szCs w:val="28"/>
        </w:rPr>
        <w:t xml:space="preserve">Урок-лекция. Преимущество этого урока в том, что он отличается четкостью, логичностью. Недостатком является неучастие учеников: им предлагается </w:t>
      </w:r>
      <w:r w:rsidRPr="001A6BE2">
        <w:rPr>
          <w:sz w:val="28"/>
          <w:szCs w:val="28"/>
        </w:rPr>
        <w:lastRenderedPageBreak/>
        <w:t>принять к сведению определенную информацию, их мнение об этой информации и то, насколько близко они ее принимают, - неизвестно.</w:t>
      </w:r>
    </w:p>
    <w:p w:rsidR="00D16FE8" w:rsidRPr="001A6BE2" w:rsidRDefault="00D16FE8" w:rsidP="00D16FE8">
      <w:pPr>
        <w:numPr>
          <w:ilvl w:val="0"/>
          <w:numId w:val="23"/>
        </w:numPr>
        <w:tabs>
          <w:tab w:val="left" w:pos="720"/>
        </w:tabs>
        <w:spacing w:line="360" w:lineRule="auto"/>
        <w:ind w:left="720" w:hanging="358"/>
        <w:jc w:val="both"/>
        <w:rPr>
          <w:sz w:val="28"/>
          <w:szCs w:val="28"/>
        </w:rPr>
      </w:pPr>
      <w:r w:rsidRPr="001A6BE2">
        <w:rPr>
          <w:sz w:val="28"/>
          <w:szCs w:val="28"/>
        </w:rPr>
        <w:t>Урок-беседа. Его преимущество в наличии обратной связи, активности учеников, доверительности. Недостатком является относительно малый объем информации, который можно вместить в одну беседу, а также избыточная эмоциональность, порой даже неуправляемая.</w:t>
      </w:r>
    </w:p>
    <w:p w:rsidR="00D16FE8" w:rsidRPr="001A6BE2" w:rsidRDefault="00D16FE8" w:rsidP="00D16FE8">
      <w:pPr>
        <w:numPr>
          <w:ilvl w:val="0"/>
          <w:numId w:val="23"/>
        </w:numPr>
        <w:tabs>
          <w:tab w:val="left" w:pos="720"/>
        </w:tabs>
        <w:spacing w:line="360" w:lineRule="auto"/>
        <w:ind w:left="720" w:hanging="358"/>
        <w:jc w:val="both"/>
        <w:rPr>
          <w:sz w:val="28"/>
          <w:szCs w:val="28"/>
        </w:rPr>
      </w:pPr>
      <w:r w:rsidRPr="001A6BE2">
        <w:rPr>
          <w:sz w:val="28"/>
          <w:szCs w:val="28"/>
        </w:rPr>
        <w:t>Урок-консультация. Приглашение специалистов – врач, юрист, психолог. Профессионально грамотную консультацию специалиста ничем заменить нельзя. Рекомендуется учет владения специалистами педагогических навыков.</w:t>
      </w:r>
    </w:p>
    <w:p w:rsidR="00D16FE8" w:rsidRPr="001A6BE2" w:rsidRDefault="00D16FE8" w:rsidP="00D16FE8">
      <w:pPr>
        <w:numPr>
          <w:ilvl w:val="0"/>
          <w:numId w:val="23"/>
        </w:numPr>
        <w:tabs>
          <w:tab w:val="left" w:pos="720"/>
        </w:tabs>
        <w:spacing w:line="360" w:lineRule="auto"/>
        <w:ind w:left="720" w:hanging="358"/>
        <w:jc w:val="both"/>
        <w:rPr>
          <w:sz w:val="28"/>
          <w:szCs w:val="28"/>
        </w:rPr>
      </w:pPr>
      <w:r w:rsidRPr="001A6BE2">
        <w:rPr>
          <w:sz w:val="28"/>
          <w:szCs w:val="28"/>
        </w:rPr>
        <w:t>Урок-семинар. Достоинством занятия является активность учеников, недостатком – воздействие учителя на формирование тех или иных позиций учеников. Учитель вмешивается только по требованию ведущего</w:t>
      </w:r>
    </w:p>
    <w:p w:rsidR="00D16FE8" w:rsidRPr="001A6BE2" w:rsidRDefault="00D16FE8" w:rsidP="00D16FE8">
      <w:pPr>
        <w:spacing w:line="360" w:lineRule="auto"/>
        <w:rPr>
          <w:sz w:val="28"/>
          <w:szCs w:val="28"/>
        </w:rPr>
      </w:pPr>
    </w:p>
    <w:p w:rsidR="00D16FE8" w:rsidRPr="001A6BE2" w:rsidRDefault="00D16FE8" w:rsidP="00D16FE8">
      <w:pPr>
        <w:numPr>
          <w:ilvl w:val="0"/>
          <w:numId w:val="23"/>
        </w:numPr>
        <w:tabs>
          <w:tab w:val="left" w:pos="720"/>
        </w:tabs>
        <w:spacing w:line="360" w:lineRule="auto"/>
        <w:ind w:left="720" w:hanging="358"/>
        <w:jc w:val="both"/>
        <w:rPr>
          <w:sz w:val="28"/>
          <w:szCs w:val="28"/>
        </w:rPr>
      </w:pPr>
      <w:r w:rsidRPr="001A6BE2">
        <w:rPr>
          <w:sz w:val="28"/>
          <w:szCs w:val="28"/>
        </w:rPr>
        <w:t>Практические занятия - проводятся в форме упражнений, тестов, тренингов, предназначены для овладения учащимися навыками решения задач, связанных с семейными отношениями; для полного проявления личности каждого учащегося, необходимого для их самосознания и саморазвития.</w:t>
      </w:r>
    </w:p>
    <w:p w:rsidR="00D16FE8" w:rsidRPr="001A6BE2" w:rsidRDefault="00D16FE8" w:rsidP="00D16FE8">
      <w:pPr>
        <w:spacing w:line="360" w:lineRule="auto"/>
        <w:ind w:left="540"/>
        <w:rPr>
          <w:b/>
          <w:sz w:val="28"/>
          <w:szCs w:val="28"/>
        </w:rPr>
      </w:pPr>
      <w:r w:rsidRPr="001A6BE2">
        <w:rPr>
          <w:b/>
          <w:sz w:val="28"/>
          <w:szCs w:val="28"/>
        </w:rPr>
        <w:t>Методы и техники работы:</w:t>
      </w:r>
    </w:p>
    <w:p w:rsidR="00D16FE8" w:rsidRPr="001A6BE2" w:rsidRDefault="00D16FE8" w:rsidP="00D16FE8">
      <w:pPr>
        <w:numPr>
          <w:ilvl w:val="0"/>
          <w:numId w:val="26"/>
        </w:numPr>
        <w:tabs>
          <w:tab w:val="left" w:pos="680"/>
        </w:tabs>
        <w:spacing w:line="360" w:lineRule="auto"/>
        <w:ind w:left="720" w:hanging="360"/>
        <w:jc w:val="both"/>
        <w:rPr>
          <w:sz w:val="28"/>
          <w:szCs w:val="28"/>
        </w:rPr>
      </w:pPr>
      <w:r w:rsidRPr="001A6BE2">
        <w:rPr>
          <w:sz w:val="28"/>
          <w:szCs w:val="28"/>
        </w:rPr>
        <w:t>мини-лекции;</w:t>
      </w:r>
    </w:p>
    <w:p w:rsidR="00D16FE8" w:rsidRPr="001A6BE2" w:rsidRDefault="00D16FE8" w:rsidP="00D16FE8">
      <w:pPr>
        <w:numPr>
          <w:ilvl w:val="0"/>
          <w:numId w:val="26"/>
        </w:numPr>
        <w:tabs>
          <w:tab w:val="left" w:pos="680"/>
        </w:tabs>
        <w:spacing w:line="360" w:lineRule="auto"/>
        <w:ind w:left="720" w:hanging="360"/>
        <w:jc w:val="both"/>
        <w:rPr>
          <w:sz w:val="28"/>
          <w:szCs w:val="28"/>
        </w:rPr>
      </w:pPr>
      <w:r w:rsidRPr="001A6BE2">
        <w:rPr>
          <w:sz w:val="28"/>
          <w:szCs w:val="28"/>
        </w:rPr>
        <w:t>беседы;</w:t>
      </w:r>
    </w:p>
    <w:p w:rsidR="00D16FE8" w:rsidRPr="001A6BE2" w:rsidRDefault="00D16FE8" w:rsidP="00D16FE8">
      <w:pPr>
        <w:numPr>
          <w:ilvl w:val="0"/>
          <w:numId w:val="26"/>
        </w:numPr>
        <w:tabs>
          <w:tab w:val="left" w:pos="680"/>
        </w:tabs>
        <w:spacing w:line="360" w:lineRule="auto"/>
        <w:ind w:left="720" w:hanging="360"/>
        <w:jc w:val="both"/>
        <w:rPr>
          <w:sz w:val="28"/>
          <w:szCs w:val="28"/>
        </w:rPr>
      </w:pPr>
      <w:r w:rsidRPr="001A6BE2">
        <w:rPr>
          <w:sz w:val="28"/>
          <w:szCs w:val="28"/>
        </w:rPr>
        <w:t>групповая дискуссия;</w:t>
      </w:r>
    </w:p>
    <w:p w:rsidR="00D16FE8" w:rsidRPr="001A6BE2" w:rsidRDefault="00D16FE8" w:rsidP="00D16FE8">
      <w:pPr>
        <w:numPr>
          <w:ilvl w:val="0"/>
          <w:numId w:val="26"/>
        </w:numPr>
        <w:tabs>
          <w:tab w:val="left" w:pos="680"/>
        </w:tabs>
        <w:spacing w:line="360" w:lineRule="auto"/>
        <w:ind w:left="720" w:hanging="360"/>
        <w:jc w:val="both"/>
        <w:rPr>
          <w:sz w:val="28"/>
          <w:szCs w:val="28"/>
        </w:rPr>
      </w:pPr>
      <w:r w:rsidRPr="001A6BE2">
        <w:rPr>
          <w:sz w:val="28"/>
          <w:szCs w:val="28"/>
        </w:rPr>
        <w:t>упражнения тренингового характера;</w:t>
      </w:r>
    </w:p>
    <w:p w:rsidR="00D16FE8" w:rsidRPr="001A6BE2" w:rsidRDefault="00D16FE8" w:rsidP="00D16FE8">
      <w:pPr>
        <w:numPr>
          <w:ilvl w:val="0"/>
          <w:numId w:val="26"/>
        </w:numPr>
        <w:tabs>
          <w:tab w:val="left" w:pos="680"/>
        </w:tabs>
        <w:spacing w:line="360" w:lineRule="auto"/>
        <w:ind w:left="720" w:hanging="360"/>
        <w:jc w:val="both"/>
        <w:rPr>
          <w:sz w:val="28"/>
          <w:szCs w:val="28"/>
        </w:rPr>
      </w:pPr>
      <w:r w:rsidRPr="001A6BE2">
        <w:rPr>
          <w:sz w:val="28"/>
          <w:szCs w:val="28"/>
        </w:rPr>
        <w:t>психологические игры;</w:t>
      </w:r>
    </w:p>
    <w:p w:rsidR="00D16FE8" w:rsidRPr="001A6BE2" w:rsidRDefault="00D16FE8" w:rsidP="00D16FE8">
      <w:pPr>
        <w:numPr>
          <w:ilvl w:val="0"/>
          <w:numId w:val="26"/>
        </w:numPr>
        <w:tabs>
          <w:tab w:val="left" w:pos="680"/>
        </w:tabs>
        <w:spacing w:line="360" w:lineRule="auto"/>
        <w:ind w:left="720" w:hanging="360"/>
        <w:jc w:val="both"/>
        <w:rPr>
          <w:sz w:val="28"/>
          <w:szCs w:val="28"/>
        </w:rPr>
      </w:pPr>
      <w:r w:rsidRPr="001A6BE2">
        <w:rPr>
          <w:sz w:val="28"/>
          <w:szCs w:val="28"/>
        </w:rPr>
        <w:t>работа в малых группах.</w:t>
      </w:r>
    </w:p>
    <w:p w:rsidR="00D16FE8" w:rsidRPr="00D16FE8" w:rsidRDefault="00D16FE8" w:rsidP="00D16FE8">
      <w:pPr>
        <w:ind w:left="-142" w:right="-143"/>
        <w:jc w:val="both"/>
        <w:rPr>
          <w:rFonts w:eastAsia="Calibri"/>
          <w:sz w:val="28"/>
          <w:szCs w:val="28"/>
          <w:lang w:eastAsia="en-US"/>
        </w:rPr>
      </w:pPr>
    </w:p>
    <w:p w:rsidR="00D16FE8" w:rsidRPr="00D16FE8" w:rsidRDefault="00D16FE8" w:rsidP="00D16FE8">
      <w:pPr>
        <w:ind w:left="-142" w:right="-143"/>
        <w:jc w:val="center"/>
        <w:rPr>
          <w:rFonts w:eastAsia="Calibri"/>
          <w:b/>
          <w:sz w:val="28"/>
          <w:szCs w:val="28"/>
          <w:lang w:eastAsia="en-US"/>
        </w:rPr>
      </w:pPr>
      <w:r w:rsidRPr="00D16FE8">
        <w:rPr>
          <w:rFonts w:eastAsia="Calibri"/>
          <w:b/>
          <w:sz w:val="28"/>
          <w:szCs w:val="28"/>
          <w:lang w:eastAsia="en-US"/>
        </w:rPr>
        <w:t>ОЦЕНОЧНЫЕ МАТЕРИАЛЫ</w:t>
      </w:r>
    </w:p>
    <w:p w:rsidR="00D16FE8" w:rsidRPr="00D16FE8" w:rsidRDefault="00D16FE8" w:rsidP="00D16FE8">
      <w:pPr>
        <w:spacing w:line="360" w:lineRule="auto"/>
        <w:jc w:val="both"/>
        <w:rPr>
          <w:sz w:val="28"/>
          <w:szCs w:val="28"/>
        </w:rPr>
      </w:pPr>
      <w:r w:rsidRPr="00D16FE8">
        <w:rPr>
          <w:sz w:val="28"/>
          <w:szCs w:val="28"/>
        </w:rPr>
        <w:t>Критериями оценки результативности обучения воспитанников являются:</w:t>
      </w:r>
    </w:p>
    <w:p w:rsidR="00D16FE8" w:rsidRPr="00D16FE8" w:rsidRDefault="00D16FE8" w:rsidP="00D16FE8">
      <w:pPr>
        <w:spacing w:line="360" w:lineRule="auto"/>
        <w:jc w:val="both"/>
        <w:rPr>
          <w:sz w:val="28"/>
          <w:szCs w:val="28"/>
        </w:rPr>
      </w:pPr>
      <w:r w:rsidRPr="00D16FE8">
        <w:rPr>
          <w:sz w:val="28"/>
          <w:szCs w:val="28"/>
        </w:rPr>
        <w:t xml:space="preserve">критерии оценки уровня теоретической подготовки: соответствие уровня теоретических знаний программным требованиям;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терминологии; </w:t>
      </w:r>
      <w:r w:rsidRPr="00D16FE8">
        <w:rPr>
          <w:sz w:val="28"/>
          <w:szCs w:val="28"/>
        </w:rPr>
        <w:lastRenderedPageBreak/>
        <w:t>соответствие уровня развития практических умений и навыков программным требованиям</w:t>
      </w:r>
    </w:p>
    <w:p w:rsidR="00D16FE8" w:rsidRPr="00D16FE8" w:rsidRDefault="00D16FE8" w:rsidP="00D16FE8">
      <w:pPr>
        <w:jc w:val="center"/>
        <w:rPr>
          <w:rFonts w:eastAsia="Calibri"/>
          <w:b/>
          <w:i/>
          <w:sz w:val="28"/>
          <w:szCs w:val="28"/>
          <w:lang w:eastAsia="en-US"/>
        </w:rPr>
      </w:pPr>
      <w:r w:rsidRPr="00D16FE8">
        <w:rPr>
          <w:rFonts w:eastAsia="Calibri"/>
          <w:b/>
          <w:i/>
          <w:sz w:val="28"/>
          <w:szCs w:val="28"/>
          <w:lang w:eastAsia="en-US"/>
        </w:rPr>
        <w:t>Критерии оценивания проекта</w:t>
      </w:r>
    </w:p>
    <w:tbl>
      <w:tblPr>
        <w:tblStyle w:val="10"/>
        <w:tblW w:w="0" w:type="auto"/>
        <w:tblLook w:val="04A0" w:firstRow="1" w:lastRow="0" w:firstColumn="1" w:lastColumn="0" w:noHBand="0" w:noVBand="1"/>
      </w:tblPr>
      <w:tblGrid>
        <w:gridCol w:w="3190"/>
        <w:gridCol w:w="5423"/>
        <w:gridCol w:w="958"/>
      </w:tblGrid>
      <w:tr w:rsidR="00D16FE8" w:rsidRPr="00D16FE8" w:rsidTr="00124D51">
        <w:tc>
          <w:tcPr>
            <w:tcW w:w="3190" w:type="dxa"/>
          </w:tcPr>
          <w:p w:rsidR="00D16FE8" w:rsidRPr="00D16FE8" w:rsidRDefault="00D16FE8" w:rsidP="00D16FE8">
            <w:pPr>
              <w:rPr>
                <w:rFonts w:eastAsia="Calibri"/>
                <w:b/>
              </w:rPr>
            </w:pPr>
            <w:r w:rsidRPr="00D16FE8">
              <w:rPr>
                <w:rFonts w:eastAsia="Calibri"/>
                <w:b/>
              </w:rPr>
              <w:t>Критерий</w:t>
            </w:r>
          </w:p>
        </w:tc>
        <w:tc>
          <w:tcPr>
            <w:tcW w:w="5423" w:type="dxa"/>
          </w:tcPr>
          <w:p w:rsidR="00D16FE8" w:rsidRPr="00D16FE8" w:rsidRDefault="00D16FE8" w:rsidP="00D16FE8">
            <w:pPr>
              <w:rPr>
                <w:rFonts w:eastAsia="Calibri"/>
                <w:b/>
              </w:rPr>
            </w:pPr>
            <w:r w:rsidRPr="00D16FE8">
              <w:rPr>
                <w:rFonts w:eastAsia="Calibri"/>
                <w:b/>
              </w:rPr>
              <w:t>Уровень оценки</w:t>
            </w:r>
          </w:p>
        </w:tc>
        <w:tc>
          <w:tcPr>
            <w:tcW w:w="958" w:type="dxa"/>
          </w:tcPr>
          <w:p w:rsidR="00D16FE8" w:rsidRPr="00D16FE8" w:rsidRDefault="00D16FE8" w:rsidP="00D16FE8">
            <w:pPr>
              <w:rPr>
                <w:rFonts w:eastAsia="Calibri"/>
                <w:b/>
              </w:rPr>
            </w:pPr>
            <w:r w:rsidRPr="00D16FE8">
              <w:rPr>
                <w:rFonts w:eastAsia="Calibri"/>
                <w:b/>
              </w:rPr>
              <w:t>Баллы</w:t>
            </w:r>
          </w:p>
        </w:tc>
      </w:tr>
      <w:tr w:rsidR="00D16FE8" w:rsidRPr="00D16FE8" w:rsidTr="00124D51">
        <w:tc>
          <w:tcPr>
            <w:tcW w:w="3190" w:type="dxa"/>
            <w:vMerge w:val="restart"/>
          </w:tcPr>
          <w:p w:rsidR="00D16FE8" w:rsidRPr="00D16FE8" w:rsidRDefault="00D16FE8" w:rsidP="00D16FE8">
            <w:pPr>
              <w:jc w:val="center"/>
              <w:rPr>
                <w:rFonts w:eastAsia="Calibri"/>
              </w:rPr>
            </w:pPr>
            <w:r w:rsidRPr="00D16FE8">
              <w:rPr>
                <w:rFonts w:eastAsia="Calibri"/>
              </w:rPr>
              <w:t>Критерий постановки цели, гипотезы, планирование путей её достижения</w:t>
            </w:r>
          </w:p>
          <w:p w:rsidR="00D16FE8" w:rsidRPr="00D16FE8" w:rsidRDefault="00D16FE8" w:rsidP="00D16FE8">
            <w:pPr>
              <w:rPr>
                <w:rFonts w:eastAsia="Calibri"/>
                <w:b/>
                <w:i/>
              </w:rPr>
            </w:pPr>
          </w:p>
        </w:tc>
        <w:tc>
          <w:tcPr>
            <w:tcW w:w="5423" w:type="dxa"/>
          </w:tcPr>
          <w:p w:rsidR="00D16FE8" w:rsidRPr="00D16FE8" w:rsidRDefault="00D16FE8" w:rsidP="00D16FE8">
            <w:pPr>
              <w:rPr>
                <w:rFonts w:eastAsia="Calibri"/>
              </w:rPr>
            </w:pPr>
            <w:r w:rsidRPr="00D16FE8">
              <w:rPr>
                <w:rFonts w:eastAsia="Calibri"/>
              </w:rPr>
              <w:t>Цель определена, но план её достижения отсутствует</w:t>
            </w:r>
          </w:p>
        </w:tc>
        <w:tc>
          <w:tcPr>
            <w:tcW w:w="958" w:type="dxa"/>
          </w:tcPr>
          <w:p w:rsidR="00D16FE8" w:rsidRPr="00D16FE8" w:rsidRDefault="00D16FE8" w:rsidP="00D16FE8">
            <w:pPr>
              <w:rPr>
                <w:rFonts w:eastAsia="Calibri"/>
              </w:rPr>
            </w:pPr>
            <w:r w:rsidRPr="00D16FE8">
              <w:rPr>
                <w:rFonts w:eastAsia="Calibri"/>
              </w:rPr>
              <w:t>1</w:t>
            </w:r>
          </w:p>
        </w:tc>
      </w:tr>
      <w:tr w:rsidR="00D16FE8" w:rsidRPr="00D16FE8" w:rsidTr="00124D51">
        <w:tc>
          <w:tcPr>
            <w:tcW w:w="3190" w:type="dxa"/>
            <w:vMerge/>
          </w:tcPr>
          <w:p w:rsidR="00D16FE8" w:rsidRPr="00D16FE8" w:rsidRDefault="00D16FE8" w:rsidP="00D16FE8">
            <w:pPr>
              <w:rPr>
                <w:rFonts w:eastAsia="Calibri"/>
                <w:b/>
                <w:i/>
              </w:rPr>
            </w:pPr>
          </w:p>
        </w:tc>
        <w:tc>
          <w:tcPr>
            <w:tcW w:w="5423" w:type="dxa"/>
          </w:tcPr>
          <w:p w:rsidR="00D16FE8" w:rsidRPr="00D16FE8" w:rsidRDefault="00D16FE8" w:rsidP="00D16FE8">
            <w:pPr>
              <w:rPr>
                <w:rFonts w:eastAsia="Calibri"/>
              </w:rPr>
            </w:pPr>
            <w:r w:rsidRPr="00D16FE8">
              <w:rPr>
                <w:rFonts w:eastAsia="Calibri"/>
              </w:rPr>
              <w:t>Цель определена, дан краткий план её достижения</w:t>
            </w:r>
          </w:p>
        </w:tc>
        <w:tc>
          <w:tcPr>
            <w:tcW w:w="958" w:type="dxa"/>
          </w:tcPr>
          <w:p w:rsidR="00D16FE8" w:rsidRPr="00D16FE8" w:rsidRDefault="00D16FE8" w:rsidP="00D16FE8">
            <w:pPr>
              <w:rPr>
                <w:rFonts w:eastAsia="Calibri"/>
              </w:rPr>
            </w:pPr>
            <w:r w:rsidRPr="00D16FE8">
              <w:rPr>
                <w:rFonts w:eastAsia="Calibri"/>
              </w:rPr>
              <w:t>2</w:t>
            </w:r>
          </w:p>
        </w:tc>
      </w:tr>
      <w:tr w:rsidR="00D16FE8" w:rsidRPr="00D16FE8" w:rsidTr="00124D51">
        <w:tc>
          <w:tcPr>
            <w:tcW w:w="3190" w:type="dxa"/>
            <w:vMerge/>
          </w:tcPr>
          <w:p w:rsidR="00D16FE8" w:rsidRPr="00D16FE8" w:rsidRDefault="00D16FE8" w:rsidP="00D16FE8">
            <w:pPr>
              <w:rPr>
                <w:rFonts w:eastAsia="Calibri"/>
                <w:b/>
                <w:i/>
              </w:rPr>
            </w:pPr>
          </w:p>
        </w:tc>
        <w:tc>
          <w:tcPr>
            <w:tcW w:w="5423" w:type="dxa"/>
          </w:tcPr>
          <w:p w:rsidR="00D16FE8" w:rsidRPr="00D16FE8" w:rsidRDefault="00D16FE8" w:rsidP="00D16FE8">
            <w:pPr>
              <w:rPr>
                <w:rFonts w:eastAsia="Calibri"/>
              </w:rPr>
            </w:pPr>
            <w:r w:rsidRPr="00D16FE8">
              <w:rPr>
                <w:rFonts w:eastAsia="Calibri"/>
              </w:rPr>
              <w:t>Цель определена, ясно описана, дан подробный план её достижения</w:t>
            </w:r>
          </w:p>
        </w:tc>
        <w:tc>
          <w:tcPr>
            <w:tcW w:w="958" w:type="dxa"/>
          </w:tcPr>
          <w:p w:rsidR="00D16FE8" w:rsidRPr="00D16FE8" w:rsidRDefault="00D16FE8" w:rsidP="00D16FE8">
            <w:pPr>
              <w:rPr>
                <w:rFonts w:eastAsia="Calibri"/>
              </w:rPr>
            </w:pPr>
            <w:r w:rsidRPr="00D16FE8">
              <w:rPr>
                <w:rFonts w:eastAsia="Calibri"/>
              </w:rPr>
              <w:t>3</w:t>
            </w:r>
          </w:p>
        </w:tc>
      </w:tr>
      <w:tr w:rsidR="00D16FE8" w:rsidRPr="00D16FE8" w:rsidTr="00124D51">
        <w:tc>
          <w:tcPr>
            <w:tcW w:w="3190" w:type="dxa"/>
            <w:vMerge w:val="restart"/>
          </w:tcPr>
          <w:p w:rsidR="00D16FE8" w:rsidRPr="00D16FE8" w:rsidRDefault="00D16FE8" w:rsidP="00D16FE8">
            <w:pPr>
              <w:rPr>
                <w:rFonts w:eastAsia="Calibri"/>
                <w:b/>
                <w:i/>
              </w:rPr>
            </w:pPr>
            <w:r w:rsidRPr="00D16FE8">
              <w:rPr>
                <w:rFonts w:eastAsia="Calibri"/>
              </w:rPr>
              <w:t>Критерий глубины раскрытия темы проекта</w:t>
            </w:r>
          </w:p>
        </w:tc>
        <w:tc>
          <w:tcPr>
            <w:tcW w:w="5423" w:type="dxa"/>
          </w:tcPr>
          <w:p w:rsidR="00D16FE8" w:rsidRPr="00D16FE8" w:rsidRDefault="00D16FE8" w:rsidP="00D16FE8">
            <w:pPr>
              <w:rPr>
                <w:rFonts w:eastAsia="Calibri"/>
              </w:rPr>
            </w:pPr>
            <w:r w:rsidRPr="00D16FE8">
              <w:rPr>
                <w:rFonts w:eastAsia="Calibri"/>
              </w:rPr>
              <w:t>Тема проекта раскрыта фрагментарно</w:t>
            </w:r>
          </w:p>
        </w:tc>
        <w:tc>
          <w:tcPr>
            <w:tcW w:w="958" w:type="dxa"/>
          </w:tcPr>
          <w:p w:rsidR="00D16FE8" w:rsidRPr="00D16FE8" w:rsidRDefault="00D16FE8" w:rsidP="00D16FE8">
            <w:pPr>
              <w:rPr>
                <w:rFonts w:eastAsia="Calibri"/>
              </w:rPr>
            </w:pPr>
            <w:r w:rsidRPr="00D16FE8">
              <w:rPr>
                <w:rFonts w:eastAsia="Calibri"/>
              </w:rPr>
              <w:t>1</w:t>
            </w:r>
          </w:p>
        </w:tc>
      </w:tr>
      <w:tr w:rsidR="00D16FE8" w:rsidRPr="00D16FE8" w:rsidTr="00124D51">
        <w:tc>
          <w:tcPr>
            <w:tcW w:w="3190" w:type="dxa"/>
            <w:vMerge/>
          </w:tcPr>
          <w:p w:rsidR="00D16FE8" w:rsidRPr="00D16FE8" w:rsidRDefault="00D16FE8" w:rsidP="00D16FE8">
            <w:pPr>
              <w:rPr>
                <w:rFonts w:eastAsia="Calibri"/>
                <w:b/>
                <w:i/>
              </w:rPr>
            </w:pPr>
          </w:p>
        </w:tc>
        <w:tc>
          <w:tcPr>
            <w:tcW w:w="5423" w:type="dxa"/>
          </w:tcPr>
          <w:p w:rsidR="00D16FE8" w:rsidRPr="00D16FE8" w:rsidRDefault="00D16FE8" w:rsidP="00D16FE8">
            <w:pPr>
              <w:rPr>
                <w:rFonts w:eastAsia="Calibri"/>
              </w:rPr>
            </w:pPr>
            <w:r w:rsidRPr="00D16FE8">
              <w:rPr>
                <w:rFonts w:eastAsia="Calibri"/>
              </w:rPr>
              <w:t>Тема проекта раскрыта, автор показал знание темы в рамках школьной программы.</w:t>
            </w:r>
          </w:p>
        </w:tc>
        <w:tc>
          <w:tcPr>
            <w:tcW w:w="958" w:type="dxa"/>
          </w:tcPr>
          <w:p w:rsidR="00D16FE8" w:rsidRPr="00D16FE8" w:rsidRDefault="00D16FE8" w:rsidP="00D16FE8">
            <w:pPr>
              <w:rPr>
                <w:rFonts w:eastAsia="Calibri"/>
              </w:rPr>
            </w:pPr>
            <w:r w:rsidRPr="00D16FE8">
              <w:rPr>
                <w:rFonts w:eastAsia="Calibri"/>
              </w:rPr>
              <w:t>2</w:t>
            </w:r>
          </w:p>
        </w:tc>
      </w:tr>
      <w:tr w:rsidR="00D16FE8" w:rsidRPr="00D16FE8" w:rsidTr="00124D51">
        <w:tc>
          <w:tcPr>
            <w:tcW w:w="3190" w:type="dxa"/>
            <w:vMerge/>
          </w:tcPr>
          <w:p w:rsidR="00D16FE8" w:rsidRPr="00D16FE8" w:rsidRDefault="00D16FE8" w:rsidP="00D16FE8">
            <w:pPr>
              <w:rPr>
                <w:rFonts w:eastAsia="Calibri"/>
                <w:b/>
                <w:i/>
              </w:rPr>
            </w:pPr>
          </w:p>
        </w:tc>
        <w:tc>
          <w:tcPr>
            <w:tcW w:w="5423" w:type="dxa"/>
          </w:tcPr>
          <w:p w:rsidR="00D16FE8" w:rsidRPr="00D16FE8" w:rsidRDefault="00D16FE8" w:rsidP="00D16FE8">
            <w:pPr>
              <w:rPr>
                <w:rFonts w:eastAsia="Calibri"/>
              </w:rPr>
            </w:pPr>
            <w:r w:rsidRPr="00D16FE8">
              <w:rPr>
                <w:rFonts w:eastAsia="Calibri"/>
              </w:rPr>
              <w:t>Тема проекта раскрыта, исчерпывающе, автор продемонстрировал глубокие знания, выходящие за рамки школьной программы</w:t>
            </w:r>
          </w:p>
        </w:tc>
        <w:tc>
          <w:tcPr>
            <w:tcW w:w="958" w:type="dxa"/>
          </w:tcPr>
          <w:p w:rsidR="00D16FE8" w:rsidRPr="00D16FE8" w:rsidRDefault="00D16FE8" w:rsidP="00D16FE8">
            <w:pPr>
              <w:rPr>
                <w:rFonts w:eastAsia="Calibri"/>
              </w:rPr>
            </w:pPr>
            <w:r w:rsidRPr="00D16FE8">
              <w:rPr>
                <w:rFonts w:eastAsia="Calibri"/>
              </w:rPr>
              <w:t>3</w:t>
            </w:r>
          </w:p>
        </w:tc>
      </w:tr>
      <w:tr w:rsidR="00D16FE8" w:rsidRPr="00D16FE8" w:rsidTr="00124D51">
        <w:tc>
          <w:tcPr>
            <w:tcW w:w="3190" w:type="dxa"/>
            <w:vMerge w:val="restart"/>
          </w:tcPr>
          <w:p w:rsidR="00D16FE8" w:rsidRPr="00D16FE8" w:rsidRDefault="00D16FE8" w:rsidP="00D16FE8">
            <w:pPr>
              <w:jc w:val="center"/>
              <w:rPr>
                <w:rFonts w:eastAsia="Calibri"/>
              </w:rPr>
            </w:pPr>
            <w:r w:rsidRPr="00D16FE8">
              <w:rPr>
                <w:rFonts w:eastAsia="Calibri"/>
              </w:rPr>
              <w:t>Критерий соответствия требованиям оформления проектной папки</w:t>
            </w:r>
          </w:p>
          <w:p w:rsidR="00D16FE8" w:rsidRPr="00D16FE8" w:rsidRDefault="00D16FE8" w:rsidP="00D16FE8">
            <w:pPr>
              <w:rPr>
                <w:rFonts w:eastAsia="Calibri"/>
                <w:b/>
                <w:i/>
              </w:rPr>
            </w:pPr>
          </w:p>
        </w:tc>
        <w:tc>
          <w:tcPr>
            <w:tcW w:w="5423" w:type="dxa"/>
          </w:tcPr>
          <w:p w:rsidR="00D16FE8" w:rsidRPr="00D16FE8" w:rsidRDefault="00D16FE8" w:rsidP="00D16FE8">
            <w:pPr>
              <w:rPr>
                <w:rFonts w:eastAsia="Calibri"/>
              </w:rPr>
            </w:pPr>
            <w:r w:rsidRPr="00D16FE8">
              <w:rPr>
                <w:rFonts w:eastAsia="Calibri"/>
              </w:rPr>
              <w:t>В проектной папке отсутствуют установленные правилами порядок и чёткая структура, допущены серьёзные ошибки в оформлении</w:t>
            </w:r>
          </w:p>
        </w:tc>
        <w:tc>
          <w:tcPr>
            <w:tcW w:w="958" w:type="dxa"/>
          </w:tcPr>
          <w:p w:rsidR="00D16FE8" w:rsidRPr="00D16FE8" w:rsidRDefault="00D16FE8" w:rsidP="00D16FE8">
            <w:pPr>
              <w:rPr>
                <w:rFonts w:eastAsia="Calibri"/>
              </w:rPr>
            </w:pPr>
            <w:r w:rsidRPr="00D16FE8">
              <w:rPr>
                <w:rFonts w:eastAsia="Calibri"/>
              </w:rPr>
              <w:t>1</w:t>
            </w:r>
          </w:p>
        </w:tc>
      </w:tr>
      <w:tr w:rsidR="00D16FE8" w:rsidRPr="00D16FE8" w:rsidTr="00124D51">
        <w:tc>
          <w:tcPr>
            <w:tcW w:w="3190" w:type="dxa"/>
            <w:vMerge/>
          </w:tcPr>
          <w:p w:rsidR="00D16FE8" w:rsidRPr="00D16FE8" w:rsidRDefault="00D16FE8" w:rsidP="00D16FE8">
            <w:pPr>
              <w:rPr>
                <w:rFonts w:eastAsia="Calibri"/>
                <w:b/>
                <w:i/>
              </w:rPr>
            </w:pPr>
          </w:p>
        </w:tc>
        <w:tc>
          <w:tcPr>
            <w:tcW w:w="5423" w:type="dxa"/>
          </w:tcPr>
          <w:p w:rsidR="00D16FE8" w:rsidRPr="00D16FE8" w:rsidRDefault="00D16FE8" w:rsidP="00D16FE8">
            <w:pPr>
              <w:rPr>
                <w:rFonts w:eastAsia="Calibri"/>
              </w:rPr>
            </w:pPr>
            <w:r w:rsidRPr="00D16FE8">
              <w:rPr>
                <w:rFonts w:eastAsia="Calibri"/>
              </w:rPr>
              <w:t>Предприняты попытки оформить проектную папку в соответствии с установленными правилами, придать её соответствующую структуру</w:t>
            </w:r>
          </w:p>
        </w:tc>
        <w:tc>
          <w:tcPr>
            <w:tcW w:w="958" w:type="dxa"/>
          </w:tcPr>
          <w:p w:rsidR="00D16FE8" w:rsidRPr="00D16FE8" w:rsidRDefault="00D16FE8" w:rsidP="00D16FE8">
            <w:pPr>
              <w:rPr>
                <w:rFonts w:eastAsia="Calibri"/>
              </w:rPr>
            </w:pPr>
            <w:r w:rsidRPr="00D16FE8">
              <w:rPr>
                <w:rFonts w:eastAsia="Calibri"/>
              </w:rPr>
              <w:t>2</w:t>
            </w:r>
          </w:p>
        </w:tc>
      </w:tr>
      <w:tr w:rsidR="00D16FE8" w:rsidRPr="00D16FE8" w:rsidTr="00124D51">
        <w:tc>
          <w:tcPr>
            <w:tcW w:w="3190" w:type="dxa"/>
            <w:vMerge/>
          </w:tcPr>
          <w:p w:rsidR="00D16FE8" w:rsidRPr="00D16FE8" w:rsidRDefault="00D16FE8" w:rsidP="00D16FE8">
            <w:pPr>
              <w:rPr>
                <w:rFonts w:eastAsia="Calibri"/>
                <w:b/>
                <w:i/>
              </w:rPr>
            </w:pPr>
          </w:p>
        </w:tc>
        <w:tc>
          <w:tcPr>
            <w:tcW w:w="5423" w:type="dxa"/>
          </w:tcPr>
          <w:p w:rsidR="00D16FE8" w:rsidRPr="00D16FE8" w:rsidRDefault="00D16FE8" w:rsidP="00D16FE8">
            <w:pPr>
              <w:rPr>
                <w:rFonts w:eastAsia="Calibri"/>
              </w:rPr>
            </w:pPr>
            <w:r w:rsidRPr="00D16FE8">
              <w:rPr>
                <w:rFonts w:eastAsia="Calibri"/>
              </w:rPr>
              <w:t>Проектная папка отличается чётким и грамотным оформлением в точном соответствии с установленными правилами</w:t>
            </w:r>
          </w:p>
        </w:tc>
        <w:tc>
          <w:tcPr>
            <w:tcW w:w="958" w:type="dxa"/>
          </w:tcPr>
          <w:p w:rsidR="00D16FE8" w:rsidRPr="00D16FE8" w:rsidRDefault="00D16FE8" w:rsidP="00D16FE8">
            <w:pPr>
              <w:rPr>
                <w:rFonts w:eastAsia="Calibri"/>
              </w:rPr>
            </w:pPr>
            <w:r w:rsidRPr="00D16FE8">
              <w:rPr>
                <w:rFonts w:eastAsia="Calibri"/>
              </w:rPr>
              <w:t>3</w:t>
            </w:r>
          </w:p>
        </w:tc>
      </w:tr>
      <w:tr w:rsidR="00D16FE8" w:rsidRPr="00D16FE8" w:rsidTr="00124D51">
        <w:tc>
          <w:tcPr>
            <w:tcW w:w="3190" w:type="dxa"/>
            <w:vMerge w:val="restart"/>
          </w:tcPr>
          <w:p w:rsidR="00D16FE8" w:rsidRPr="00D16FE8" w:rsidRDefault="00D16FE8" w:rsidP="00D16FE8">
            <w:pPr>
              <w:rPr>
                <w:rFonts w:eastAsia="Calibri"/>
              </w:rPr>
            </w:pPr>
            <w:r w:rsidRPr="00D16FE8">
              <w:rPr>
                <w:rFonts w:eastAsia="Calibri"/>
              </w:rPr>
              <w:t>Критерий оценки продукта</w:t>
            </w:r>
          </w:p>
          <w:p w:rsidR="00D16FE8" w:rsidRPr="00D16FE8" w:rsidRDefault="00D16FE8" w:rsidP="00D16FE8">
            <w:pPr>
              <w:rPr>
                <w:rFonts w:eastAsia="Calibri"/>
              </w:rPr>
            </w:pPr>
            <w:r w:rsidRPr="00D16FE8">
              <w:rPr>
                <w:rFonts w:eastAsia="Calibri"/>
              </w:rPr>
              <w:t>деятельности</w:t>
            </w:r>
          </w:p>
        </w:tc>
        <w:tc>
          <w:tcPr>
            <w:tcW w:w="5423" w:type="dxa"/>
          </w:tcPr>
          <w:p w:rsidR="00D16FE8" w:rsidRPr="00D16FE8" w:rsidRDefault="00D16FE8" w:rsidP="00D16FE8">
            <w:pPr>
              <w:rPr>
                <w:rFonts w:eastAsia="Calibri"/>
              </w:rPr>
            </w:pPr>
            <w:r w:rsidRPr="00D16FE8">
              <w:rPr>
                <w:rFonts w:eastAsia="Calibri"/>
              </w:rPr>
              <w:t>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 при создании продукта деятельности.</w:t>
            </w:r>
          </w:p>
        </w:tc>
        <w:tc>
          <w:tcPr>
            <w:tcW w:w="958" w:type="dxa"/>
          </w:tcPr>
          <w:p w:rsidR="00D16FE8" w:rsidRPr="00D16FE8" w:rsidRDefault="00D16FE8" w:rsidP="00D16FE8">
            <w:pPr>
              <w:rPr>
                <w:rFonts w:eastAsia="Calibri"/>
                <w:sz w:val="28"/>
                <w:szCs w:val="28"/>
              </w:rPr>
            </w:pPr>
            <w:r w:rsidRPr="00D16FE8">
              <w:rPr>
                <w:rFonts w:eastAsia="Calibri"/>
                <w:sz w:val="28"/>
                <w:szCs w:val="28"/>
              </w:rPr>
              <w:t>1</w:t>
            </w:r>
          </w:p>
        </w:tc>
      </w:tr>
      <w:tr w:rsidR="00D16FE8" w:rsidRPr="00D16FE8" w:rsidTr="00124D51">
        <w:tc>
          <w:tcPr>
            <w:tcW w:w="3190" w:type="dxa"/>
            <w:vMerge/>
          </w:tcPr>
          <w:p w:rsidR="00D16FE8" w:rsidRPr="00D16FE8" w:rsidRDefault="00D16FE8" w:rsidP="00D16FE8">
            <w:pPr>
              <w:rPr>
                <w:rFonts w:eastAsia="Calibri"/>
                <w:b/>
                <w:i/>
              </w:rPr>
            </w:pPr>
          </w:p>
        </w:tc>
        <w:tc>
          <w:tcPr>
            <w:tcW w:w="5423" w:type="dxa"/>
          </w:tcPr>
          <w:p w:rsidR="00D16FE8" w:rsidRPr="00D16FE8" w:rsidRDefault="00D16FE8" w:rsidP="00D16FE8">
            <w:pPr>
              <w:rPr>
                <w:rFonts w:eastAsia="Calibri"/>
              </w:rPr>
            </w:pPr>
            <w:r w:rsidRPr="00D16FE8">
              <w:rPr>
                <w:rFonts w:eastAsia="Calibri"/>
              </w:rPr>
              <w:t>Работа самостоятельная, демонстрирующая серьёзную заинтересованность автора, применены элементы творчества при создании продукта деятельности.</w:t>
            </w:r>
          </w:p>
        </w:tc>
        <w:tc>
          <w:tcPr>
            <w:tcW w:w="958" w:type="dxa"/>
          </w:tcPr>
          <w:p w:rsidR="00D16FE8" w:rsidRPr="00D16FE8" w:rsidRDefault="00D16FE8" w:rsidP="00D16FE8">
            <w:pPr>
              <w:rPr>
                <w:rFonts w:eastAsia="Calibri"/>
                <w:sz w:val="28"/>
                <w:szCs w:val="28"/>
              </w:rPr>
            </w:pPr>
            <w:r w:rsidRPr="00D16FE8">
              <w:rPr>
                <w:rFonts w:eastAsia="Calibri"/>
                <w:sz w:val="28"/>
                <w:szCs w:val="28"/>
              </w:rPr>
              <w:t>3</w:t>
            </w:r>
          </w:p>
        </w:tc>
      </w:tr>
      <w:tr w:rsidR="00D16FE8" w:rsidRPr="00D16FE8" w:rsidTr="00124D51">
        <w:tc>
          <w:tcPr>
            <w:tcW w:w="3190" w:type="dxa"/>
            <w:vMerge/>
          </w:tcPr>
          <w:p w:rsidR="00D16FE8" w:rsidRPr="00D16FE8" w:rsidRDefault="00D16FE8" w:rsidP="00D16FE8">
            <w:pPr>
              <w:rPr>
                <w:rFonts w:eastAsia="Calibri"/>
                <w:b/>
                <w:i/>
              </w:rPr>
            </w:pPr>
          </w:p>
        </w:tc>
        <w:tc>
          <w:tcPr>
            <w:tcW w:w="5423" w:type="dxa"/>
          </w:tcPr>
          <w:p w:rsidR="00D16FE8" w:rsidRPr="00D16FE8" w:rsidRDefault="00D16FE8" w:rsidP="00D16FE8">
            <w:pPr>
              <w:rPr>
                <w:rFonts w:eastAsia="Calibri"/>
              </w:rPr>
            </w:pPr>
            <w:r w:rsidRPr="00D16FE8">
              <w:rPr>
                <w:rFonts w:eastAsia="Calibri"/>
              </w:rPr>
              <w:t>Работа отличается творческим подходом, собственным оригинальным отношением автора к идее проекта, продукт творческой деятельности интересен окружающим.</w:t>
            </w:r>
          </w:p>
        </w:tc>
        <w:tc>
          <w:tcPr>
            <w:tcW w:w="958" w:type="dxa"/>
          </w:tcPr>
          <w:p w:rsidR="00D16FE8" w:rsidRPr="00D16FE8" w:rsidRDefault="00D16FE8" w:rsidP="00D16FE8">
            <w:pPr>
              <w:rPr>
                <w:rFonts w:eastAsia="Calibri"/>
                <w:sz w:val="28"/>
                <w:szCs w:val="28"/>
              </w:rPr>
            </w:pPr>
          </w:p>
        </w:tc>
      </w:tr>
      <w:tr w:rsidR="00D16FE8" w:rsidRPr="00D16FE8" w:rsidTr="00124D51">
        <w:tc>
          <w:tcPr>
            <w:tcW w:w="3190" w:type="dxa"/>
            <w:vMerge w:val="restart"/>
          </w:tcPr>
          <w:p w:rsidR="00D16FE8" w:rsidRPr="00D16FE8" w:rsidRDefault="00D16FE8" w:rsidP="00D16FE8">
            <w:pPr>
              <w:rPr>
                <w:rFonts w:eastAsia="Calibri"/>
                <w:b/>
                <w:i/>
              </w:rPr>
            </w:pPr>
            <w:r w:rsidRPr="00D16FE8">
              <w:rPr>
                <w:rFonts w:eastAsia="Calibri"/>
              </w:rPr>
              <w:t>Критерии оценивания защиты проекта</w:t>
            </w:r>
          </w:p>
        </w:tc>
        <w:tc>
          <w:tcPr>
            <w:tcW w:w="5423" w:type="dxa"/>
          </w:tcPr>
          <w:p w:rsidR="00D16FE8" w:rsidRPr="00D16FE8" w:rsidRDefault="00D16FE8" w:rsidP="00D16FE8">
            <w:pPr>
              <w:rPr>
                <w:rFonts w:eastAsia="Calibri"/>
              </w:rPr>
            </w:pPr>
            <w:r w:rsidRPr="00D16FE8">
              <w:rPr>
                <w:rFonts w:eastAsia="Calibri"/>
              </w:rPr>
              <w:t>Речь четкая, грамотная, но идея проекта  передана не полностью, на вопросы отвечал с трудом</w:t>
            </w:r>
          </w:p>
        </w:tc>
        <w:tc>
          <w:tcPr>
            <w:tcW w:w="958" w:type="dxa"/>
          </w:tcPr>
          <w:p w:rsidR="00D16FE8" w:rsidRPr="00D16FE8" w:rsidRDefault="00D16FE8" w:rsidP="00D16FE8">
            <w:pPr>
              <w:rPr>
                <w:rFonts w:eastAsia="Calibri"/>
                <w:sz w:val="28"/>
                <w:szCs w:val="28"/>
              </w:rPr>
            </w:pPr>
            <w:r w:rsidRPr="00D16FE8">
              <w:rPr>
                <w:rFonts w:eastAsia="Calibri"/>
                <w:sz w:val="28"/>
                <w:szCs w:val="28"/>
              </w:rPr>
              <w:t>1</w:t>
            </w:r>
          </w:p>
        </w:tc>
      </w:tr>
      <w:tr w:rsidR="00D16FE8" w:rsidRPr="00D16FE8" w:rsidTr="00124D51">
        <w:tc>
          <w:tcPr>
            <w:tcW w:w="3190" w:type="dxa"/>
            <w:vMerge/>
          </w:tcPr>
          <w:p w:rsidR="00D16FE8" w:rsidRPr="00D16FE8" w:rsidRDefault="00D16FE8" w:rsidP="00D16FE8">
            <w:pPr>
              <w:rPr>
                <w:rFonts w:eastAsia="Calibri"/>
                <w:b/>
                <w:i/>
              </w:rPr>
            </w:pPr>
          </w:p>
        </w:tc>
        <w:tc>
          <w:tcPr>
            <w:tcW w:w="5423" w:type="dxa"/>
          </w:tcPr>
          <w:p w:rsidR="00D16FE8" w:rsidRPr="00D16FE8" w:rsidRDefault="00D16FE8" w:rsidP="00D16FE8">
            <w:pPr>
              <w:rPr>
                <w:rFonts w:eastAsia="Calibri"/>
                <w:b/>
                <w:i/>
              </w:rPr>
            </w:pPr>
            <w:r w:rsidRPr="00D16FE8">
              <w:rPr>
                <w:rFonts w:eastAsia="Calibri"/>
              </w:rPr>
              <w:t>Речь четкая, грамотная, идея проекта  передана полностью, частично ответил на вопросы</w:t>
            </w:r>
          </w:p>
        </w:tc>
        <w:tc>
          <w:tcPr>
            <w:tcW w:w="958" w:type="dxa"/>
          </w:tcPr>
          <w:p w:rsidR="00D16FE8" w:rsidRPr="00D16FE8" w:rsidRDefault="00D16FE8" w:rsidP="00D16FE8">
            <w:pPr>
              <w:rPr>
                <w:rFonts w:eastAsia="Calibri"/>
                <w:b/>
                <w:i/>
              </w:rPr>
            </w:pPr>
            <w:r w:rsidRPr="00D16FE8">
              <w:rPr>
                <w:rFonts w:eastAsia="Calibri"/>
                <w:sz w:val="28"/>
                <w:szCs w:val="28"/>
              </w:rPr>
              <w:t>2</w:t>
            </w:r>
          </w:p>
        </w:tc>
      </w:tr>
      <w:tr w:rsidR="00D16FE8" w:rsidRPr="00D16FE8" w:rsidTr="00124D51">
        <w:tc>
          <w:tcPr>
            <w:tcW w:w="3190" w:type="dxa"/>
            <w:vMerge/>
          </w:tcPr>
          <w:p w:rsidR="00D16FE8" w:rsidRPr="00D16FE8" w:rsidRDefault="00D16FE8" w:rsidP="00D16FE8">
            <w:pPr>
              <w:rPr>
                <w:rFonts w:eastAsia="Calibri"/>
                <w:b/>
                <w:i/>
              </w:rPr>
            </w:pPr>
          </w:p>
        </w:tc>
        <w:tc>
          <w:tcPr>
            <w:tcW w:w="5423" w:type="dxa"/>
          </w:tcPr>
          <w:p w:rsidR="00D16FE8" w:rsidRPr="00D16FE8" w:rsidRDefault="00D16FE8" w:rsidP="00D16FE8">
            <w:pPr>
              <w:rPr>
                <w:rFonts w:eastAsia="Calibri"/>
                <w:b/>
                <w:i/>
              </w:rPr>
            </w:pPr>
            <w:r w:rsidRPr="00D16FE8">
              <w:rPr>
                <w:rFonts w:eastAsia="Calibri"/>
              </w:rPr>
              <w:t>Речь четкая, грамотная, идея проекта  передана полностью, на вопросы отвечал правильно.</w:t>
            </w:r>
          </w:p>
        </w:tc>
        <w:tc>
          <w:tcPr>
            <w:tcW w:w="958" w:type="dxa"/>
          </w:tcPr>
          <w:p w:rsidR="00D16FE8" w:rsidRPr="00D16FE8" w:rsidRDefault="00D16FE8" w:rsidP="00D16FE8">
            <w:pPr>
              <w:rPr>
                <w:rFonts w:eastAsia="Calibri"/>
                <w:b/>
                <w:i/>
              </w:rPr>
            </w:pPr>
            <w:r w:rsidRPr="00D16FE8">
              <w:rPr>
                <w:rFonts w:eastAsia="Calibri"/>
                <w:sz w:val="28"/>
                <w:szCs w:val="28"/>
              </w:rPr>
              <w:t>3</w:t>
            </w:r>
          </w:p>
        </w:tc>
      </w:tr>
    </w:tbl>
    <w:p w:rsidR="00D16FE8" w:rsidRPr="00D16FE8" w:rsidRDefault="00D16FE8" w:rsidP="00D16FE8">
      <w:pPr>
        <w:rPr>
          <w:rFonts w:eastAsia="Calibri"/>
          <w:b/>
          <w:lang w:eastAsia="en-US"/>
        </w:rPr>
      </w:pPr>
      <w:r w:rsidRPr="00D16FE8">
        <w:rPr>
          <w:rFonts w:eastAsia="Calibri"/>
          <w:b/>
          <w:lang w:eastAsia="en-US"/>
        </w:rPr>
        <w:t>Критерии оценки проекта</w:t>
      </w:r>
    </w:p>
    <w:p w:rsidR="00D16FE8" w:rsidRPr="00D16FE8" w:rsidRDefault="00D16FE8" w:rsidP="00D16FE8">
      <w:pPr>
        <w:rPr>
          <w:rFonts w:eastAsia="Calibri"/>
          <w:lang w:eastAsia="en-US"/>
        </w:rPr>
      </w:pPr>
      <w:r w:rsidRPr="00D16FE8">
        <w:rPr>
          <w:rFonts w:eastAsia="Calibri"/>
          <w:lang w:eastAsia="en-US"/>
        </w:rPr>
        <w:t>Пониженный уровень от 0-6</w:t>
      </w:r>
    </w:p>
    <w:p w:rsidR="00D16FE8" w:rsidRPr="00D16FE8" w:rsidRDefault="00D16FE8" w:rsidP="00D16FE8">
      <w:pPr>
        <w:rPr>
          <w:rFonts w:eastAsia="Calibri"/>
          <w:lang w:eastAsia="en-US"/>
        </w:rPr>
      </w:pPr>
      <w:r w:rsidRPr="00D16FE8">
        <w:rPr>
          <w:rFonts w:eastAsia="Calibri"/>
          <w:lang w:eastAsia="en-US"/>
        </w:rPr>
        <w:t>Низкий уровень от  7-9 баллов</w:t>
      </w:r>
    </w:p>
    <w:p w:rsidR="00D16FE8" w:rsidRPr="00D16FE8" w:rsidRDefault="00D16FE8" w:rsidP="00D16FE8">
      <w:pPr>
        <w:rPr>
          <w:rFonts w:eastAsia="Calibri"/>
          <w:lang w:eastAsia="en-US"/>
        </w:rPr>
      </w:pPr>
      <w:r w:rsidRPr="00D16FE8">
        <w:rPr>
          <w:rFonts w:eastAsia="Calibri"/>
          <w:lang w:eastAsia="en-US"/>
        </w:rPr>
        <w:t>Средний уровень  от 10 -12 баллов</w:t>
      </w:r>
    </w:p>
    <w:p w:rsidR="00D16FE8" w:rsidRPr="00D16FE8" w:rsidRDefault="00D16FE8" w:rsidP="00D16FE8">
      <w:pPr>
        <w:shd w:val="clear" w:color="auto" w:fill="FFFFFF"/>
        <w:tabs>
          <w:tab w:val="left" w:pos="284"/>
        </w:tabs>
        <w:jc w:val="both"/>
        <w:rPr>
          <w:rFonts w:eastAsia="Calibri"/>
          <w:lang w:eastAsia="en-US"/>
        </w:rPr>
      </w:pPr>
      <w:r w:rsidRPr="00D16FE8">
        <w:rPr>
          <w:rFonts w:eastAsia="Calibri"/>
          <w:lang w:eastAsia="en-US"/>
        </w:rPr>
        <w:t>Высокий уровень    от 13-15 баллов</w:t>
      </w:r>
    </w:p>
    <w:p w:rsidR="00D16FE8" w:rsidRPr="00D16FE8" w:rsidRDefault="00D16FE8" w:rsidP="00D16FE8">
      <w:pPr>
        <w:shd w:val="clear" w:color="auto" w:fill="FFFFFF"/>
        <w:tabs>
          <w:tab w:val="left" w:pos="284"/>
        </w:tabs>
        <w:jc w:val="both"/>
        <w:rPr>
          <w:rFonts w:eastAsia="Calibri"/>
          <w:lang w:eastAsia="en-US"/>
        </w:rPr>
      </w:pPr>
    </w:p>
    <w:p w:rsidR="00D16FE8" w:rsidRPr="00D16FE8" w:rsidRDefault="00D16FE8" w:rsidP="00D16FE8">
      <w:pPr>
        <w:spacing w:line="360" w:lineRule="auto"/>
        <w:jc w:val="both"/>
        <w:rPr>
          <w:sz w:val="28"/>
          <w:szCs w:val="28"/>
        </w:rPr>
      </w:pPr>
      <w:r w:rsidRPr="00D16FE8">
        <w:rPr>
          <w:sz w:val="28"/>
          <w:szCs w:val="28"/>
        </w:rPr>
        <w:t>Способ фиксации результата: Зачет/незачет. «Зачет» ставится при достижении низкого, среднего или высокого уровней. При освоении материала на пониженном уровне ставиться «незачет»</w:t>
      </w:r>
    </w:p>
    <w:p w:rsidR="00D16FE8" w:rsidRPr="00D16FE8" w:rsidRDefault="00D16FE8" w:rsidP="00D16FE8">
      <w:pPr>
        <w:shd w:val="clear" w:color="auto" w:fill="FFFFFF"/>
        <w:tabs>
          <w:tab w:val="left" w:pos="284"/>
        </w:tabs>
        <w:jc w:val="both"/>
        <w:rPr>
          <w:rFonts w:eastAsia="Calibri"/>
          <w:lang w:eastAsia="en-US"/>
        </w:rPr>
      </w:pPr>
    </w:p>
    <w:p w:rsidR="00D16FE8" w:rsidRPr="00D16FE8" w:rsidRDefault="00D16FE8" w:rsidP="00D16FE8">
      <w:pPr>
        <w:spacing w:before="100" w:beforeAutospacing="1" w:after="100" w:afterAutospacing="1" w:line="276" w:lineRule="auto"/>
        <w:rPr>
          <w:rFonts w:eastAsia="Calibri"/>
          <w:b/>
          <w:sz w:val="28"/>
          <w:szCs w:val="28"/>
          <w:lang w:eastAsia="en-US"/>
        </w:rPr>
      </w:pPr>
      <w:r w:rsidRPr="00D16FE8">
        <w:rPr>
          <w:rFonts w:eastAsia="Calibri"/>
          <w:b/>
          <w:sz w:val="28"/>
          <w:szCs w:val="28"/>
          <w:lang w:eastAsia="en-US"/>
        </w:rPr>
        <w:t xml:space="preserve">     Лист итоговой самооценки (проводится после окончания проекта)</w:t>
      </w:r>
    </w:p>
    <w:p w:rsidR="00D16FE8" w:rsidRPr="00D16FE8" w:rsidRDefault="00D16FE8" w:rsidP="00D16FE8">
      <w:pPr>
        <w:spacing w:before="100" w:beforeAutospacing="1" w:after="100" w:afterAutospacing="1" w:line="276" w:lineRule="auto"/>
        <w:ind w:left="360"/>
        <w:rPr>
          <w:rFonts w:eastAsia="Calibri"/>
          <w:lang w:eastAsia="en-US"/>
        </w:rPr>
      </w:pPr>
      <w:r w:rsidRPr="00D16FE8">
        <w:rPr>
          <w:rFonts w:eastAsia="Calibri"/>
          <w:lang w:eastAsia="en-US"/>
        </w:rPr>
        <w:t>Фамилия, имя_____________________________ класс_________                 Тема проекта____________________________________________</w:t>
      </w:r>
    </w:p>
    <w:tbl>
      <w:tblPr>
        <w:tblStyle w:val="10"/>
        <w:tblW w:w="0" w:type="auto"/>
        <w:tblLook w:val="01E0" w:firstRow="1" w:lastRow="1" w:firstColumn="1" w:lastColumn="1" w:noHBand="0" w:noVBand="0"/>
      </w:tblPr>
      <w:tblGrid>
        <w:gridCol w:w="1008"/>
        <w:gridCol w:w="5220"/>
        <w:gridCol w:w="900"/>
        <w:gridCol w:w="900"/>
        <w:gridCol w:w="1543"/>
      </w:tblGrid>
      <w:tr w:rsidR="00D16FE8" w:rsidRPr="00D16FE8" w:rsidTr="00124D51">
        <w:tc>
          <w:tcPr>
            <w:tcW w:w="1008" w:type="dxa"/>
          </w:tcPr>
          <w:p w:rsidR="00D16FE8" w:rsidRPr="00D16FE8" w:rsidRDefault="00D16FE8" w:rsidP="00D16FE8">
            <w:pPr>
              <w:spacing w:before="100" w:beforeAutospacing="1" w:after="100" w:afterAutospacing="1"/>
              <w:jc w:val="center"/>
              <w:rPr>
                <w:rFonts w:eastAsia="Calibri"/>
              </w:rPr>
            </w:pPr>
            <w:r w:rsidRPr="00D16FE8">
              <w:rPr>
                <w:rFonts w:eastAsia="Calibri"/>
              </w:rPr>
              <w:t>№</w:t>
            </w:r>
          </w:p>
        </w:tc>
        <w:tc>
          <w:tcPr>
            <w:tcW w:w="5220" w:type="dxa"/>
          </w:tcPr>
          <w:p w:rsidR="00D16FE8" w:rsidRPr="00D16FE8" w:rsidRDefault="00D16FE8" w:rsidP="00D16FE8">
            <w:pPr>
              <w:spacing w:before="100" w:beforeAutospacing="1" w:after="100" w:afterAutospacing="1"/>
              <w:jc w:val="center"/>
              <w:rPr>
                <w:rFonts w:eastAsia="Calibri"/>
              </w:rPr>
            </w:pPr>
            <w:r w:rsidRPr="00D16FE8">
              <w:rPr>
                <w:rFonts w:eastAsia="Calibri"/>
              </w:rPr>
              <w:t>Вопросы для самооценки</w:t>
            </w:r>
          </w:p>
        </w:tc>
        <w:tc>
          <w:tcPr>
            <w:tcW w:w="900" w:type="dxa"/>
          </w:tcPr>
          <w:p w:rsidR="00D16FE8" w:rsidRPr="00D16FE8" w:rsidRDefault="00D16FE8" w:rsidP="00D16FE8">
            <w:pPr>
              <w:spacing w:before="100" w:beforeAutospacing="1" w:after="100" w:afterAutospacing="1"/>
              <w:jc w:val="center"/>
              <w:rPr>
                <w:rFonts w:eastAsia="Calibri"/>
              </w:rPr>
            </w:pPr>
            <w:r w:rsidRPr="00D16FE8">
              <w:rPr>
                <w:rFonts w:eastAsia="Calibri"/>
              </w:rPr>
              <w:t>да</w:t>
            </w:r>
          </w:p>
        </w:tc>
        <w:tc>
          <w:tcPr>
            <w:tcW w:w="900" w:type="dxa"/>
          </w:tcPr>
          <w:p w:rsidR="00D16FE8" w:rsidRPr="00D16FE8" w:rsidRDefault="00D16FE8" w:rsidP="00D16FE8">
            <w:pPr>
              <w:spacing w:before="100" w:beforeAutospacing="1" w:after="100" w:afterAutospacing="1"/>
              <w:jc w:val="center"/>
              <w:rPr>
                <w:rFonts w:eastAsia="Calibri"/>
              </w:rPr>
            </w:pPr>
            <w:r w:rsidRPr="00D16FE8">
              <w:rPr>
                <w:rFonts w:eastAsia="Calibri"/>
              </w:rPr>
              <w:t>нет</w:t>
            </w:r>
          </w:p>
        </w:tc>
        <w:tc>
          <w:tcPr>
            <w:tcW w:w="1543" w:type="dxa"/>
          </w:tcPr>
          <w:p w:rsidR="00D16FE8" w:rsidRPr="00D16FE8" w:rsidRDefault="00D16FE8" w:rsidP="00D16FE8">
            <w:pPr>
              <w:spacing w:before="100" w:beforeAutospacing="1" w:after="100" w:afterAutospacing="1"/>
              <w:jc w:val="center"/>
              <w:rPr>
                <w:rFonts w:eastAsia="Calibri"/>
              </w:rPr>
            </w:pPr>
            <w:r w:rsidRPr="00D16FE8">
              <w:rPr>
                <w:rFonts w:eastAsia="Calibri"/>
              </w:rPr>
              <w:t>Не вполне</w:t>
            </w:r>
          </w:p>
        </w:tc>
      </w:tr>
      <w:tr w:rsidR="00D16FE8" w:rsidRPr="00D16FE8" w:rsidTr="00124D51">
        <w:tc>
          <w:tcPr>
            <w:tcW w:w="1008" w:type="dxa"/>
          </w:tcPr>
          <w:p w:rsidR="00D16FE8" w:rsidRPr="00D16FE8" w:rsidRDefault="00D16FE8" w:rsidP="00D16FE8">
            <w:pPr>
              <w:spacing w:before="100" w:beforeAutospacing="1" w:after="100" w:afterAutospacing="1"/>
              <w:rPr>
                <w:rFonts w:eastAsia="Calibri"/>
              </w:rPr>
            </w:pPr>
            <w:r w:rsidRPr="00D16FE8">
              <w:rPr>
                <w:rFonts w:eastAsia="Calibri"/>
              </w:rPr>
              <w:t>1</w:t>
            </w:r>
          </w:p>
        </w:tc>
        <w:tc>
          <w:tcPr>
            <w:tcW w:w="5220" w:type="dxa"/>
          </w:tcPr>
          <w:p w:rsidR="00D16FE8" w:rsidRPr="00D16FE8" w:rsidRDefault="00D16FE8" w:rsidP="00D16FE8">
            <w:pPr>
              <w:spacing w:before="100" w:beforeAutospacing="1" w:after="100" w:afterAutospacing="1"/>
              <w:rPr>
                <w:rFonts w:eastAsia="Calibri"/>
              </w:rPr>
            </w:pPr>
            <w:r w:rsidRPr="00D16FE8">
              <w:rPr>
                <w:rFonts w:eastAsia="Calibri"/>
              </w:rPr>
              <w:t>Вы поняли, что такое проект?</w:t>
            </w:r>
          </w:p>
        </w:tc>
        <w:tc>
          <w:tcPr>
            <w:tcW w:w="900" w:type="dxa"/>
          </w:tcPr>
          <w:p w:rsidR="00D16FE8" w:rsidRPr="00D16FE8" w:rsidRDefault="00D16FE8" w:rsidP="00D16FE8">
            <w:pPr>
              <w:spacing w:before="100" w:beforeAutospacing="1" w:after="100" w:afterAutospacing="1"/>
              <w:rPr>
                <w:rFonts w:eastAsia="Calibri"/>
              </w:rPr>
            </w:pPr>
          </w:p>
        </w:tc>
        <w:tc>
          <w:tcPr>
            <w:tcW w:w="900" w:type="dxa"/>
          </w:tcPr>
          <w:p w:rsidR="00D16FE8" w:rsidRPr="00D16FE8" w:rsidRDefault="00D16FE8" w:rsidP="00D16FE8">
            <w:pPr>
              <w:spacing w:before="100" w:beforeAutospacing="1" w:after="100" w:afterAutospacing="1"/>
              <w:rPr>
                <w:rFonts w:eastAsia="Calibri"/>
              </w:rPr>
            </w:pPr>
          </w:p>
        </w:tc>
        <w:tc>
          <w:tcPr>
            <w:tcW w:w="1543" w:type="dxa"/>
          </w:tcPr>
          <w:p w:rsidR="00D16FE8" w:rsidRPr="00D16FE8" w:rsidRDefault="00D16FE8" w:rsidP="00D16FE8">
            <w:pPr>
              <w:spacing w:before="100" w:beforeAutospacing="1" w:after="100" w:afterAutospacing="1"/>
              <w:rPr>
                <w:rFonts w:eastAsia="Calibri"/>
              </w:rPr>
            </w:pPr>
          </w:p>
        </w:tc>
      </w:tr>
      <w:tr w:rsidR="00D16FE8" w:rsidRPr="00D16FE8" w:rsidTr="00124D51">
        <w:tc>
          <w:tcPr>
            <w:tcW w:w="1008" w:type="dxa"/>
          </w:tcPr>
          <w:p w:rsidR="00D16FE8" w:rsidRPr="00D16FE8" w:rsidRDefault="00D16FE8" w:rsidP="00D16FE8">
            <w:pPr>
              <w:spacing w:before="100" w:beforeAutospacing="1" w:after="100" w:afterAutospacing="1"/>
              <w:rPr>
                <w:rFonts w:eastAsia="Calibri"/>
              </w:rPr>
            </w:pPr>
            <w:r w:rsidRPr="00D16FE8">
              <w:rPr>
                <w:rFonts w:eastAsia="Calibri"/>
              </w:rPr>
              <w:t>2</w:t>
            </w:r>
          </w:p>
        </w:tc>
        <w:tc>
          <w:tcPr>
            <w:tcW w:w="5220" w:type="dxa"/>
          </w:tcPr>
          <w:p w:rsidR="00D16FE8" w:rsidRPr="00D16FE8" w:rsidRDefault="00D16FE8" w:rsidP="00D16FE8">
            <w:pPr>
              <w:spacing w:before="100" w:beforeAutospacing="1" w:after="100" w:afterAutospacing="1"/>
              <w:rPr>
                <w:rFonts w:eastAsia="Calibri"/>
              </w:rPr>
            </w:pPr>
            <w:r w:rsidRPr="00D16FE8">
              <w:rPr>
                <w:rFonts w:eastAsia="Calibri"/>
              </w:rPr>
              <w:t>Вы сумели поставить цель проекта?</w:t>
            </w:r>
          </w:p>
        </w:tc>
        <w:tc>
          <w:tcPr>
            <w:tcW w:w="900" w:type="dxa"/>
          </w:tcPr>
          <w:p w:rsidR="00D16FE8" w:rsidRPr="00D16FE8" w:rsidRDefault="00D16FE8" w:rsidP="00D16FE8">
            <w:pPr>
              <w:spacing w:before="100" w:beforeAutospacing="1" w:after="100" w:afterAutospacing="1"/>
              <w:rPr>
                <w:rFonts w:eastAsia="Calibri"/>
              </w:rPr>
            </w:pPr>
          </w:p>
        </w:tc>
        <w:tc>
          <w:tcPr>
            <w:tcW w:w="900" w:type="dxa"/>
          </w:tcPr>
          <w:p w:rsidR="00D16FE8" w:rsidRPr="00D16FE8" w:rsidRDefault="00D16FE8" w:rsidP="00D16FE8">
            <w:pPr>
              <w:spacing w:before="100" w:beforeAutospacing="1" w:after="100" w:afterAutospacing="1"/>
              <w:rPr>
                <w:rFonts w:eastAsia="Calibri"/>
              </w:rPr>
            </w:pPr>
          </w:p>
        </w:tc>
        <w:tc>
          <w:tcPr>
            <w:tcW w:w="1543" w:type="dxa"/>
          </w:tcPr>
          <w:p w:rsidR="00D16FE8" w:rsidRPr="00D16FE8" w:rsidRDefault="00D16FE8" w:rsidP="00D16FE8">
            <w:pPr>
              <w:spacing w:before="100" w:beforeAutospacing="1" w:after="100" w:afterAutospacing="1"/>
              <w:rPr>
                <w:rFonts w:eastAsia="Calibri"/>
              </w:rPr>
            </w:pPr>
          </w:p>
        </w:tc>
      </w:tr>
      <w:tr w:rsidR="00D16FE8" w:rsidRPr="00D16FE8" w:rsidTr="00124D51">
        <w:tc>
          <w:tcPr>
            <w:tcW w:w="1008" w:type="dxa"/>
          </w:tcPr>
          <w:p w:rsidR="00D16FE8" w:rsidRPr="00D16FE8" w:rsidRDefault="00D16FE8" w:rsidP="00D16FE8">
            <w:pPr>
              <w:spacing w:before="100" w:beforeAutospacing="1" w:after="100" w:afterAutospacing="1"/>
              <w:rPr>
                <w:rFonts w:eastAsia="Calibri"/>
              </w:rPr>
            </w:pPr>
            <w:r w:rsidRPr="00D16FE8">
              <w:rPr>
                <w:rFonts w:eastAsia="Calibri"/>
              </w:rPr>
              <w:t>3</w:t>
            </w:r>
          </w:p>
        </w:tc>
        <w:tc>
          <w:tcPr>
            <w:tcW w:w="5220" w:type="dxa"/>
          </w:tcPr>
          <w:p w:rsidR="00D16FE8" w:rsidRPr="00D16FE8" w:rsidRDefault="00D16FE8" w:rsidP="00D16FE8">
            <w:pPr>
              <w:spacing w:before="100" w:beforeAutospacing="1" w:after="100" w:afterAutospacing="1"/>
              <w:rPr>
                <w:rFonts w:eastAsia="Calibri"/>
              </w:rPr>
            </w:pPr>
            <w:r w:rsidRPr="00D16FE8">
              <w:rPr>
                <w:rFonts w:eastAsia="Calibri"/>
              </w:rPr>
              <w:t>Вы умеете планировать деятельность по реализации проекта?</w:t>
            </w:r>
          </w:p>
        </w:tc>
        <w:tc>
          <w:tcPr>
            <w:tcW w:w="900" w:type="dxa"/>
          </w:tcPr>
          <w:p w:rsidR="00D16FE8" w:rsidRPr="00D16FE8" w:rsidRDefault="00D16FE8" w:rsidP="00D16FE8">
            <w:pPr>
              <w:spacing w:before="100" w:beforeAutospacing="1" w:after="100" w:afterAutospacing="1"/>
              <w:rPr>
                <w:rFonts w:eastAsia="Calibri"/>
              </w:rPr>
            </w:pPr>
          </w:p>
        </w:tc>
        <w:tc>
          <w:tcPr>
            <w:tcW w:w="900" w:type="dxa"/>
          </w:tcPr>
          <w:p w:rsidR="00D16FE8" w:rsidRPr="00D16FE8" w:rsidRDefault="00D16FE8" w:rsidP="00D16FE8">
            <w:pPr>
              <w:spacing w:before="100" w:beforeAutospacing="1" w:after="100" w:afterAutospacing="1"/>
              <w:rPr>
                <w:rFonts w:eastAsia="Calibri"/>
              </w:rPr>
            </w:pPr>
          </w:p>
        </w:tc>
        <w:tc>
          <w:tcPr>
            <w:tcW w:w="1543" w:type="dxa"/>
          </w:tcPr>
          <w:p w:rsidR="00D16FE8" w:rsidRPr="00D16FE8" w:rsidRDefault="00D16FE8" w:rsidP="00D16FE8">
            <w:pPr>
              <w:spacing w:before="100" w:beforeAutospacing="1" w:after="100" w:afterAutospacing="1"/>
              <w:rPr>
                <w:rFonts w:eastAsia="Calibri"/>
              </w:rPr>
            </w:pPr>
          </w:p>
        </w:tc>
      </w:tr>
      <w:tr w:rsidR="00D16FE8" w:rsidRPr="00D16FE8" w:rsidTr="00124D51">
        <w:tc>
          <w:tcPr>
            <w:tcW w:w="1008" w:type="dxa"/>
          </w:tcPr>
          <w:p w:rsidR="00D16FE8" w:rsidRPr="00D16FE8" w:rsidRDefault="00D16FE8" w:rsidP="00D16FE8">
            <w:pPr>
              <w:spacing w:before="100" w:beforeAutospacing="1" w:after="100" w:afterAutospacing="1"/>
              <w:rPr>
                <w:rFonts w:eastAsia="Calibri"/>
              </w:rPr>
            </w:pPr>
            <w:r w:rsidRPr="00D16FE8">
              <w:rPr>
                <w:rFonts w:eastAsia="Calibri"/>
              </w:rPr>
              <w:t>4</w:t>
            </w:r>
          </w:p>
        </w:tc>
        <w:tc>
          <w:tcPr>
            <w:tcW w:w="5220" w:type="dxa"/>
          </w:tcPr>
          <w:p w:rsidR="00D16FE8" w:rsidRPr="00D16FE8" w:rsidRDefault="00D16FE8" w:rsidP="00D16FE8">
            <w:pPr>
              <w:spacing w:before="100" w:beforeAutospacing="1" w:after="100" w:afterAutospacing="1"/>
              <w:rPr>
                <w:rFonts w:eastAsia="Calibri"/>
              </w:rPr>
            </w:pPr>
            <w:r w:rsidRPr="00D16FE8">
              <w:rPr>
                <w:rFonts w:eastAsia="Calibri"/>
              </w:rPr>
              <w:t>Вы умеете работать с дополнительной литературой (справочники, карты…)?</w:t>
            </w:r>
          </w:p>
        </w:tc>
        <w:tc>
          <w:tcPr>
            <w:tcW w:w="900" w:type="dxa"/>
          </w:tcPr>
          <w:p w:rsidR="00D16FE8" w:rsidRPr="00D16FE8" w:rsidRDefault="00D16FE8" w:rsidP="00D16FE8">
            <w:pPr>
              <w:spacing w:before="100" w:beforeAutospacing="1" w:after="100" w:afterAutospacing="1"/>
              <w:rPr>
                <w:rFonts w:eastAsia="Calibri"/>
              </w:rPr>
            </w:pPr>
          </w:p>
        </w:tc>
        <w:tc>
          <w:tcPr>
            <w:tcW w:w="900" w:type="dxa"/>
          </w:tcPr>
          <w:p w:rsidR="00D16FE8" w:rsidRPr="00D16FE8" w:rsidRDefault="00D16FE8" w:rsidP="00D16FE8">
            <w:pPr>
              <w:spacing w:before="100" w:beforeAutospacing="1" w:after="100" w:afterAutospacing="1"/>
              <w:rPr>
                <w:rFonts w:eastAsia="Calibri"/>
              </w:rPr>
            </w:pPr>
          </w:p>
        </w:tc>
        <w:tc>
          <w:tcPr>
            <w:tcW w:w="1543" w:type="dxa"/>
          </w:tcPr>
          <w:p w:rsidR="00D16FE8" w:rsidRPr="00D16FE8" w:rsidRDefault="00D16FE8" w:rsidP="00D16FE8">
            <w:pPr>
              <w:spacing w:before="100" w:beforeAutospacing="1" w:after="100" w:afterAutospacing="1"/>
              <w:rPr>
                <w:rFonts w:eastAsia="Calibri"/>
              </w:rPr>
            </w:pPr>
          </w:p>
        </w:tc>
      </w:tr>
      <w:tr w:rsidR="00D16FE8" w:rsidRPr="00D16FE8" w:rsidTr="00124D51">
        <w:tc>
          <w:tcPr>
            <w:tcW w:w="1008" w:type="dxa"/>
          </w:tcPr>
          <w:p w:rsidR="00D16FE8" w:rsidRPr="00D16FE8" w:rsidRDefault="00D16FE8" w:rsidP="00D16FE8">
            <w:pPr>
              <w:spacing w:before="100" w:beforeAutospacing="1" w:after="100" w:afterAutospacing="1"/>
              <w:rPr>
                <w:rFonts w:eastAsia="Calibri"/>
              </w:rPr>
            </w:pPr>
            <w:r w:rsidRPr="00D16FE8">
              <w:rPr>
                <w:rFonts w:eastAsia="Calibri"/>
              </w:rPr>
              <w:t>5</w:t>
            </w:r>
          </w:p>
        </w:tc>
        <w:tc>
          <w:tcPr>
            <w:tcW w:w="5220" w:type="dxa"/>
          </w:tcPr>
          <w:p w:rsidR="00D16FE8" w:rsidRPr="00D16FE8" w:rsidRDefault="00D16FE8" w:rsidP="00D16FE8">
            <w:pPr>
              <w:spacing w:before="100" w:beforeAutospacing="1" w:after="100" w:afterAutospacing="1"/>
              <w:rPr>
                <w:rFonts w:eastAsia="Calibri"/>
              </w:rPr>
            </w:pPr>
            <w:r w:rsidRPr="00D16FE8">
              <w:rPr>
                <w:rFonts w:eastAsia="Calibri"/>
              </w:rPr>
              <w:t>Вы умеете работать в группе?</w:t>
            </w:r>
          </w:p>
        </w:tc>
        <w:tc>
          <w:tcPr>
            <w:tcW w:w="900" w:type="dxa"/>
          </w:tcPr>
          <w:p w:rsidR="00D16FE8" w:rsidRPr="00D16FE8" w:rsidRDefault="00D16FE8" w:rsidP="00D16FE8">
            <w:pPr>
              <w:spacing w:before="100" w:beforeAutospacing="1" w:after="100" w:afterAutospacing="1"/>
              <w:rPr>
                <w:rFonts w:eastAsia="Calibri"/>
              </w:rPr>
            </w:pPr>
          </w:p>
        </w:tc>
        <w:tc>
          <w:tcPr>
            <w:tcW w:w="900" w:type="dxa"/>
          </w:tcPr>
          <w:p w:rsidR="00D16FE8" w:rsidRPr="00D16FE8" w:rsidRDefault="00D16FE8" w:rsidP="00D16FE8">
            <w:pPr>
              <w:spacing w:before="100" w:beforeAutospacing="1" w:after="100" w:afterAutospacing="1"/>
              <w:rPr>
                <w:rFonts w:eastAsia="Calibri"/>
              </w:rPr>
            </w:pPr>
          </w:p>
        </w:tc>
        <w:tc>
          <w:tcPr>
            <w:tcW w:w="1543" w:type="dxa"/>
          </w:tcPr>
          <w:p w:rsidR="00D16FE8" w:rsidRPr="00D16FE8" w:rsidRDefault="00D16FE8" w:rsidP="00D16FE8">
            <w:pPr>
              <w:spacing w:before="100" w:beforeAutospacing="1" w:after="100" w:afterAutospacing="1"/>
              <w:rPr>
                <w:rFonts w:eastAsia="Calibri"/>
              </w:rPr>
            </w:pPr>
          </w:p>
        </w:tc>
      </w:tr>
      <w:tr w:rsidR="00D16FE8" w:rsidRPr="00D16FE8" w:rsidTr="00124D51">
        <w:tc>
          <w:tcPr>
            <w:tcW w:w="1008" w:type="dxa"/>
          </w:tcPr>
          <w:p w:rsidR="00D16FE8" w:rsidRPr="00D16FE8" w:rsidRDefault="00D16FE8" w:rsidP="00D16FE8">
            <w:pPr>
              <w:spacing w:before="100" w:beforeAutospacing="1" w:after="100" w:afterAutospacing="1"/>
              <w:rPr>
                <w:rFonts w:eastAsia="Calibri"/>
              </w:rPr>
            </w:pPr>
            <w:r w:rsidRPr="00D16FE8">
              <w:rPr>
                <w:rFonts w:eastAsia="Calibri"/>
              </w:rPr>
              <w:t>6</w:t>
            </w:r>
          </w:p>
        </w:tc>
        <w:tc>
          <w:tcPr>
            <w:tcW w:w="5220" w:type="dxa"/>
          </w:tcPr>
          <w:p w:rsidR="00D16FE8" w:rsidRPr="00D16FE8" w:rsidRDefault="00D16FE8" w:rsidP="00D16FE8">
            <w:pPr>
              <w:spacing w:before="100" w:beforeAutospacing="1" w:after="100" w:afterAutospacing="1"/>
              <w:rPr>
                <w:rFonts w:eastAsia="Calibri"/>
              </w:rPr>
            </w:pPr>
            <w:r w:rsidRPr="00D16FE8">
              <w:rPr>
                <w:rFonts w:eastAsia="Calibri"/>
              </w:rPr>
              <w:t>Вы научились делать презентацию проекта?</w:t>
            </w:r>
          </w:p>
        </w:tc>
        <w:tc>
          <w:tcPr>
            <w:tcW w:w="900" w:type="dxa"/>
          </w:tcPr>
          <w:p w:rsidR="00D16FE8" w:rsidRPr="00D16FE8" w:rsidRDefault="00D16FE8" w:rsidP="00D16FE8">
            <w:pPr>
              <w:spacing w:before="100" w:beforeAutospacing="1" w:after="100" w:afterAutospacing="1"/>
              <w:rPr>
                <w:rFonts w:eastAsia="Calibri"/>
              </w:rPr>
            </w:pPr>
          </w:p>
        </w:tc>
        <w:tc>
          <w:tcPr>
            <w:tcW w:w="900" w:type="dxa"/>
          </w:tcPr>
          <w:p w:rsidR="00D16FE8" w:rsidRPr="00D16FE8" w:rsidRDefault="00D16FE8" w:rsidP="00D16FE8">
            <w:pPr>
              <w:spacing w:before="100" w:beforeAutospacing="1" w:after="100" w:afterAutospacing="1"/>
              <w:rPr>
                <w:rFonts w:eastAsia="Calibri"/>
              </w:rPr>
            </w:pPr>
          </w:p>
        </w:tc>
        <w:tc>
          <w:tcPr>
            <w:tcW w:w="1543" w:type="dxa"/>
          </w:tcPr>
          <w:p w:rsidR="00D16FE8" w:rsidRPr="00D16FE8" w:rsidRDefault="00D16FE8" w:rsidP="00D16FE8">
            <w:pPr>
              <w:spacing w:before="100" w:beforeAutospacing="1" w:after="100" w:afterAutospacing="1"/>
              <w:rPr>
                <w:rFonts w:eastAsia="Calibri"/>
              </w:rPr>
            </w:pPr>
          </w:p>
        </w:tc>
      </w:tr>
      <w:tr w:rsidR="00D16FE8" w:rsidRPr="00D16FE8" w:rsidTr="00124D51">
        <w:tc>
          <w:tcPr>
            <w:tcW w:w="1008" w:type="dxa"/>
          </w:tcPr>
          <w:p w:rsidR="00D16FE8" w:rsidRPr="00D16FE8" w:rsidRDefault="00D16FE8" w:rsidP="00D16FE8">
            <w:pPr>
              <w:spacing w:before="100" w:beforeAutospacing="1" w:after="100" w:afterAutospacing="1"/>
              <w:rPr>
                <w:rFonts w:eastAsia="Calibri"/>
              </w:rPr>
            </w:pPr>
            <w:r w:rsidRPr="00D16FE8">
              <w:rPr>
                <w:rFonts w:eastAsia="Calibri"/>
              </w:rPr>
              <w:t>7</w:t>
            </w:r>
          </w:p>
        </w:tc>
        <w:tc>
          <w:tcPr>
            <w:tcW w:w="5220" w:type="dxa"/>
          </w:tcPr>
          <w:p w:rsidR="00D16FE8" w:rsidRPr="00D16FE8" w:rsidRDefault="00D16FE8" w:rsidP="00D16FE8">
            <w:pPr>
              <w:spacing w:before="100" w:beforeAutospacing="1" w:after="100" w:afterAutospacing="1"/>
              <w:rPr>
                <w:rFonts w:eastAsia="Calibri"/>
              </w:rPr>
            </w:pPr>
            <w:r w:rsidRPr="00D16FE8">
              <w:rPr>
                <w:rFonts w:eastAsia="Calibri"/>
              </w:rPr>
              <w:t>Вы получили удовлетворение от работы над проектом?</w:t>
            </w:r>
          </w:p>
        </w:tc>
        <w:tc>
          <w:tcPr>
            <w:tcW w:w="900" w:type="dxa"/>
          </w:tcPr>
          <w:p w:rsidR="00D16FE8" w:rsidRPr="00D16FE8" w:rsidRDefault="00D16FE8" w:rsidP="00D16FE8">
            <w:pPr>
              <w:spacing w:before="100" w:beforeAutospacing="1" w:after="100" w:afterAutospacing="1"/>
              <w:rPr>
                <w:rFonts w:eastAsia="Calibri"/>
              </w:rPr>
            </w:pPr>
          </w:p>
        </w:tc>
        <w:tc>
          <w:tcPr>
            <w:tcW w:w="900" w:type="dxa"/>
          </w:tcPr>
          <w:p w:rsidR="00D16FE8" w:rsidRPr="00D16FE8" w:rsidRDefault="00D16FE8" w:rsidP="00D16FE8">
            <w:pPr>
              <w:spacing w:before="100" w:beforeAutospacing="1" w:after="100" w:afterAutospacing="1"/>
              <w:rPr>
                <w:rFonts w:eastAsia="Calibri"/>
              </w:rPr>
            </w:pPr>
          </w:p>
        </w:tc>
        <w:tc>
          <w:tcPr>
            <w:tcW w:w="1543" w:type="dxa"/>
          </w:tcPr>
          <w:p w:rsidR="00D16FE8" w:rsidRPr="00D16FE8" w:rsidRDefault="00D16FE8" w:rsidP="00D16FE8">
            <w:pPr>
              <w:spacing w:before="100" w:beforeAutospacing="1" w:after="100" w:afterAutospacing="1"/>
              <w:rPr>
                <w:rFonts w:eastAsia="Calibri"/>
              </w:rPr>
            </w:pPr>
          </w:p>
        </w:tc>
      </w:tr>
    </w:tbl>
    <w:p w:rsidR="00D16FE8" w:rsidRPr="00D16FE8" w:rsidRDefault="00D16FE8" w:rsidP="00D16FE8">
      <w:pPr>
        <w:ind w:left="-142" w:right="-143"/>
        <w:jc w:val="both"/>
        <w:rPr>
          <w:rFonts w:eastAsia="Calibri"/>
          <w:sz w:val="28"/>
          <w:szCs w:val="28"/>
          <w:lang w:eastAsia="en-US"/>
        </w:rPr>
      </w:pPr>
    </w:p>
    <w:p w:rsidR="00D16FE8" w:rsidRPr="00D16FE8" w:rsidRDefault="00D16FE8" w:rsidP="00D16FE8">
      <w:pPr>
        <w:tabs>
          <w:tab w:val="left" w:pos="1185"/>
        </w:tabs>
        <w:rPr>
          <w:rFonts w:eastAsia="Calibri"/>
          <w:b/>
          <w:sz w:val="28"/>
          <w:szCs w:val="28"/>
          <w:lang w:eastAsia="en-US"/>
        </w:rPr>
      </w:pPr>
    </w:p>
    <w:p w:rsidR="00D16FE8" w:rsidRPr="001A6BE2" w:rsidRDefault="00D16FE8" w:rsidP="001A6BE2">
      <w:pPr>
        <w:spacing w:line="360" w:lineRule="auto"/>
        <w:rPr>
          <w:b/>
          <w:color w:val="FF0000"/>
          <w:sz w:val="28"/>
          <w:szCs w:val="28"/>
        </w:rPr>
      </w:pPr>
    </w:p>
    <w:p w:rsidR="00184DCF" w:rsidRPr="001A6BE2" w:rsidRDefault="00184DCF" w:rsidP="00D16FE8">
      <w:pPr>
        <w:numPr>
          <w:ilvl w:val="0"/>
          <w:numId w:val="23"/>
        </w:numPr>
        <w:spacing w:line="360" w:lineRule="auto"/>
        <w:jc w:val="center"/>
        <w:rPr>
          <w:rStyle w:val="c12"/>
          <w:b/>
          <w:sz w:val="28"/>
          <w:szCs w:val="28"/>
        </w:rPr>
      </w:pPr>
      <w:r w:rsidRPr="001A6BE2">
        <w:rPr>
          <w:b/>
          <w:sz w:val="28"/>
          <w:szCs w:val="28"/>
        </w:rPr>
        <w:t>Организационно – методические условия реализации программы</w:t>
      </w:r>
    </w:p>
    <w:p w:rsidR="001A30EA" w:rsidRPr="001A6BE2" w:rsidRDefault="001A30EA" w:rsidP="001A6BE2">
      <w:pPr>
        <w:spacing w:line="360" w:lineRule="auto"/>
        <w:ind w:right="-10"/>
        <w:jc w:val="both"/>
        <w:rPr>
          <w:sz w:val="28"/>
          <w:szCs w:val="28"/>
        </w:rPr>
      </w:pPr>
      <w:r w:rsidRPr="001A6BE2">
        <w:rPr>
          <w:sz w:val="28"/>
          <w:szCs w:val="28"/>
        </w:rPr>
        <w:t>Оборудование, используемое при реализации программы, получено по федеральному проекту «Успех каждого ребенка», в рамках национального проекта «Образование».</w:t>
      </w:r>
    </w:p>
    <w:p w:rsidR="00184DCF" w:rsidRPr="001A6BE2" w:rsidRDefault="001A30EA" w:rsidP="00D16FE8">
      <w:pPr>
        <w:spacing w:line="360" w:lineRule="auto"/>
        <w:ind w:right="-12"/>
        <w:jc w:val="both"/>
        <w:rPr>
          <w:sz w:val="28"/>
          <w:szCs w:val="28"/>
        </w:rPr>
      </w:pPr>
      <w:r w:rsidRPr="001A6BE2">
        <w:rPr>
          <w:sz w:val="28"/>
          <w:szCs w:val="28"/>
        </w:rPr>
        <w:t>Занятия проходят в учебном классе. Кабинет должен быть оборудован стульями, доской для возможности крепить продукты труда.</w:t>
      </w:r>
    </w:p>
    <w:p w:rsidR="00184DCF" w:rsidRPr="001A6BE2" w:rsidRDefault="00184DCF" w:rsidP="001A6BE2">
      <w:pPr>
        <w:spacing w:line="360" w:lineRule="auto"/>
        <w:ind w:left="120"/>
        <w:rPr>
          <w:b/>
          <w:sz w:val="28"/>
          <w:szCs w:val="28"/>
        </w:rPr>
      </w:pPr>
      <w:r w:rsidRPr="001A6BE2">
        <w:rPr>
          <w:b/>
          <w:sz w:val="28"/>
          <w:szCs w:val="28"/>
        </w:rPr>
        <w:t>Технические средства обучения</w:t>
      </w:r>
    </w:p>
    <w:p w:rsidR="001A6BE2" w:rsidRPr="001A6BE2" w:rsidRDefault="001A6BE2" w:rsidP="001A6BE2">
      <w:pPr>
        <w:pStyle w:val="a8"/>
        <w:numPr>
          <w:ilvl w:val="0"/>
          <w:numId w:val="33"/>
        </w:numPr>
        <w:spacing w:line="360" w:lineRule="auto"/>
        <w:ind w:left="0" w:right="-12" w:firstLine="0"/>
        <w:jc w:val="both"/>
        <w:rPr>
          <w:sz w:val="28"/>
          <w:szCs w:val="28"/>
        </w:rPr>
      </w:pPr>
      <w:r w:rsidRPr="001A6BE2">
        <w:rPr>
          <w:sz w:val="28"/>
          <w:szCs w:val="28"/>
          <w:lang w:val="ru-RU"/>
        </w:rPr>
        <w:t>Мульстанок</w:t>
      </w:r>
    </w:p>
    <w:p w:rsidR="001A6BE2" w:rsidRPr="001A6BE2" w:rsidRDefault="001A6BE2" w:rsidP="001A6BE2">
      <w:pPr>
        <w:pStyle w:val="a8"/>
        <w:numPr>
          <w:ilvl w:val="0"/>
          <w:numId w:val="33"/>
        </w:numPr>
        <w:spacing w:line="360" w:lineRule="auto"/>
        <w:ind w:left="0" w:right="-12" w:firstLine="0"/>
        <w:jc w:val="both"/>
        <w:rPr>
          <w:sz w:val="28"/>
          <w:szCs w:val="28"/>
        </w:rPr>
      </w:pPr>
      <w:r w:rsidRPr="001A6BE2">
        <w:rPr>
          <w:sz w:val="28"/>
          <w:szCs w:val="28"/>
          <w:lang w:val="ru-RU"/>
        </w:rPr>
        <w:t>Ноутбуки -12 шт</w:t>
      </w:r>
    </w:p>
    <w:p w:rsidR="001A6BE2" w:rsidRPr="001A6BE2" w:rsidRDefault="00184DCF" w:rsidP="001A6BE2">
      <w:pPr>
        <w:pStyle w:val="a8"/>
        <w:numPr>
          <w:ilvl w:val="0"/>
          <w:numId w:val="33"/>
        </w:numPr>
        <w:spacing w:line="360" w:lineRule="auto"/>
        <w:ind w:left="0" w:right="-12" w:firstLine="0"/>
        <w:jc w:val="both"/>
        <w:rPr>
          <w:sz w:val="28"/>
          <w:szCs w:val="28"/>
        </w:rPr>
      </w:pPr>
      <w:r w:rsidRPr="001A6BE2">
        <w:rPr>
          <w:sz w:val="28"/>
          <w:szCs w:val="28"/>
        </w:rPr>
        <w:t>Музыкальный центр.</w:t>
      </w:r>
    </w:p>
    <w:p w:rsidR="001A6BE2" w:rsidRPr="001A6BE2" w:rsidRDefault="00184DCF" w:rsidP="001A6BE2">
      <w:pPr>
        <w:pStyle w:val="a8"/>
        <w:numPr>
          <w:ilvl w:val="0"/>
          <w:numId w:val="33"/>
        </w:numPr>
        <w:spacing w:line="360" w:lineRule="auto"/>
        <w:ind w:left="0" w:right="-12" w:firstLine="0"/>
        <w:jc w:val="both"/>
        <w:rPr>
          <w:sz w:val="28"/>
          <w:szCs w:val="28"/>
        </w:rPr>
      </w:pPr>
      <w:r w:rsidRPr="001A6BE2">
        <w:rPr>
          <w:sz w:val="28"/>
          <w:szCs w:val="28"/>
        </w:rPr>
        <w:t>Персональный компьютер.</w:t>
      </w:r>
    </w:p>
    <w:p w:rsidR="001A6BE2" w:rsidRPr="001A6BE2" w:rsidRDefault="00184DCF" w:rsidP="001A6BE2">
      <w:pPr>
        <w:pStyle w:val="a8"/>
        <w:numPr>
          <w:ilvl w:val="0"/>
          <w:numId w:val="33"/>
        </w:numPr>
        <w:spacing w:line="360" w:lineRule="auto"/>
        <w:ind w:left="0" w:right="-12" w:firstLine="0"/>
        <w:jc w:val="both"/>
        <w:rPr>
          <w:sz w:val="28"/>
          <w:szCs w:val="28"/>
        </w:rPr>
      </w:pPr>
      <w:r w:rsidRPr="001A6BE2">
        <w:rPr>
          <w:sz w:val="28"/>
          <w:szCs w:val="28"/>
        </w:rPr>
        <w:t>Экран.</w:t>
      </w:r>
    </w:p>
    <w:p w:rsidR="00184DCF" w:rsidRPr="001A6BE2" w:rsidRDefault="00184DCF" w:rsidP="001A6BE2">
      <w:pPr>
        <w:pStyle w:val="a8"/>
        <w:numPr>
          <w:ilvl w:val="0"/>
          <w:numId w:val="33"/>
        </w:numPr>
        <w:spacing w:line="360" w:lineRule="auto"/>
        <w:ind w:left="0" w:right="-12" w:firstLine="0"/>
        <w:jc w:val="both"/>
        <w:rPr>
          <w:sz w:val="28"/>
          <w:szCs w:val="28"/>
        </w:rPr>
      </w:pPr>
      <w:r w:rsidRPr="001A6BE2">
        <w:rPr>
          <w:sz w:val="28"/>
          <w:szCs w:val="28"/>
        </w:rPr>
        <w:t>Проектор.</w:t>
      </w:r>
    </w:p>
    <w:p w:rsidR="00184DCF" w:rsidRPr="001A6BE2" w:rsidRDefault="00184DCF" w:rsidP="001A6BE2">
      <w:pPr>
        <w:spacing w:line="360" w:lineRule="auto"/>
        <w:ind w:left="4040"/>
        <w:rPr>
          <w:b/>
          <w:sz w:val="28"/>
          <w:szCs w:val="28"/>
        </w:rPr>
      </w:pPr>
    </w:p>
    <w:p w:rsidR="005A6CE8" w:rsidRDefault="005A6CE8" w:rsidP="001A6BE2">
      <w:pPr>
        <w:spacing w:line="236" w:lineRule="auto"/>
        <w:rPr>
          <w:rStyle w:val="c12"/>
          <w:sz w:val="28"/>
        </w:rPr>
      </w:pPr>
    </w:p>
    <w:p w:rsidR="00497C69" w:rsidRDefault="00497C69" w:rsidP="00B82F1C">
      <w:pPr>
        <w:spacing w:line="236" w:lineRule="auto"/>
        <w:jc w:val="center"/>
        <w:rPr>
          <w:rStyle w:val="c12"/>
          <w:sz w:val="28"/>
        </w:rPr>
      </w:pPr>
    </w:p>
    <w:p w:rsidR="00D16FE8" w:rsidRDefault="00D16FE8" w:rsidP="00B82F1C">
      <w:pPr>
        <w:spacing w:line="236" w:lineRule="auto"/>
        <w:jc w:val="center"/>
        <w:rPr>
          <w:rStyle w:val="c12"/>
          <w:sz w:val="28"/>
        </w:rPr>
      </w:pPr>
    </w:p>
    <w:p w:rsidR="00D16FE8" w:rsidRDefault="00D16FE8" w:rsidP="00B82F1C">
      <w:pPr>
        <w:spacing w:line="236" w:lineRule="auto"/>
        <w:jc w:val="center"/>
        <w:rPr>
          <w:rStyle w:val="c12"/>
          <w:sz w:val="28"/>
        </w:rPr>
      </w:pPr>
    </w:p>
    <w:p w:rsidR="00D16FE8" w:rsidRDefault="00D16FE8" w:rsidP="00B82F1C">
      <w:pPr>
        <w:spacing w:line="236" w:lineRule="auto"/>
        <w:jc w:val="center"/>
        <w:rPr>
          <w:rStyle w:val="c12"/>
          <w:sz w:val="28"/>
        </w:rPr>
      </w:pPr>
    </w:p>
    <w:p w:rsidR="00D16FE8" w:rsidRDefault="00D16FE8" w:rsidP="00B82F1C">
      <w:pPr>
        <w:spacing w:line="236" w:lineRule="auto"/>
        <w:jc w:val="center"/>
        <w:rPr>
          <w:rStyle w:val="c12"/>
          <w:sz w:val="28"/>
        </w:rPr>
      </w:pPr>
    </w:p>
    <w:p w:rsidR="00D16FE8" w:rsidRDefault="00D16FE8" w:rsidP="00B82F1C">
      <w:pPr>
        <w:spacing w:line="236" w:lineRule="auto"/>
        <w:jc w:val="center"/>
        <w:rPr>
          <w:rStyle w:val="c12"/>
          <w:sz w:val="28"/>
        </w:rPr>
      </w:pPr>
    </w:p>
    <w:p w:rsidR="00C6276B" w:rsidRDefault="005F243C" w:rsidP="00D16FE8">
      <w:pPr>
        <w:numPr>
          <w:ilvl w:val="0"/>
          <w:numId w:val="23"/>
        </w:numPr>
        <w:spacing w:line="236" w:lineRule="auto"/>
        <w:jc w:val="center"/>
        <w:rPr>
          <w:rStyle w:val="c12"/>
          <w:b/>
          <w:sz w:val="28"/>
        </w:rPr>
      </w:pPr>
      <w:r w:rsidRPr="005F243C">
        <w:rPr>
          <w:rStyle w:val="c12"/>
          <w:b/>
          <w:sz w:val="28"/>
        </w:rPr>
        <w:lastRenderedPageBreak/>
        <w:t>Календарно – тематическое планирование</w:t>
      </w:r>
      <w:r w:rsidR="00C6276B">
        <w:rPr>
          <w:rStyle w:val="c12"/>
          <w:b/>
          <w:sz w:val="28"/>
        </w:rPr>
        <w:t xml:space="preserve"> кружка «Уроки взросления»</w:t>
      </w:r>
    </w:p>
    <w:p w:rsidR="005F243C" w:rsidRPr="005F243C" w:rsidRDefault="005F243C" w:rsidP="005F243C">
      <w:pPr>
        <w:spacing w:line="236" w:lineRule="auto"/>
        <w:jc w:val="center"/>
        <w:rPr>
          <w:rStyle w:val="c12"/>
          <w:b/>
          <w:sz w:val="28"/>
        </w:rPr>
      </w:pPr>
      <w:r w:rsidRPr="005F243C">
        <w:rPr>
          <w:rStyle w:val="c12"/>
          <w:b/>
          <w:sz w:val="28"/>
        </w:rPr>
        <w:t xml:space="preserve"> на 20</w:t>
      </w:r>
      <w:r w:rsidR="00404EAA">
        <w:rPr>
          <w:rStyle w:val="c12"/>
          <w:b/>
          <w:sz w:val="28"/>
        </w:rPr>
        <w:t>20</w:t>
      </w:r>
      <w:r w:rsidRPr="005F243C">
        <w:rPr>
          <w:rStyle w:val="c12"/>
          <w:b/>
          <w:sz w:val="28"/>
        </w:rPr>
        <w:t>-20</w:t>
      </w:r>
      <w:r w:rsidR="00912308">
        <w:rPr>
          <w:rStyle w:val="c12"/>
          <w:b/>
          <w:sz w:val="28"/>
        </w:rPr>
        <w:t>2</w:t>
      </w:r>
      <w:r w:rsidR="00404EAA">
        <w:rPr>
          <w:rStyle w:val="c12"/>
          <w:b/>
          <w:sz w:val="28"/>
        </w:rPr>
        <w:t>1</w:t>
      </w:r>
      <w:r w:rsidRPr="005F243C">
        <w:rPr>
          <w:rStyle w:val="c12"/>
          <w:b/>
          <w:sz w:val="28"/>
        </w:rPr>
        <w:t xml:space="preserve"> уч.г.</w:t>
      </w:r>
    </w:p>
    <w:p w:rsidR="005F243C" w:rsidRDefault="005F243C" w:rsidP="005F243C">
      <w:pPr>
        <w:spacing w:line="236" w:lineRule="auto"/>
        <w:jc w:val="center"/>
        <w:rPr>
          <w:rStyle w:val="c12"/>
          <w:color w:val="FF0000"/>
          <w:sz w:val="28"/>
        </w:rPr>
      </w:pPr>
    </w:p>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97"/>
        <w:gridCol w:w="1474"/>
      </w:tblGrid>
      <w:tr w:rsidR="005F243C" w:rsidRPr="00734DC0" w:rsidTr="00184DCF">
        <w:trPr>
          <w:trHeight w:val="960"/>
        </w:trPr>
        <w:tc>
          <w:tcPr>
            <w:tcW w:w="675" w:type="dxa"/>
            <w:vAlign w:val="center"/>
          </w:tcPr>
          <w:p w:rsidR="005F243C" w:rsidRPr="00734DC0" w:rsidRDefault="005F243C" w:rsidP="007A59E4">
            <w:pPr>
              <w:spacing w:line="236" w:lineRule="auto"/>
              <w:jc w:val="center"/>
              <w:rPr>
                <w:rStyle w:val="c12"/>
                <w:sz w:val="28"/>
              </w:rPr>
            </w:pPr>
            <w:r w:rsidRPr="00734DC0">
              <w:rPr>
                <w:rStyle w:val="c12"/>
                <w:sz w:val="28"/>
              </w:rPr>
              <w:t>№</w:t>
            </w:r>
          </w:p>
        </w:tc>
        <w:tc>
          <w:tcPr>
            <w:tcW w:w="7797" w:type="dxa"/>
            <w:vAlign w:val="center"/>
          </w:tcPr>
          <w:p w:rsidR="005F243C" w:rsidRPr="00734DC0" w:rsidRDefault="005F243C" w:rsidP="007A59E4">
            <w:pPr>
              <w:spacing w:line="236" w:lineRule="auto"/>
              <w:jc w:val="center"/>
              <w:rPr>
                <w:rStyle w:val="c12"/>
                <w:sz w:val="28"/>
              </w:rPr>
            </w:pPr>
            <w:r w:rsidRPr="00734DC0">
              <w:rPr>
                <w:rStyle w:val="c12"/>
                <w:sz w:val="28"/>
              </w:rPr>
              <w:t>Раздел, тема.</w:t>
            </w:r>
          </w:p>
        </w:tc>
        <w:tc>
          <w:tcPr>
            <w:tcW w:w="1474" w:type="dxa"/>
            <w:vAlign w:val="center"/>
          </w:tcPr>
          <w:p w:rsidR="005F243C" w:rsidRPr="00734DC0" w:rsidRDefault="005F243C" w:rsidP="007A59E4">
            <w:pPr>
              <w:spacing w:line="236" w:lineRule="auto"/>
              <w:jc w:val="center"/>
              <w:rPr>
                <w:rStyle w:val="c12"/>
                <w:sz w:val="28"/>
              </w:rPr>
            </w:pPr>
            <w:r w:rsidRPr="00734DC0">
              <w:rPr>
                <w:rStyle w:val="c12"/>
                <w:sz w:val="28"/>
              </w:rPr>
              <w:t>дата</w:t>
            </w: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Восприятие себя и других.</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Мой жизненный девиз.</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Самооценка и уровень притязаний.</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Темперамент. Характер.</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Возрастная периодизация развития человека. Физиологическое взросление.</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Психологическое взросление.</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Социальное взросление.</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Социальные роли мужчины и женщины.</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Искусство общения. Семья как группа.</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Я – послание. Ты – послание.</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Умение слушать.</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Конфликты и их последствия. Причины конфликтов.</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Типология конфликтов.</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Стратегии поведения в конфликтной ситуации.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Готовность к браку.</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Мотивы создания семьи. Функции семьи.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Классификация семьи.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Дисфункциональная семья.</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Динамика семьи.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Семейные роли.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Семейные подсистемы.</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«Отцы и дети».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Идеальный родитель. Идеальный ребенок.</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Семейные правила. Семейные мифы.</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Ценности и традиции семьи.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Нарушение функционирования семейной системы.</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Семейные тайны. Алкоголь. Наркотики.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СПИД. ВИЧ.</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Психические заболевания. Характерологические особенности личности.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Патологические стили воспитания.</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Насилие в семье.</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Здоровье семьи. История моего рождения.</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Репродуктивное здоровье. Планирование рождаемости.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Сексуальное поведение и нравственная ответственность.</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Семейный кодекс.</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Заключение.</w:t>
            </w:r>
          </w:p>
        </w:tc>
        <w:tc>
          <w:tcPr>
            <w:tcW w:w="1474" w:type="dxa"/>
            <w:vAlign w:val="center"/>
          </w:tcPr>
          <w:p w:rsidR="005F243C" w:rsidRPr="00734DC0" w:rsidRDefault="005F243C" w:rsidP="007A59E4">
            <w:pPr>
              <w:spacing w:line="236" w:lineRule="auto"/>
              <w:jc w:val="center"/>
              <w:rPr>
                <w:rStyle w:val="c12"/>
                <w:sz w:val="28"/>
              </w:rPr>
            </w:pPr>
          </w:p>
        </w:tc>
      </w:tr>
    </w:tbl>
    <w:p w:rsidR="00184DCF" w:rsidRPr="00672B4A" w:rsidRDefault="00184DCF">
      <w:pPr>
        <w:ind w:right="-12"/>
        <w:jc w:val="both"/>
        <w:rPr>
          <w:b/>
          <w:bCs/>
          <w:color w:val="FF0000"/>
          <w:sz w:val="28"/>
        </w:rPr>
      </w:pPr>
      <w:bookmarkStart w:id="0" w:name="_GoBack"/>
      <w:bookmarkEnd w:id="0"/>
    </w:p>
    <w:sectPr w:rsidR="00184DCF" w:rsidRPr="00672B4A" w:rsidSect="007A59E4">
      <w:headerReference w:type="default" r:id="rId9"/>
      <w:type w:val="continuous"/>
      <w:pgSz w:w="11909" w:h="16834"/>
      <w:pgMar w:top="709"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48" w:rsidRDefault="00CE2B48" w:rsidP="00546DC0">
      <w:r>
        <w:separator/>
      </w:r>
    </w:p>
  </w:endnote>
  <w:endnote w:type="continuationSeparator" w:id="0">
    <w:p w:rsidR="00CE2B48" w:rsidRDefault="00CE2B48" w:rsidP="0054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48" w:rsidRDefault="00CE2B48" w:rsidP="00546DC0">
      <w:r>
        <w:separator/>
      </w:r>
    </w:p>
  </w:footnote>
  <w:footnote w:type="continuationSeparator" w:id="0">
    <w:p w:rsidR="00CE2B48" w:rsidRDefault="00CE2B48" w:rsidP="00546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88320"/>
      <w:docPartObj>
        <w:docPartGallery w:val="Page Numbers (Top of Page)"/>
        <w:docPartUnique/>
      </w:docPartObj>
    </w:sdtPr>
    <w:sdtContent>
      <w:p w:rsidR="00CE2B48" w:rsidRDefault="00CE2B48">
        <w:pPr>
          <w:pStyle w:val="a4"/>
          <w:jc w:val="center"/>
        </w:pPr>
        <w:r>
          <w:fldChar w:fldCharType="begin"/>
        </w:r>
        <w:r>
          <w:instrText>PAGE   \* MERGEFORMAT</w:instrText>
        </w:r>
        <w:r>
          <w:fldChar w:fldCharType="separate"/>
        </w:r>
        <w:r w:rsidR="00D16FE8">
          <w:rPr>
            <w:noProof/>
          </w:rPr>
          <w:t>14</w:t>
        </w:r>
        <w:r>
          <w:fldChar w:fldCharType="end"/>
        </w:r>
      </w:p>
    </w:sdtContent>
  </w:sdt>
  <w:p w:rsidR="00CE2B48" w:rsidRDefault="00CE2B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E9234A"/>
    <w:multiLevelType w:val="hybridMultilevel"/>
    <w:tmpl w:val="315CF890"/>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1E11E8"/>
    <w:multiLevelType w:val="hybridMultilevel"/>
    <w:tmpl w:val="53CE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270055"/>
    <w:multiLevelType w:val="hybridMultilevel"/>
    <w:tmpl w:val="CF848594"/>
    <w:lvl w:ilvl="0" w:tplc="0419000F">
      <w:start w:val="1"/>
      <w:numFmt w:val="decimal"/>
      <w:lvlText w:val="%1."/>
      <w:lvlJc w:val="left"/>
      <w:pPr>
        <w:tabs>
          <w:tab w:val="num" w:pos="-285"/>
        </w:tabs>
        <w:ind w:left="-285" w:hanging="360"/>
      </w:pPr>
    </w:lvl>
    <w:lvl w:ilvl="1" w:tplc="04190019" w:tentative="1">
      <w:start w:val="1"/>
      <w:numFmt w:val="lowerLetter"/>
      <w:lvlText w:val="%2."/>
      <w:lvlJc w:val="left"/>
      <w:pPr>
        <w:tabs>
          <w:tab w:val="num" w:pos="435"/>
        </w:tabs>
        <w:ind w:left="435" w:hanging="360"/>
      </w:pPr>
    </w:lvl>
    <w:lvl w:ilvl="2" w:tplc="0419001B" w:tentative="1">
      <w:start w:val="1"/>
      <w:numFmt w:val="lowerRoman"/>
      <w:lvlText w:val="%3."/>
      <w:lvlJc w:val="right"/>
      <w:pPr>
        <w:tabs>
          <w:tab w:val="num" w:pos="1155"/>
        </w:tabs>
        <w:ind w:left="1155" w:hanging="180"/>
      </w:pPr>
    </w:lvl>
    <w:lvl w:ilvl="3" w:tplc="0419000F" w:tentative="1">
      <w:start w:val="1"/>
      <w:numFmt w:val="decimal"/>
      <w:lvlText w:val="%4."/>
      <w:lvlJc w:val="left"/>
      <w:pPr>
        <w:tabs>
          <w:tab w:val="num" w:pos="1875"/>
        </w:tabs>
        <w:ind w:left="1875" w:hanging="360"/>
      </w:pPr>
    </w:lvl>
    <w:lvl w:ilvl="4" w:tplc="04190019" w:tentative="1">
      <w:start w:val="1"/>
      <w:numFmt w:val="lowerLetter"/>
      <w:lvlText w:val="%5."/>
      <w:lvlJc w:val="left"/>
      <w:pPr>
        <w:tabs>
          <w:tab w:val="num" w:pos="2595"/>
        </w:tabs>
        <w:ind w:left="2595" w:hanging="360"/>
      </w:pPr>
    </w:lvl>
    <w:lvl w:ilvl="5" w:tplc="0419001B" w:tentative="1">
      <w:start w:val="1"/>
      <w:numFmt w:val="lowerRoman"/>
      <w:lvlText w:val="%6."/>
      <w:lvlJc w:val="right"/>
      <w:pPr>
        <w:tabs>
          <w:tab w:val="num" w:pos="3315"/>
        </w:tabs>
        <w:ind w:left="3315" w:hanging="180"/>
      </w:pPr>
    </w:lvl>
    <w:lvl w:ilvl="6" w:tplc="0419000F" w:tentative="1">
      <w:start w:val="1"/>
      <w:numFmt w:val="decimal"/>
      <w:lvlText w:val="%7."/>
      <w:lvlJc w:val="left"/>
      <w:pPr>
        <w:tabs>
          <w:tab w:val="num" w:pos="4035"/>
        </w:tabs>
        <w:ind w:left="4035" w:hanging="360"/>
      </w:pPr>
    </w:lvl>
    <w:lvl w:ilvl="7" w:tplc="04190019" w:tentative="1">
      <w:start w:val="1"/>
      <w:numFmt w:val="lowerLetter"/>
      <w:lvlText w:val="%8."/>
      <w:lvlJc w:val="left"/>
      <w:pPr>
        <w:tabs>
          <w:tab w:val="num" w:pos="4755"/>
        </w:tabs>
        <w:ind w:left="4755" w:hanging="360"/>
      </w:pPr>
    </w:lvl>
    <w:lvl w:ilvl="8" w:tplc="0419001B" w:tentative="1">
      <w:start w:val="1"/>
      <w:numFmt w:val="lowerRoman"/>
      <w:lvlText w:val="%9."/>
      <w:lvlJc w:val="right"/>
      <w:pPr>
        <w:tabs>
          <w:tab w:val="num" w:pos="5475"/>
        </w:tabs>
        <w:ind w:left="5475" w:hanging="180"/>
      </w:pPr>
    </w:lvl>
  </w:abstractNum>
  <w:abstractNum w:abstractNumId="10" w15:restartNumberingAfterBreak="0">
    <w:nsid w:val="0E0629A6"/>
    <w:multiLevelType w:val="hybridMultilevel"/>
    <w:tmpl w:val="5F965332"/>
    <w:lvl w:ilvl="0" w:tplc="7A081C2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FA4751"/>
    <w:multiLevelType w:val="hybridMultilevel"/>
    <w:tmpl w:val="90442D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7467F11"/>
    <w:multiLevelType w:val="hybridMultilevel"/>
    <w:tmpl w:val="E8968226"/>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046584"/>
    <w:multiLevelType w:val="hybridMultilevel"/>
    <w:tmpl w:val="A82C1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1B792195"/>
    <w:multiLevelType w:val="hybridMultilevel"/>
    <w:tmpl w:val="234097FC"/>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195821"/>
    <w:multiLevelType w:val="hybridMultilevel"/>
    <w:tmpl w:val="78AA9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9170B3"/>
    <w:multiLevelType w:val="hybridMultilevel"/>
    <w:tmpl w:val="BC2C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AE2B7D"/>
    <w:multiLevelType w:val="hybridMultilevel"/>
    <w:tmpl w:val="0DCED50C"/>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742E7B"/>
    <w:multiLevelType w:val="hybridMultilevel"/>
    <w:tmpl w:val="D37E10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D680901"/>
    <w:multiLevelType w:val="hybridMultilevel"/>
    <w:tmpl w:val="4CF4BCF2"/>
    <w:lvl w:ilvl="0" w:tplc="04190001">
      <w:start w:val="1"/>
      <w:numFmt w:val="bullet"/>
      <w:lvlText w:val=""/>
      <w:lvlJc w:val="left"/>
      <w:pPr>
        <w:tabs>
          <w:tab w:val="num" w:pos="-285"/>
        </w:tabs>
        <w:ind w:left="-285" w:hanging="360"/>
      </w:pPr>
      <w:rPr>
        <w:rFonts w:ascii="Symbol" w:hAnsi="Symbol" w:hint="default"/>
      </w:rPr>
    </w:lvl>
    <w:lvl w:ilvl="1" w:tplc="04190003" w:tentative="1">
      <w:start w:val="1"/>
      <w:numFmt w:val="bullet"/>
      <w:lvlText w:val="o"/>
      <w:lvlJc w:val="left"/>
      <w:pPr>
        <w:tabs>
          <w:tab w:val="num" w:pos="435"/>
        </w:tabs>
        <w:ind w:left="435" w:hanging="360"/>
      </w:pPr>
      <w:rPr>
        <w:rFonts w:ascii="Courier New" w:hAnsi="Courier New" w:hint="default"/>
      </w:rPr>
    </w:lvl>
    <w:lvl w:ilvl="2" w:tplc="04190005" w:tentative="1">
      <w:start w:val="1"/>
      <w:numFmt w:val="bullet"/>
      <w:lvlText w:val=""/>
      <w:lvlJc w:val="left"/>
      <w:pPr>
        <w:tabs>
          <w:tab w:val="num" w:pos="1155"/>
        </w:tabs>
        <w:ind w:left="1155" w:hanging="360"/>
      </w:pPr>
      <w:rPr>
        <w:rFonts w:ascii="Wingdings" w:hAnsi="Wingdings" w:hint="default"/>
      </w:rPr>
    </w:lvl>
    <w:lvl w:ilvl="3" w:tplc="04190001" w:tentative="1">
      <w:start w:val="1"/>
      <w:numFmt w:val="bullet"/>
      <w:lvlText w:val=""/>
      <w:lvlJc w:val="left"/>
      <w:pPr>
        <w:tabs>
          <w:tab w:val="num" w:pos="1875"/>
        </w:tabs>
        <w:ind w:left="1875" w:hanging="360"/>
      </w:pPr>
      <w:rPr>
        <w:rFonts w:ascii="Symbol" w:hAnsi="Symbol" w:hint="default"/>
      </w:rPr>
    </w:lvl>
    <w:lvl w:ilvl="4" w:tplc="04190003" w:tentative="1">
      <w:start w:val="1"/>
      <w:numFmt w:val="bullet"/>
      <w:lvlText w:val="o"/>
      <w:lvlJc w:val="left"/>
      <w:pPr>
        <w:tabs>
          <w:tab w:val="num" w:pos="2595"/>
        </w:tabs>
        <w:ind w:left="2595" w:hanging="360"/>
      </w:pPr>
      <w:rPr>
        <w:rFonts w:ascii="Courier New" w:hAnsi="Courier New" w:hint="default"/>
      </w:rPr>
    </w:lvl>
    <w:lvl w:ilvl="5" w:tplc="04190005" w:tentative="1">
      <w:start w:val="1"/>
      <w:numFmt w:val="bullet"/>
      <w:lvlText w:val=""/>
      <w:lvlJc w:val="left"/>
      <w:pPr>
        <w:tabs>
          <w:tab w:val="num" w:pos="3315"/>
        </w:tabs>
        <w:ind w:left="3315" w:hanging="360"/>
      </w:pPr>
      <w:rPr>
        <w:rFonts w:ascii="Wingdings" w:hAnsi="Wingdings" w:hint="default"/>
      </w:rPr>
    </w:lvl>
    <w:lvl w:ilvl="6" w:tplc="04190001" w:tentative="1">
      <w:start w:val="1"/>
      <w:numFmt w:val="bullet"/>
      <w:lvlText w:val=""/>
      <w:lvlJc w:val="left"/>
      <w:pPr>
        <w:tabs>
          <w:tab w:val="num" w:pos="4035"/>
        </w:tabs>
        <w:ind w:left="4035" w:hanging="360"/>
      </w:pPr>
      <w:rPr>
        <w:rFonts w:ascii="Symbol" w:hAnsi="Symbol" w:hint="default"/>
      </w:rPr>
    </w:lvl>
    <w:lvl w:ilvl="7" w:tplc="04190003" w:tentative="1">
      <w:start w:val="1"/>
      <w:numFmt w:val="bullet"/>
      <w:lvlText w:val="o"/>
      <w:lvlJc w:val="left"/>
      <w:pPr>
        <w:tabs>
          <w:tab w:val="num" w:pos="4755"/>
        </w:tabs>
        <w:ind w:left="4755" w:hanging="360"/>
      </w:pPr>
      <w:rPr>
        <w:rFonts w:ascii="Courier New" w:hAnsi="Courier New" w:hint="default"/>
      </w:rPr>
    </w:lvl>
    <w:lvl w:ilvl="8" w:tplc="04190005" w:tentative="1">
      <w:start w:val="1"/>
      <w:numFmt w:val="bullet"/>
      <w:lvlText w:val=""/>
      <w:lvlJc w:val="left"/>
      <w:pPr>
        <w:tabs>
          <w:tab w:val="num" w:pos="5475"/>
        </w:tabs>
        <w:ind w:left="5475" w:hanging="360"/>
      </w:pPr>
      <w:rPr>
        <w:rFonts w:ascii="Wingdings" w:hAnsi="Wingdings" w:hint="default"/>
      </w:rPr>
    </w:lvl>
  </w:abstractNum>
  <w:abstractNum w:abstractNumId="20" w15:restartNumberingAfterBreak="0">
    <w:nsid w:val="42C36CAB"/>
    <w:multiLevelType w:val="hybridMultilevel"/>
    <w:tmpl w:val="3814B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5B6F2F"/>
    <w:multiLevelType w:val="hybridMultilevel"/>
    <w:tmpl w:val="594C32F4"/>
    <w:lvl w:ilvl="0" w:tplc="FFFFFFFF">
      <w:start w:val="1"/>
      <w:numFmt w:val="bullet"/>
      <w:lvlText w:val="В"/>
      <w:lvlJc w:val="left"/>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2" w15:restartNumberingAfterBreak="0">
    <w:nsid w:val="5596299F"/>
    <w:multiLevelType w:val="hybridMultilevel"/>
    <w:tmpl w:val="E0D49EB4"/>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4551E2"/>
    <w:multiLevelType w:val="hybridMultilevel"/>
    <w:tmpl w:val="488A2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BB7CC7"/>
    <w:multiLevelType w:val="hybridMultilevel"/>
    <w:tmpl w:val="90442D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AEB2A5B"/>
    <w:multiLevelType w:val="hybridMultilevel"/>
    <w:tmpl w:val="23721050"/>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1935EB"/>
    <w:multiLevelType w:val="hybridMultilevel"/>
    <w:tmpl w:val="E6BC6D32"/>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9A3852"/>
    <w:multiLevelType w:val="hybridMultilevel"/>
    <w:tmpl w:val="9D3215DE"/>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5364E5"/>
    <w:multiLevelType w:val="hybridMultilevel"/>
    <w:tmpl w:val="C674EF04"/>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2E1F33"/>
    <w:multiLevelType w:val="hybridMultilevel"/>
    <w:tmpl w:val="4C3294A8"/>
    <w:lvl w:ilvl="0" w:tplc="86EEF04E">
      <w:numFmt w:val="bullet"/>
      <w:lvlText w:val="-"/>
      <w:lvlJc w:val="left"/>
      <w:pPr>
        <w:ind w:left="465" w:hanging="360"/>
      </w:pPr>
      <w:rPr>
        <w:rFonts w:ascii="Courier New" w:eastAsia="Courier New" w:hAnsi="Courier New" w:cs="Courier New" w:hint="default"/>
        <w:w w:val="100"/>
        <w:sz w:val="28"/>
        <w:szCs w:val="28"/>
        <w:lang w:val="ru-RU" w:eastAsia="en-US" w:bidi="ar-SA"/>
      </w:rPr>
    </w:lvl>
    <w:lvl w:ilvl="1" w:tplc="7A081C2C">
      <w:numFmt w:val="bullet"/>
      <w:lvlText w:val="•"/>
      <w:lvlJc w:val="left"/>
      <w:pPr>
        <w:ind w:left="1405" w:hanging="360"/>
      </w:pPr>
      <w:rPr>
        <w:rFonts w:hint="default"/>
        <w:lang w:val="ru-RU" w:eastAsia="en-US" w:bidi="ar-SA"/>
      </w:rPr>
    </w:lvl>
    <w:lvl w:ilvl="2" w:tplc="1644A9DA">
      <w:numFmt w:val="bullet"/>
      <w:lvlText w:val="•"/>
      <w:lvlJc w:val="left"/>
      <w:pPr>
        <w:ind w:left="2350" w:hanging="360"/>
      </w:pPr>
      <w:rPr>
        <w:rFonts w:hint="default"/>
        <w:lang w:val="ru-RU" w:eastAsia="en-US" w:bidi="ar-SA"/>
      </w:rPr>
    </w:lvl>
    <w:lvl w:ilvl="3" w:tplc="C472E380">
      <w:numFmt w:val="bullet"/>
      <w:lvlText w:val="•"/>
      <w:lvlJc w:val="left"/>
      <w:pPr>
        <w:ind w:left="3296" w:hanging="360"/>
      </w:pPr>
      <w:rPr>
        <w:rFonts w:hint="default"/>
        <w:lang w:val="ru-RU" w:eastAsia="en-US" w:bidi="ar-SA"/>
      </w:rPr>
    </w:lvl>
    <w:lvl w:ilvl="4" w:tplc="5F56E802">
      <w:numFmt w:val="bullet"/>
      <w:lvlText w:val="•"/>
      <w:lvlJc w:val="left"/>
      <w:pPr>
        <w:ind w:left="4241" w:hanging="360"/>
      </w:pPr>
      <w:rPr>
        <w:rFonts w:hint="default"/>
        <w:lang w:val="ru-RU" w:eastAsia="en-US" w:bidi="ar-SA"/>
      </w:rPr>
    </w:lvl>
    <w:lvl w:ilvl="5" w:tplc="1204A604">
      <w:numFmt w:val="bullet"/>
      <w:lvlText w:val="•"/>
      <w:lvlJc w:val="left"/>
      <w:pPr>
        <w:ind w:left="5187" w:hanging="360"/>
      </w:pPr>
      <w:rPr>
        <w:rFonts w:hint="default"/>
        <w:lang w:val="ru-RU" w:eastAsia="en-US" w:bidi="ar-SA"/>
      </w:rPr>
    </w:lvl>
    <w:lvl w:ilvl="6" w:tplc="908237DA">
      <w:numFmt w:val="bullet"/>
      <w:lvlText w:val="•"/>
      <w:lvlJc w:val="left"/>
      <w:pPr>
        <w:ind w:left="6132" w:hanging="360"/>
      </w:pPr>
      <w:rPr>
        <w:rFonts w:hint="default"/>
        <w:lang w:val="ru-RU" w:eastAsia="en-US" w:bidi="ar-SA"/>
      </w:rPr>
    </w:lvl>
    <w:lvl w:ilvl="7" w:tplc="133E86BA">
      <w:numFmt w:val="bullet"/>
      <w:lvlText w:val="•"/>
      <w:lvlJc w:val="left"/>
      <w:pPr>
        <w:ind w:left="7077" w:hanging="360"/>
      </w:pPr>
      <w:rPr>
        <w:rFonts w:hint="default"/>
        <w:lang w:val="ru-RU" w:eastAsia="en-US" w:bidi="ar-SA"/>
      </w:rPr>
    </w:lvl>
    <w:lvl w:ilvl="8" w:tplc="2C3EA896">
      <w:numFmt w:val="bullet"/>
      <w:lvlText w:val="•"/>
      <w:lvlJc w:val="left"/>
      <w:pPr>
        <w:ind w:left="8023" w:hanging="360"/>
      </w:pPr>
      <w:rPr>
        <w:rFonts w:hint="default"/>
        <w:lang w:val="ru-RU" w:eastAsia="en-US" w:bidi="ar-SA"/>
      </w:rPr>
    </w:lvl>
  </w:abstractNum>
  <w:abstractNum w:abstractNumId="30" w15:restartNumberingAfterBreak="0">
    <w:nsid w:val="765F6544"/>
    <w:multiLevelType w:val="hybridMultilevel"/>
    <w:tmpl w:val="77F0B80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1" w15:restartNumberingAfterBreak="0">
    <w:nsid w:val="7B8032BD"/>
    <w:multiLevelType w:val="hybridMultilevel"/>
    <w:tmpl w:val="8C8441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CEE0C3C"/>
    <w:multiLevelType w:val="hybridMultilevel"/>
    <w:tmpl w:val="2F1E0E1C"/>
    <w:lvl w:ilvl="0" w:tplc="68C602C0">
      <w:start w:val="1"/>
      <w:numFmt w:val="bullet"/>
      <w:lvlText w:val=""/>
      <w:lvlJc w:val="left"/>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33" w15:restartNumberingAfterBreak="0">
    <w:nsid w:val="7D186454"/>
    <w:multiLevelType w:val="hybridMultilevel"/>
    <w:tmpl w:val="EBD4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0"/>
  </w:num>
  <w:num w:numId="4">
    <w:abstractNumId w:val="18"/>
  </w:num>
  <w:num w:numId="5">
    <w:abstractNumId w:val="13"/>
  </w:num>
  <w:num w:numId="6">
    <w:abstractNumId w:val="15"/>
  </w:num>
  <w:num w:numId="7">
    <w:abstractNumId w:val="8"/>
  </w:num>
  <w:num w:numId="8">
    <w:abstractNumId w:val="16"/>
  </w:num>
  <w:num w:numId="9">
    <w:abstractNumId w:val="26"/>
  </w:num>
  <w:num w:numId="10">
    <w:abstractNumId w:val="17"/>
  </w:num>
  <w:num w:numId="11">
    <w:abstractNumId w:val="27"/>
  </w:num>
  <w:num w:numId="12">
    <w:abstractNumId w:val="12"/>
  </w:num>
  <w:num w:numId="13">
    <w:abstractNumId w:val="22"/>
  </w:num>
  <w:num w:numId="14">
    <w:abstractNumId w:val="28"/>
  </w:num>
  <w:num w:numId="15">
    <w:abstractNumId w:val="7"/>
  </w:num>
  <w:num w:numId="16">
    <w:abstractNumId w:val="25"/>
  </w:num>
  <w:num w:numId="17">
    <w:abstractNumId w:val="14"/>
  </w:num>
  <w:num w:numId="18">
    <w:abstractNumId w:val="3"/>
  </w:num>
  <w:num w:numId="19">
    <w:abstractNumId w:val="4"/>
  </w:num>
  <w:num w:numId="20">
    <w:abstractNumId w:val="23"/>
  </w:num>
  <w:num w:numId="21">
    <w:abstractNumId w:val="20"/>
  </w:num>
  <w:num w:numId="22">
    <w:abstractNumId w:val="0"/>
  </w:num>
  <w:num w:numId="23">
    <w:abstractNumId w:val="1"/>
  </w:num>
  <w:num w:numId="24">
    <w:abstractNumId w:val="2"/>
  </w:num>
  <w:num w:numId="25">
    <w:abstractNumId w:val="21"/>
  </w:num>
  <w:num w:numId="26">
    <w:abstractNumId w:val="32"/>
  </w:num>
  <w:num w:numId="27">
    <w:abstractNumId w:val="24"/>
  </w:num>
  <w:num w:numId="28">
    <w:abstractNumId w:val="11"/>
  </w:num>
  <w:num w:numId="29">
    <w:abstractNumId w:val="5"/>
  </w:num>
  <w:num w:numId="30">
    <w:abstractNumId w:val="6"/>
  </w:num>
  <w:num w:numId="31">
    <w:abstractNumId w:val="33"/>
  </w:num>
  <w:num w:numId="32">
    <w:abstractNumId w:val="29"/>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C299A"/>
    <w:rsid w:val="000241C3"/>
    <w:rsid w:val="000557A7"/>
    <w:rsid w:val="00056CEE"/>
    <w:rsid w:val="00087042"/>
    <w:rsid w:val="000A2C3F"/>
    <w:rsid w:val="000C7EF5"/>
    <w:rsid w:val="000F4D63"/>
    <w:rsid w:val="00100D10"/>
    <w:rsid w:val="00102011"/>
    <w:rsid w:val="001209E6"/>
    <w:rsid w:val="0017251A"/>
    <w:rsid w:val="00180B8C"/>
    <w:rsid w:val="00184DCF"/>
    <w:rsid w:val="00195DAA"/>
    <w:rsid w:val="001A30EA"/>
    <w:rsid w:val="001A6BE2"/>
    <w:rsid w:val="001C493E"/>
    <w:rsid w:val="001F0842"/>
    <w:rsid w:val="0020231B"/>
    <w:rsid w:val="00217D67"/>
    <w:rsid w:val="002B11FA"/>
    <w:rsid w:val="002C299A"/>
    <w:rsid w:val="002C3DE1"/>
    <w:rsid w:val="002D0104"/>
    <w:rsid w:val="002D3674"/>
    <w:rsid w:val="002D6936"/>
    <w:rsid w:val="002E6812"/>
    <w:rsid w:val="0034458F"/>
    <w:rsid w:val="00354CF2"/>
    <w:rsid w:val="00362DC3"/>
    <w:rsid w:val="00387C64"/>
    <w:rsid w:val="00391C66"/>
    <w:rsid w:val="003B5DE2"/>
    <w:rsid w:val="003F15EC"/>
    <w:rsid w:val="003F16EC"/>
    <w:rsid w:val="00404EAA"/>
    <w:rsid w:val="00432CC4"/>
    <w:rsid w:val="004438D4"/>
    <w:rsid w:val="004456C9"/>
    <w:rsid w:val="00497C69"/>
    <w:rsid w:val="004B7C0A"/>
    <w:rsid w:val="004C4A77"/>
    <w:rsid w:val="004E7893"/>
    <w:rsid w:val="004F24F6"/>
    <w:rsid w:val="004F57F4"/>
    <w:rsid w:val="005044D2"/>
    <w:rsid w:val="005413E1"/>
    <w:rsid w:val="00546DC0"/>
    <w:rsid w:val="00554638"/>
    <w:rsid w:val="00555D82"/>
    <w:rsid w:val="00556541"/>
    <w:rsid w:val="00565B9A"/>
    <w:rsid w:val="00577634"/>
    <w:rsid w:val="00581032"/>
    <w:rsid w:val="005A6CE8"/>
    <w:rsid w:val="005B0159"/>
    <w:rsid w:val="005D48AA"/>
    <w:rsid w:val="005F243C"/>
    <w:rsid w:val="00614AB8"/>
    <w:rsid w:val="0061587A"/>
    <w:rsid w:val="00672B4A"/>
    <w:rsid w:val="0069433C"/>
    <w:rsid w:val="0069688F"/>
    <w:rsid w:val="006A275F"/>
    <w:rsid w:val="006F0B27"/>
    <w:rsid w:val="006F495B"/>
    <w:rsid w:val="00734DC0"/>
    <w:rsid w:val="007A59E4"/>
    <w:rsid w:val="00800B0E"/>
    <w:rsid w:val="00806574"/>
    <w:rsid w:val="0084123A"/>
    <w:rsid w:val="00844E04"/>
    <w:rsid w:val="008A2243"/>
    <w:rsid w:val="008A4ED1"/>
    <w:rsid w:val="008B0004"/>
    <w:rsid w:val="008C4A29"/>
    <w:rsid w:val="008D1F20"/>
    <w:rsid w:val="0091172C"/>
    <w:rsid w:val="00912308"/>
    <w:rsid w:val="00913A9B"/>
    <w:rsid w:val="00947343"/>
    <w:rsid w:val="0096738C"/>
    <w:rsid w:val="00972335"/>
    <w:rsid w:val="00972FB1"/>
    <w:rsid w:val="009A0F1B"/>
    <w:rsid w:val="009A4950"/>
    <w:rsid w:val="009A77DD"/>
    <w:rsid w:val="009C0EC1"/>
    <w:rsid w:val="009C169F"/>
    <w:rsid w:val="009D3E95"/>
    <w:rsid w:val="009E0FB3"/>
    <w:rsid w:val="00A10649"/>
    <w:rsid w:val="00A146FB"/>
    <w:rsid w:val="00A22C9B"/>
    <w:rsid w:val="00A436AB"/>
    <w:rsid w:val="00A51402"/>
    <w:rsid w:val="00A66F67"/>
    <w:rsid w:val="00A9089C"/>
    <w:rsid w:val="00AA136C"/>
    <w:rsid w:val="00AB68B1"/>
    <w:rsid w:val="00AC3EB4"/>
    <w:rsid w:val="00AD2501"/>
    <w:rsid w:val="00AF50D7"/>
    <w:rsid w:val="00B54D4F"/>
    <w:rsid w:val="00B80029"/>
    <w:rsid w:val="00B800D7"/>
    <w:rsid w:val="00B82F1C"/>
    <w:rsid w:val="00B832B4"/>
    <w:rsid w:val="00C02E91"/>
    <w:rsid w:val="00C04FB2"/>
    <w:rsid w:val="00C51E57"/>
    <w:rsid w:val="00C6276B"/>
    <w:rsid w:val="00C800DA"/>
    <w:rsid w:val="00CA0AEA"/>
    <w:rsid w:val="00CB1AF5"/>
    <w:rsid w:val="00CD459D"/>
    <w:rsid w:val="00CD57A7"/>
    <w:rsid w:val="00CE2B48"/>
    <w:rsid w:val="00CE4C43"/>
    <w:rsid w:val="00D16FE8"/>
    <w:rsid w:val="00D30A0A"/>
    <w:rsid w:val="00D6307E"/>
    <w:rsid w:val="00D76187"/>
    <w:rsid w:val="00D77B3B"/>
    <w:rsid w:val="00D92DDB"/>
    <w:rsid w:val="00DD34A4"/>
    <w:rsid w:val="00E03F4C"/>
    <w:rsid w:val="00E20D10"/>
    <w:rsid w:val="00EC79C2"/>
    <w:rsid w:val="00ED06B3"/>
    <w:rsid w:val="00ED4676"/>
    <w:rsid w:val="00EE249E"/>
    <w:rsid w:val="00EE49D5"/>
    <w:rsid w:val="00F009C2"/>
    <w:rsid w:val="00F07B16"/>
    <w:rsid w:val="00F36955"/>
    <w:rsid w:val="00F515AE"/>
    <w:rsid w:val="00F55756"/>
    <w:rsid w:val="00F56B36"/>
    <w:rsid w:val="00F74911"/>
    <w:rsid w:val="00FC373F"/>
    <w:rsid w:val="00FC6A9A"/>
    <w:rsid w:val="00FE0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000EBC"/>
  <w15:docId w15:val="{DCB3795E-2648-416F-87D4-57A2E9C9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9A"/>
    <w:rPr>
      <w:sz w:val="24"/>
      <w:szCs w:val="24"/>
    </w:rPr>
  </w:style>
  <w:style w:type="paragraph" w:styleId="1">
    <w:name w:val="heading 1"/>
    <w:basedOn w:val="a"/>
    <w:next w:val="a"/>
    <w:qFormat/>
    <w:rsid w:val="002C299A"/>
    <w:pPr>
      <w:keepNext/>
      <w:ind w:left="-1080" w:right="-365"/>
      <w:jc w:val="both"/>
      <w:outlineLvl w:val="0"/>
    </w:pPr>
    <w:rPr>
      <w:rFonts w:ascii="Tahoma" w:hAnsi="Tahoma" w:cs="Tahom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3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546DC0"/>
    <w:pPr>
      <w:tabs>
        <w:tab w:val="center" w:pos="4677"/>
        <w:tab w:val="right" w:pos="9355"/>
      </w:tabs>
    </w:pPr>
  </w:style>
  <w:style w:type="character" w:customStyle="1" w:styleId="a5">
    <w:name w:val="Верхний колонтитул Знак"/>
    <w:link w:val="a4"/>
    <w:uiPriority w:val="99"/>
    <w:rsid w:val="00546DC0"/>
    <w:rPr>
      <w:sz w:val="24"/>
      <w:szCs w:val="24"/>
    </w:rPr>
  </w:style>
  <w:style w:type="paragraph" w:styleId="a6">
    <w:name w:val="footer"/>
    <w:basedOn w:val="a"/>
    <w:link w:val="a7"/>
    <w:uiPriority w:val="99"/>
    <w:rsid w:val="00546DC0"/>
    <w:pPr>
      <w:tabs>
        <w:tab w:val="center" w:pos="4677"/>
        <w:tab w:val="right" w:pos="9355"/>
      </w:tabs>
    </w:pPr>
  </w:style>
  <w:style w:type="character" w:customStyle="1" w:styleId="a7">
    <w:name w:val="Нижний колонтитул Знак"/>
    <w:link w:val="a6"/>
    <w:uiPriority w:val="99"/>
    <w:rsid w:val="00546DC0"/>
    <w:rPr>
      <w:sz w:val="24"/>
      <w:szCs w:val="24"/>
    </w:rPr>
  </w:style>
  <w:style w:type="paragraph" w:customStyle="1" w:styleId="c2">
    <w:name w:val="c2"/>
    <w:basedOn w:val="a"/>
    <w:rsid w:val="00B80029"/>
    <w:pPr>
      <w:spacing w:before="100" w:beforeAutospacing="1" w:after="100" w:afterAutospacing="1"/>
    </w:pPr>
  </w:style>
  <w:style w:type="character" w:customStyle="1" w:styleId="c12">
    <w:name w:val="c12"/>
    <w:basedOn w:val="a0"/>
    <w:rsid w:val="00B80029"/>
  </w:style>
  <w:style w:type="paragraph" w:customStyle="1" w:styleId="p5">
    <w:name w:val="p5"/>
    <w:basedOn w:val="a"/>
    <w:rsid w:val="00B80029"/>
    <w:pPr>
      <w:spacing w:before="100" w:beforeAutospacing="1" w:after="100" w:afterAutospacing="1"/>
    </w:pPr>
  </w:style>
  <w:style w:type="paragraph" w:styleId="a8">
    <w:name w:val="List Paragraph"/>
    <w:basedOn w:val="a"/>
    <w:qFormat/>
    <w:rsid w:val="00D77B3B"/>
    <w:pPr>
      <w:ind w:left="720"/>
      <w:contextualSpacing/>
    </w:pPr>
    <w:rPr>
      <w:lang w:val="en-US" w:eastAsia="en-US" w:bidi="en-US"/>
    </w:rPr>
  </w:style>
  <w:style w:type="character" w:styleId="a9">
    <w:name w:val="Strong"/>
    <w:uiPriority w:val="22"/>
    <w:qFormat/>
    <w:rsid w:val="00A436AB"/>
    <w:rPr>
      <w:b/>
      <w:bCs/>
    </w:rPr>
  </w:style>
  <w:style w:type="character" w:styleId="aa">
    <w:name w:val="Emphasis"/>
    <w:uiPriority w:val="20"/>
    <w:qFormat/>
    <w:rsid w:val="00A436AB"/>
    <w:rPr>
      <w:i/>
      <w:iCs/>
    </w:rPr>
  </w:style>
  <w:style w:type="paragraph" w:customStyle="1" w:styleId="p15">
    <w:name w:val="p15"/>
    <w:basedOn w:val="a"/>
    <w:rsid w:val="00A436AB"/>
    <w:pPr>
      <w:spacing w:before="100" w:beforeAutospacing="1" w:after="100" w:afterAutospacing="1"/>
    </w:pPr>
  </w:style>
  <w:style w:type="character" w:customStyle="1" w:styleId="s6">
    <w:name w:val="s6"/>
    <w:basedOn w:val="a0"/>
    <w:rsid w:val="00A436AB"/>
  </w:style>
  <w:style w:type="paragraph" w:customStyle="1" w:styleId="p8">
    <w:name w:val="p8"/>
    <w:basedOn w:val="a"/>
    <w:rsid w:val="00CA0AEA"/>
    <w:pPr>
      <w:spacing w:before="100" w:beforeAutospacing="1" w:after="100" w:afterAutospacing="1"/>
    </w:pPr>
  </w:style>
  <w:style w:type="paragraph" w:styleId="ab">
    <w:name w:val="No Spacing"/>
    <w:uiPriority w:val="1"/>
    <w:qFormat/>
    <w:rsid w:val="00B54D4F"/>
    <w:rPr>
      <w:rFonts w:ascii="Calibri" w:eastAsia="Calibri" w:hAnsi="Calibri"/>
      <w:sz w:val="22"/>
      <w:szCs w:val="22"/>
      <w:lang w:eastAsia="en-US"/>
    </w:rPr>
  </w:style>
  <w:style w:type="paragraph" w:styleId="ac">
    <w:name w:val="Normal (Web)"/>
    <w:basedOn w:val="a"/>
    <w:uiPriority w:val="99"/>
    <w:unhideWhenUsed/>
    <w:rsid w:val="005F243C"/>
    <w:pPr>
      <w:spacing w:before="100" w:beforeAutospacing="1" w:after="100" w:afterAutospacing="1"/>
    </w:pPr>
  </w:style>
  <w:style w:type="paragraph" w:styleId="ad">
    <w:name w:val="Balloon Text"/>
    <w:basedOn w:val="a"/>
    <w:link w:val="ae"/>
    <w:semiHidden/>
    <w:unhideWhenUsed/>
    <w:rsid w:val="009D3E95"/>
    <w:rPr>
      <w:rFonts w:ascii="Segoe UI" w:hAnsi="Segoe UI" w:cs="Segoe UI"/>
      <w:sz w:val="18"/>
      <w:szCs w:val="18"/>
    </w:rPr>
  </w:style>
  <w:style w:type="character" w:customStyle="1" w:styleId="ae">
    <w:name w:val="Текст выноски Знак"/>
    <w:link w:val="ad"/>
    <w:semiHidden/>
    <w:rsid w:val="009D3E95"/>
    <w:rPr>
      <w:rFonts w:ascii="Segoe UI" w:hAnsi="Segoe UI" w:cs="Segoe UI"/>
      <w:sz w:val="18"/>
      <w:szCs w:val="18"/>
    </w:rPr>
  </w:style>
  <w:style w:type="paragraph" w:customStyle="1" w:styleId="TableParagraph">
    <w:name w:val="Table Paragraph"/>
    <w:basedOn w:val="a"/>
    <w:uiPriority w:val="1"/>
    <w:qFormat/>
    <w:rsid w:val="001A30EA"/>
    <w:pPr>
      <w:widowControl w:val="0"/>
      <w:autoSpaceDE w:val="0"/>
      <w:autoSpaceDN w:val="0"/>
    </w:pPr>
    <w:rPr>
      <w:sz w:val="22"/>
      <w:szCs w:val="22"/>
      <w:lang w:eastAsia="en-US"/>
    </w:rPr>
  </w:style>
  <w:style w:type="table" w:customStyle="1" w:styleId="10">
    <w:name w:val="Сетка таблицы1"/>
    <w:basedOn w:val="a1"/>
    <w:next w:val="a3"/>
    <w:rsid w:val="00D16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1736">
      <w:bodyDiv w:val="1"/>
      <w:marLeft w:val="0"/>
      <w:marRight w:val="0"/>
      <w:marTop w:val="0"/>
      <w:marBottom w:val="0"/>
      <w:divBdr>
        <w:top w:val="none" w:sz="0" w:space="0" w:color="auto"/>
        <w:left w:val="none" w:sz="0" w:space="0" w:color="auto"/>
        <w:bottom w:val="none" w:sz="0" w:space="0" w:color="auto"/>
        <w:right w:val="none" w:sz="0" w:space="0" w:color="auto"/>
      </w:divBdr>
    </w:div>
    <w:div w:id="254285827">
      <w:bodyDiv w:val="1"/>
      <w:marLeft w:val="0"/>
      <w:marRight w:val="0"/>
      <w:marTop w:val="0"/>
      <w:marBottom w:val="0"/>
      <w:divBdr>
        <w:top w:val="none" w:sz="0" w:space="0" w:color="auto"/>
        <w:left w:val="none" w:sz="0" w:space="0" w:color="auto"/>
        <w:bottom w:val="none" w:sz="0" w:space="0" w:color="auto"/>
        <w:right w:val="none" w:sz="0" w:space="0" w:color="auto"/>
      </w:divBdr>
    </w:div>
    <w:div w:id="302388550">
      <w:bodyDiv w:val="1"/>
      <w:marLeft w:val="0"/>
      <w:marRight w:val="0"/>
      <w:marTop w:val="0"/>
      <w:marBottom w:val="0"/>
      <w:divBdr>
        <w:top w:val="none" w:sz="0" w:space="0" w:color="auto"/>
        <w:left w:val="none" w:sz="0" w:space="0" w:color="auto"/>
        <w:bottom w:val="none" w:sz="0" w:space="0" w:color="auto"/>
        <w:right w:val="none" w:sz="0" w:space="0" w:color="auto"/>
      </w:divBdr>
    </w:div>
    <w:div w:id="334066950">
      <w:bodyDiv w:val="1"/>
      <w:marLeft w:val="0"/>
      <w:marRight w:val="0"/>
      <w:marTop w:val="0"/>
      <w:marBottom w:val="0"/>
      <w:divBdr>
        <w:top w:val="none" w:sz="0" w:space="0" w:color="auto"/>
        <w:left w:val="none" w:sz="0" w:space="0" w:color="auto"/>
        <w:bottom w:val="none" w:sz="0" w:space="0" w:color="auto"/>
        <w:right w:val="none" w:sz="0" w:space="0" w:color="auto"/>
      </w:divBdr>
    </w:div>
    <w:div w:id="505708308">
      <w:bodyDiv w:val="1"/>
      <w:marLeft w:val="0"/>
      <w:marRight w:val="0"/>
      <w:marTop w:val="0"/>
      <w:marBottom w:val="0"/>
      <w:divBdr>
        <w:top w:val="none" w:sz="0" w:space="0" w:color="auto"/>
        <w:left w:val="none" w:sz="0" w:space="0" w:color="auto"/>
        <w:bottom w:val="none" w:sz="0" w:space="0" w:color="auto"/>
        <w:right w:val="none" w:sz="0" w:space="0" w:color="auto"/>
      </w:divBdr>
    </w:div>
    <w:div w:id="1667636988">
      <w:bodyDiv w:val="1"/>
      <w:marLeft w:val="0"/>
      <w:marRight w:val="0"/>
      <w:marTop w:val="0"/>
      <w:marBottom w:val="0"/>
      <w:divBdr>
        <w:top w:val="none" w:sz="0" w:space="0" w:color="auto"/>
        <w:left w:val="none" w:sz="0" w:space="0" w:color="auto"/>
        <w:bottom w:val="none" w:sz="0" w:space="0" w:color="auto"/>
        <w:right w:val="none" w:sz="0" w:space="0" w:color="auto"/>
      </w:divBdr>
    </w:div>
    <w:div w:id="18974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CDAFD6-B07F-4E6E-9EA1-AF2605E4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14</Pages>
  <Words>3218</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School</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Администратор</dc:creator>
  <cp:keywords/>
  <dc:description/>
  <cp:lastModifiedBy>User</cp:lastModifiedBy>
  <cp:revision>19</cp:revision>
  <cp:lastPrinted>2020-10-16T06:53:00Z</cp:lastPrinted>
  <dcterms:created xsi:type="dcterms:W3CDTF">2016-09-13T09:03:00Z</dcterms:created>
  <dcterms:modified xsi:type="dcterms:W3CDTF">2021-02-20T05:46:00Z</dcterms:modified>
</cp:coreProperties>
</file>