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E3" w:rsidRDefault="008F60E3" w:rsidP="008F60E3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4C0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24508" w:rsidRPr="00040636" w:rsidRDefault="00524508" w:rsidP="005245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3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524508" w:rsidRDefault="00524508" w:rsidP="0052450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DBB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CD1DBB">
        <w:rPr>
          <w:rFonts w:ascii="Times New Roman" w:hAnsi="Times New Roman"/>
          <w:sz w:val="28"/>
          <w:szCs w:val="28"/>
        </w:rPr>
        <w:t xml:space="preserve"> при изуч</w:t>
      </w:r>
      <w:r>
        <w:rPr>
          <w:rFonts w:ascii="Times New Roman" w:hAnsi="Times New Roman"/>
          <w:sz w:val="28"/>
          <w:szCs w:val="28"/>
        </w:rPr>
        <w:t>ении курса «Цифровая экология</w:t>
      </w:r>
      <w:proofErr w:type="gramStart"/>
      <w:r>
        <w:rPr>
          <w:rFonts w:ascii="Times New Roman" w:hAnsi="Times New Roman"/>
          <w:sz w:val="28"/>
          <w:szCs w:val="28"/>
        </w:rPr>
        <w:t>»я</w:t>
      </w:r>
      <w:proofErr w:type="gramEnd"/>
      <w:r>
        <w:rPr>
          <w:rFonts w:ascii="Times New Roman" w:hAnsi="Times New Roman"/>
          <w:sz w:val="28"/>
          <w:szCs w:val="28"/>
        </w:rPr>
        <w:t xml:space="preserve">вляются:                                                                                                                        </w:t>
      </w:r>
      <w:r w:rsidRPr="00CD1DBB">
        <w:rPr>
          <w:rFonts w:ascii="Times New Roman" w:hAnsi="Times New Roman"/>
          <w:sz w:val="28"/>
          <w:szCs w:val="28"/>
        </w:rPr>
        <w:t xml:space="preserve">1) воспитание патриотизма, любви и уважения к Отечеству, чувства гордости за свою Родину;  </w:t>
      </w:r>
    </w:p>
    <w:p w:rsidR="00524508" w:rsidRDefault="00524508" w:rsidP="00524508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</w:t>
      </w:r>
      <w:r w:rsidRPr="00CD1DBB">
        <w:rPr>
          <w:rFonts w:ascii="Times New Roman" w:hAnsi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  </w:t>
      </w:r>
      <w:r>
        <w:rPr>
          <w:rFonts w:ascii="Times New Roman" w:hAnsi="Times New Roman"/>
          <w:sz w:val="28"/>
          <w:szCs w:val="28"/>
        </w:rPr>
        <w:t xml:space="preserve">                                3</w:t>
      </w:r>
      <w:r w:rsidRPr="00CD1DBB">
        <w:rPr>
          <w:rFonts w:ascii="Times New Roman" w:hAnsi="Times New Roman"/>
          <w:sz w:val="28"/>
          <w:szCs w:val="28"/>
        </w:rPr>
        <w:t xml:space="preserve">) формирование ценности здорового и безопасного образа жизни;  </w:t>
      </w:r>
      <w:r>
        <w:rPr>
          <w:rFonts w:ascii="Times New Roman" w:hAnsi="Times New Roman"/>
          <w:sz w:val="28"/>
          <w:szCs w:val="28"/>
        </w:rPr>
        <w:t xml:space="preserve">                       4</w:t>
      </w:r>
      <w:r w:rsidRPr="00CD1DBB">
        <w:rPr>
          <w:rFonts w:ascii="Times New Roman" w:hAnsi="Times New Roman"/>
          <w:sz w:val="28"/>
          <w:szCs w:val="28"/>
        </w:rPr>
        <w:t>) формирование основ экологического сознания на основе при</w:t>
      </w:r>
      <w:r>
        <w:rPr>
          <w:rFonts w:ascii="Times New Roman" w:hAnsi="Times New Roman"/>
          <w:sz w:val="28"/>
          <w:szCs w:val="28"/>
        </w:rPr>
        <w:t>знания ценности жизни во всех её</w:t>
      </w:r>
      <w:r w:rsidRPr="00CD1DBB">
        <w:rPr>
          <w:rFonts w:ascii="Times New Roman" w:hAnsi="Times New Roman"/>
          <w:sz w:val="28"/>
          <w:szCs w:val="28"/>
        </w:rPr>
        <w:t xml:space="preserve"> проявлениях и необходимости ответственного, бережного отношения к окружающей среде;  </w:t>
      </w:r>
    </w:p>
    <w:p w:rsidR="00524508" w:rsidRDefault="00524508" w:rsidP="00524508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Pr="00CD1DBB">
        <w:rPr>
          <w:rFonts w:ascii="Times New Roman" w:hAnsi="Times New Roman"/>
          <w:sz w:val="28"/>
          <w:szCs w:val="28"/>
        </w:rPr>
        <w:t xml:space="preserve">) развитие эмоционально-ценностного отношения к природе, эстетического сознания через освоение природного наследия, творческой деятельности эстетического характера.  </w:t>
      </w:r>
    </w:p>
    <w:p w:rsidR="00524508" w:rsidRDefault="00524508" w:rsidP="0052450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CD1DB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D1DBB"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включают:                                                               </w:t>
      </w:r>
      <w:r w:rsidRPr="00CD1DBB"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</w:t>
      </w:r>
      <w:r>
        <w:rPr>
          <w:rFonts w:ascii="Times New Roman" w:hAnsi="Times New Roman"/>
          <w:sz w:val="28"/>
          <w:szCs w:val="28"/>
        </w:rPr>
        <w:t>вать для себя новые задачи в учё</w:t>
      </w:r>
      <w:r w:rsidRPr="00CD1DBB">
        <w:rPr>
          <w:rFonts w:ascii="Times New Roman" w:hAnsi="Times New Roman"/>
          <w:sz w:val="28"/>
          <w:szCs w:val="28"/>
        </w:rPr>
        <w:t>бе и познавательной деятельности, развивать мотивы и интересы своей познавательной деятельности;</w:t>
      </w:r>
    </w:p>
    <w:p w:rsidR="00524508" w:rsidRDefault="00524508" w:rsidP="00524508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D1DBB">
        <w:rPr>
          <w:rFonts w:ascii="Times New Roman" w:hAnsi="Times New Roman"/>
          <w:sz w:val="28"/>
          <w:szCs w:val="28"/>
        </w:rPr>
        <w:t xml:space="preserve">  2) умение планировать пути достижения целей, в том числе альтернативные, выбирать наиболее эффективные способы решения учебных и познавательных задач;  </w:t>
      </w:r>
    </w:p>
    <w:p w:rsidR="00524508" w:rsidRDefault="00524508" w:rsidP="00524508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D1DBB">
        <w:rPr>
          <w:rFonts w:ascii="Times New Roman" w:hAnsi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24508" w:rsidRDefault="00524508" w:rsidP="00524508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D1DBB">
        <w:rPr>
          <w:rFonts w:ascii="Times New Roman" w:hAnsi="Times New Roman"/>
          <w:sz w:val="28"/>
          <w:szCs w:val="28"/>
        </w:rPr>
        <w:lastRenderedPageBreak/>
        <w:t xml:space="preserve"> 4) умение оценивать правильность выполнения учебной за</w:t>
      </w:r>
      <w:r>
        <w:rPr>
          <w:rFonts w:ascii="Times New Roman" w:hAnsi="Times New Roman"/>
          <w:sz w:val="28"/>
          <w:szCs w:val="28"/>
        </w:rPr>
        <w:t>дачи, собственные возможности её</w:t>
      </w:r>
      <w:r w:rsidRPr="00CD1DBB">
        <w:rPr>
          <w:rFonts w:ascii="Times New Roman" w:hAnsi="Times New Roman"/>
          <w:sz w:val="28"/>
          <w:szCs w:val="28"/>
        </w:rPr>
        <w:t xml:space="preserve"> решения;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5</w:t>
      </w:r>
      <w:r w:rsidRPr="00CD1DBB">
        <w:rPr>
          <w:rFonts w:ascii="Times New Roman" w:hAnsi="Times New Roman"/>
          <w:sz w:val="28"/>
          <w:szCs w:val="28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</w:t>
      </w:r>
      <w:r>
        <w:rPr>
          <w:rFonts w:ascii="Times New Roman" w:hAnsi="Times New Roman"/>
          <w:sz w:val="28"/>
          <w:szCs w:val="28"/>
        </w:rPr>
        <w:t>снове согласования позиций и учё</w:t>
      </w:r>
      <w:r w:rsidRPr="00CD1DBB">
        <w:rPr>
          <w:rFonts w:ascii="Times New Roman" w:hAnsi="Times New Roman"/>
          <w:sz w:val="28"/>
          <w:szCs w:val="28"/>
        </w:rPr>
        <w:t xml:space="preserve">та интересов; формулировать, аргументировать и </w:t>
      </w:r>
      <w:r>
        <w:rPr>
          <w:rFonts w:ascii="Times New Roman" w:hAnsi="Times New Roman"/>
          <w:sz w:val="28"/>
          <w:szCs w:val="28"/>
        </w:rPr>
        <w:t>отстаивать своё</w:t>
      </w:r>
      <w:r w:rsidRPr="00CD1DBB">
        <w:rPr>
          <w:rFonts w:ascii="Times New Roman" w:hAnsi="Times New Roman"/>
          <w:sz w:val="28"/>
          <w:szCs w:val="28"/>
        </w:rPr>
        <w:t xml:space="preserve"> мнение;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6</w:t>
      </w:r>
      <w:r w:rsidRPr="00CD1DBB">
        <w:rPr>
          <w:rFonts w:ascii="Times New Roman" w:hAnsi="Times New Roman"/>
          <w:sz w:val="28"/>
          <w:szCs w:val="28"/>
        </w:rPr>
        <w:t>) формирование и развитие компетентности в области использования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CD1DBB">
        <w:rPr>
          <w:rFonts w:ascii="Times New Roman" w:hAnsi="Times New Roman"/>
          <w:sz w:val="28"/>
          <w:szCs w:val="28"/>
        </w:rPr>
        <w:t>коммуникационных технологий (ИК</w:t>
      </w:r>
      <w:proofErr w:type="gramStart"/>
      <w:r w:rsidRPr="00CD1DBB">
        <w:rPr>
          <w:rFonts w:ascii="Times New Roman" w:hAnsi="Times New Roman"/>
          <w:sz w:val="28"/>
          <w:szCs w:val="28"/>
        </w:rPr>
        <w:t>Т-</w:t>
      </w:r>
      <w:proofErr w:type="gramEnd"/>
      <w:r w:rsidRPr="00CD1DBB">
        <w:rPr>
          <w:rFonts w:ascii="Times New Roman" w:hAnsi="Times New Roman"/>
          <w:sz w:val="28"/>
          <w:szCs w:val="28"/>
        </w:rPr>
        <w:t xml:space="preserve"> компетенции).</w:t>
      </w:r>
    </w:p>
    <w:p w:rsidR="00524508" w:rsidRDefault="00524508" w:rsidP="0052450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</w:t>
      </w:r>
      <w:r w:rsidRPr="00CA081F">
        <w:rPr>
          <w:rFonts w:ascii="Times New Roman" w:hAnsi="Times New Roman"/>
          <w:b/>
          <w:sz w:val="28"/>
          <w:szCs w:val="28"/>
        </w:rPr>
        <w:t>редметные результаты</w:t>
      </w:r>
      <w:r w:rsidRPr="00CA081F">
        <w:rPr>
          <w:rFonts w:ascii="Times New Roman" w:hAnsi="Times New Roman"/>
          <w:sz w:val="28"/>
          <w:szCs w:val="28"/>
        </w:rPr>
        <w:t xml:space="preserve">: </w:t>
      </w:r>
    </w:p>
    <w:p w:rsidR="00524508" w:rsidRDefault="00524508" w:rsidP="00524508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A081F">
        <w:rPr>
          <w:rFonts w:ascii="Times New Roman" w:hAnsi="Times New Roman"/>
          <w:sz w:val="28"/>
          <w:szCs w:val="28"/>
        </w:rPr>
        <w:t>1) основоп</w:t>
      </w:r>
      <w:r>
        <w:rPr>
          <w:rFonts w:ascii="Times New Roman" w:hAnsi="Times New Roman"/>
          <w:sz w:val="28"/>
          <w:szCs w:val="28"/>
        </w:rPr>
        <w:t>олагающие знания о природе России</w:t>
      </w:r>
      <w:r w:rsidRPr="00CA081F">
        <w:rPr>
          <w:rFonts w:ascii="Times New Roman" w:hAnsi="Times New Roman"/>
          <w:sz w:val="28"/>
          <w:szCs w:val="28"/>
        </w:rPr>
        <w:t xml:space="preserve"> как целостной развивающейся системе, о единстве человека и природы;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2</w:t>
      </w:r>
      <w:r w:rsidRPr="00CA081F">
        <w:rPr>
          <w:rFonts w:ascii="Times New Roman" w:hAnsi="Times New Roman"/>
          <w:sz w:val="28"/>
          <w:szCs w:val="28"/>
        </w:rPr>
        <w:t>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</w:t>
      </w:r>
      <w:r>
        <w:rPr>
          <w:rFonts w:ascii="Times New Roman" w:hAnsi="Times New Roman"/>
          <w:sz w:val="28"/>
          <w:szCs w:val="28"/>
        </w:rPr>
        <w:t>рафической среды, в том числе её</w:t>
      </w:r>
      <w:r w:rsidRPr="00CA081F">
        <w:rPr>
          <w:rFonts w:ascii="Times New Roman" w:hAnsi="Times New Roman"/>
          <w:sz w:val="28"/>
          <w:szCs w:val="28"/>
        </w:rPr>
        <w:t xml:space="preserve"> экологических параметров;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3</w:t>
      </w:r>
      <w:r w:rsidRPr="00CA081F">
        <w:rPr>
          <w:rFonts w:ascii="Times New Roman" w:hAnsi="Times New Roman"/>
          <w:sz w:val="28"/>
          <w:szCs w:val="28"/>
        </w:rPr>
        <w:t xml:space="preserve">) первичные навыки нахождения, использования и презентации географической информации;  </w:t>
      </w:r>
    </w:p>
    <w:p w:rsidR="00524508" w:rsidRDefault="00524508" w:rsidP="00524508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CA081F">
        <w:rPr>
          <w:rFonts w:ascii="Times New Roman" w:hAnsi="Times New Roman"/>
          <w:sz w:val="28"/>
          <w:szCs w:val="28"/>
        </w:rPr>
        <w:t xml:space="preserve">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 </w:t>
      </w:r>
    </w:p>
    <w:p w:rsidR="00524508" w:rsidRPr="00694FFC" w:rsidRDefault="00524508" w:rsidP="00524508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Pr="00CA081F">
        <w:rPr>
          <w:rFonts w:ascii="Times New Roman" w:hAnsi="Times New Roman"/>
          <w:sz w:val="28"/>
          <w:szCs w:val="28"/>
        </w:rPr>
        <w:t xml:space="preserve">) общие представления об экологических проблемах, умения и навыки безопасного и экологически целесообразного поведения в окружающей среде.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524508" w:rsidRPr="00CE6E02" w:rsidRDefault="00524508" w:rsidP="00524508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E6E02">
        <w:rPr>
          <w:rFonts w:ascii="Times New Roman" w:hAnsi="Times New Roman"/>
          <w:b/>
          <w:sz w:val="28"/>
          <w:szCs w:val="28"/>
        </w:rPr>
        <w:t>Работая в кружке ученики научатся</w:t>
      </w:r>
      <w:proofErr w:type="gramEnd"/>
      <w:r w:rsidRPr="00CE6E02">
        <w:rPr>
          <w:rFonts w:ascii="Times New Roman" w:hAnsi="Times New Roman"/>
          <w:b/>
          <w:sz w:val="28"/>
          <w:szCs w:val="28"/>
        </w:rPr>
        <w:t>:</w:t>
      </w:r>
    </w:p>
    <w:p w:rsidR="00524508" w:rsidRDefault="00524508" w:rsidP="00524508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1.проводить исследования, наблюдения  и оформлять полученные результаты;</w:t>
      </w:r>
    </w:p>
    <w:p w:rsidR="00524508" w:rsidRDefault="00524508" w:rsidP="00524508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использовать различные источники  информации (картографические, статистические, текстовые, видео- и фотоизображения, компьютерные базы </w:t>
      </w:r>
      <w:r>
        <w:rPr>
          <w:rFonts w:ascii="Times New Roman" w:hAnsi="Times New Roman"/>
          <w:sz w:val="28"/>
          <w:szCs w:val="28"/>
        </w:rPr>
        <w:lastRenderedPageBreak/>
        <w:t>данных) для поиска и извлечения информации, необходимой для решения учебных и практико-ориентированных задач;3. проводить проектную деятельность в коллективе;</w:t>
      </w:r>
    </w:p>
    <w:p w:rsidR="00524508" w:rsidRDefault="00524508" w:rsidP="00524508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проводить просветительскую работу по экологии;</w:t>
      </w:r>
    </w:p>
    <w:p w:rsidR="00524508" w:rsidRPr="00694FFC" w:rsidRDefault="00524508" w:rsidP="00524508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грамотно презентовать результаты своей работы. </w:t>
      </w:r>
    </w:p>
    <w:p w:rsidR="00524508" w:rsidRDefault="00524508" w:rsidP="008F60E3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508" w:rsidRPr="001A4C0D" w:rsidRDefault="00524508" w:rsidP="008F60E3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8F60E3" w:rsidRPr="001C39FE" w:rsidRDefault="008F60E3" w:rsidP="008F60E3">
      <w:pPr>
        <w:tabs>
          <w:tab w:val="left" w:pos="1185"/>
        </w:tabs>
        <w:spacing w:line="36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ВВЕДЕНИЕ </w:t>
      </w:r>
      <w:r w:rsidRPr="001C39FE">
        <w:rPr>
          <w:rFonts w:ascii="Times New Roman" w:hAnsi="Times New Roman"/>
          <w:b/>
          <w:sz w:val="28"/>
          <w:szCs w:val="28"/>
        </w:rPr>
        <w:t>(10часов)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Понятие об экологии. Экология-наука о доме. Что изучает экология. История развития экологии как </w:t>
      </w:r>
      <w:proofErr w:type="spellStart"/>
      <w:r>
        <w:rPr>
          <w:rFonts w:ascii="Times New Roman" w:hAnsi="Times New Roman"/>
          <w:sz w:val="28"/>
          <w:szCs w:val="28"/>
        </w:rPr>
        <w:t>науки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86417">
        <w:rPr>
          <w:rFonts w:ascii="Times New Roman" w:hAnsi="Times New Roman"/>
          <w:sz w:val="28"/>
          <w:szCs w:val="28"/>
        </w:rPr>
        <w:t>О</w:t>
      </w:r>
      <w:proofErr w:type="gramEnd"/>
      <w:r w:rsidRPr="00E86417">
        <w:rPr>
          <w:rFonts w:ascii="Times New Roman" w:hAnsi="Times New Roman"/>
          <w:sz w:val="28"/>
          <w:szCs w:val="28"/>
        </w:rPr>
        <w:t>сновные</w:t>
      </w:r>
      <w:proofErr w:type="spellEnd"/>
      <w:r w:rsidRPr="00E86417">
        <w:rPr>
          <w:rFonts w:ascii="Times New Roman" w:hAnsi="Times New Roman"/>
          <w:sz w:val="28"/>
          <w:szCs w:val="28"/>
        </w:rPr>
        <w:t xml:space="preserve"> вопросы экологии</w:t>
      </w:r>
      <w:r>
        <w:rPr>
          <w:rFonts w:ascii="Times New Roman" w:hAnsi="Times New Roman"/>
          <w:sz w:val="28"/>
          <w:szCs w:val="28"/>
        </w:rPr>
        <w:t xml:space="preserve">. Экология города. Некоторые особенности функционирования городских экосистем. Шумовое загрязнение. Пылевое загрязнение. Зеленые насаждения и животные в городе. Проблема отходов. </w:t>
      </w:r>
      <w:proofErr w:type="spellStart"/>
      <w:r>
        <w:rPr>
          <w:rFonts w:ascii="Times New Roman" w:hAnsi="Times New Roman"/>
          <w:sz w:val="28"/>
          <w:szCs w:val="28"/>
        </w:rPr>
        <w:t>Экологичный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город. Знакомство с экологическими  Интернет - сайтами. Экология Нижнего Новгорода. Знакомство с проектом "Зеленый Нижний 20-20"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Проектное обучение во внеклассной работе. Классификация проектов. Этапы работы над проектом. Экспертная оценка проекта.  Знакомство с экологическими проектами учащихся  школы №128. </w:t>
      </w:r>
    </w:p>
    <w:p w:rsidR="008F60E3" w:rsidRDefault="008F60E3" w:rsidP="008F60E3">
      <w:pPr>
        <w:pStyle w:val="a3"/>
        <w:spacing w:line="360" w:lineRule="auto"/>
        <w:ind w:left="-567" w:firstLine="567"/>
        <w:jc w:val="both"/>
      </w:pPr>
      <w:r>
        <w:rPr>
          <w:szCs w:val="28"/>
        </w:rPr>
        <w:t>Ознакомление учащихся с приемами самостоятельной работы:</w:t>
      </w:r>
    </w:p>
    <w:p w:rsidR="008F60E3" w:rsidRDefault="008F60E3" w:rsidP="008F60E3">
      <w:pPr>
        <w:pStyle w:val="a3"/>
        <w:suppressAutoHyphens/>
        <w:autoSpaceDN w:val="0"/>
        <w:spacing w:line="360" w:lineRule="auto"/>
        <w:ind w:left="-567" w:firstLine="567"/>
        <w:contextualSpacing w:val="0"/>
        <w:jc w:val="both"/>
        <w:textAlignment w:val="baseline"/>
      </w:pPr>
      <w:r>
        <w:rPr>
          <w:szCs w:val="28"/>
        </w:rPr>
        <w:t>-сбор информации из различных источников;</w:t>
      </w:r>
    </w:p>
    <w:p w:rsidR="008F60E3" w:rsidRDefault="008F60E3" w:rsidP="008F60E3">
      <w:pPr>
        <w:pStyle w:val="a3"/>
        <w:suppressAutoHyphens/>
        <w:autoSpaceDN w:val="0"/>
        <w:spacing w:line="360" w:lineRule="auto"/>
        <w:ind w:left="-567" w:firstLine="567"/>
        <w:contextualSpacing w:val="0"/>
        <w:jc w:val="both"/>
        <w:textAlignment w:val="baseline"/>
      </w:pPr>
      <w:r>
        <w:t>-</w:t>
      </w:r>
      <w:r>
        <w:rPr>
          <w:szCs w:val="28"/>
        </w:rPr>
        <w:t>способы обработки, оформление и предъявление в различных формах;</w:t>
      </w:r>
    </w:p>
    <w:p w:rsidR="008F60E3" w:rsidRDefault="008F60E3" w:rsidP="008F60E3">
      <w:pPr>
        <w:pStyle w:val="a3"/>
        <w:spacing w:line="360" w:lineRule="auto"/>
        <w:ind w:left="-567" w:firstLine="567"/>
        <w:jc w:val="both"/>
      </w:pPr>
      <w:r>
        <w:t>-</w:t>
      </w:r>
      <w:r>
        <w:rPr>
          <w:szCs w:val="28"/>
        </w:rPr>
        <w:t>выражение своего мнения, суждения, оценок.                                                   Определение состояния окружающей среды своей местности:</w:t>
      </w:r>
    </w:p>
    <w:p w:rsidR="008F60E3" w:rsidRDefault="008F60E3" w:rsidP="008F60E3">
      <w:pPr>
        <w:pStyle w:val="a3"/>
        <w:spacing w:line="360" w:lineRule="auto"/>
        <w:ind w:left="-567" w:firstLine="567"/>
        <w:jc w:val="both"/>
      </w:pPr>
      <w:r>
        <w:t>-</w:t>
      </w:r>
      <w:r>
        <w:rPr>
          <w:szCs w:val="28"/>
        </w:rPr>
        <w:t>визуально;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t>-</w:t>
      </w:r>
      <w:r>
        <w:rPr>
          <w:rFonts w:ascii="Times New Roman" w:hAnsi="Times New Roman"/>
          <w:sz w:val="28"/>
          <w:szCs w:val="28"/>
        </w:rPr>
        <w:t>анализируя полученную информацию.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на озеро у парка. Карта и фотография: что лучше?  «Живая фотография». Обработка результатов экскурсии в группах писателей, художников, фотографов. Как оформить  рисунки, фотографии   на компьютере.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Поиск в сети Интернет необходимой информации по поисковым словам об истории озера</w:t>
      </w:r>
    </w:p>
    <w:p w:rsidR="008F60E3" w:rsidRPr="001C39FE" w:rsidRDefault="008F60E3" w:rsidP="008F60E3">
      <w:pPr>
        <w:tabs>
          <w:tab w:val="left" w:pos="1185"/>
        </w:tabs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 № 1 «</w:t>
      </w:r>
      <w:r w:rsidRPr="0024312A">
        <w:rPr>
          <w:rFonts w:ascii="Times New Roman" w:hAnsi="Times New Roman"/>
          <w:b/>
          <w:i/>
          <w:sz w:val="28"/>
          <w:szCs w:val="28"/>
        </w:rPr>
        <w:t>Нижний Новгород - вчера, сегодня, завтра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1C39FE">
        <w:rPr>
          <w:rFonts w:ascii="Times New Roman" w:hAnsi="Times New Roman"/>
          <w:b/>
          <w:sz w:val="28"/>
          <w:szCs w:val="28"/>
        </w:rPr>
        <w:t>(20часов)</w:t>
      </w:r>
    </w:p>
    <w:p w:rsidR="008F60E3" w:rsidRDefault="008F60E3" w:rsidP="008F60E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Ценностно-ориентационный этап проекта</w:t>
      </w:r>
      <w:r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целей; </w:t>
      </w:r>
      <w:r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</w:t>
      </w:r>
    </w:p>
    <w:p w:rsidR="008F60E3" w:rsidRDefault="008F60E3" w:rsidP="008F60E3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Аналитико</w:t>
      </w:r>
      <w:proofErr w:type="spellEnd"/>
      <w:r>
        <w:rPr>
          <w:rFonts w:ascii="Times New Roman" w:hAnsi="Times New Roman"/>
          <w:i/>
          <w:sz w:val="28"/>
          <w:szCs w:val="28"/>
        </w:rPr>
        <w:t>- конструктивный этап проекта</w:t>
      </w:r>
      <w:r>
        <w:rPr>
          <w:rFonts w:ascii="Times New Roman" w:hAnsi="Times New Roman"/>
          <w:sz w:val="28"/>
          <w:szCs w:val="28"/>
        </w:rPr>
        <w:t xml:space="preserve">: написание  плана  проекта, работа с материалами </w:t>
      </w:r>
      <w:proofErr w:type="spellStart"/>
      <w:r>
        <w:rPr>
          <w:rFonts w:ascii="Times New Roman" w:hAnsi="Times New Roman"/>
          <w:sz w:val="28"/>
          <w:szCs w:val="28"/>
        </w:rPr>
        <w:t>Интернета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пределение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участия каждого участника в подготовке  плана. Оформление  демонстрационного материала.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в группе.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этап проекта</w:t>
      </w:r>
      <w:r>
        <w:rPr>
          <w:rFonts w:ascii="Times New Roman" w:hAnsi="Times New Roman"/>
          <w:sz w:val="28"/>
          <w:szCs w:val="28"/>
        </w:rPr>
        <w:t>: представление результатов проекта «</w:t>
      </w:r>
      <w:r w:rsidRPr="006B1E71">
        <w:rPr>
          <w:rFonts w:ascii="Times New Roman" w:hAnsi="Times New Roman"/>
          <w:b/>
          <w:sz w:val="28"/>
          <w:szCs w:val="28"/>
        </w:rPr>
        <w:t>Нижний Новгород - вчера, сегодня, завтра</w:t>
      </w:r>
      <w:r>
        <w:rPr>
          <w:rFonts w:ascii="Times New Roman" w:hAnsi="Times New Roman"/>
          <w:sz w:val="28"/>
          <w:szCs w:val="28"/>
        </w:rPr>
        <w:t>»  для учащихся школы, родителей.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Оценка результативности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F60E3" w:rsidRPr="001C39FE" w:rsidRDefault="008F60E3" w:rsidP="008F60E3">
      <w:pPr>
        <w:tabs>
          <w:tab w:val="left" w:pos="1185"/>
        </w:tabs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ПРОЕКТ №2 </w:t>
      </w:r>
      <w:r w:rsidRPr="00817762">
        <w:rPr>
          <w:rFonts w:ascii="Times New Roman" w:hAnsi="Times New Roman"/>
          <w:b/>
          <w:i/>
          <w:sz w:val="28"/>
          <w:szCs w:val="28"/>
        </w:rPr>
        <w:t>«</w:t>
      </w:r>
      <w:r w:rsidRPr="006B1E71">
        <w:rPr>
          <w:rFonts w:ascii="Times New Roman" w:hAnsi="Times New Roman"/>
          <w:b/>
          <w:sz w:val="28"/>
          <w:szCs w:val="28"/>
        </w:rPr>
        <w:t>Растительный и животный мир Нижегородской области, их экологическое состояние</w:t>
      </w:r>
      <w:r w:rsidRPr="00817762">
        <w:rPr>
          <w:rFonts w:ascii="Times New Roman" w:hAnsi="Times New Roman"/>
          <w:b/>
          <w:i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>(17</w:t>
      </w:r>
      <w:r w:rsidRPr="001C39FE">
        <w:rPr>
          <w:rFonts w:ascii="Times New Roman" w:hAnsi="Times New Roman"/>
          <w:b/>
          <w:sz w:val="28"/>
          <w:szCs w:val="28"/>
        </w:rPr>
        <w:t>часов)</w:t>
      </w:r>
    </w:p>
    <w:p w:rsidR="008F60E3" w:rsidRDefault="008F60E3" w:rsidP="008F60E3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Ценностно-ориентационный этап проекта</w:t>
      </w:r>
      <w:r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целей; </w:t>
      </w:r>
      <w:r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Аналитико</w:t>
      </w:r>
      <w:proofErr w:type="spellEnd"/>
      <w:r>
        <w:rPr>
          <w:rFonts w:ascii="Times New Roman" w:hAnsi="Times New Roman"/>
          <w:i/>
          <w:sz w:val="28"/>
          <w:szCs w:val="28"/>
        </w:rPr>
        <w:t>- конструктивный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этап проекта</w:t>
      </w:r>
      <w:r>
        <w:rPr>
          <w:rFonts w:ascii="Times New Roman" w:hAnsi="Times New Roman"/>
          <w:sz w:val="28"/>
          <w:szCs w:val="28"/>
        </w:rPr>
        <w:t>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информации по теме «</w:t>
      </w:r>
      <w:r w:rsidRPr="006B1E71">
        <w:rPr>
          <w:rFonts w:ascii="Times New Roman" w:hAnsi="Times New Roman"/>
          <w:b/>
          <w:sz w:val="28"/>
          <w:szCs w:val="28"/>
        </w:rPr>
        <w:t>Растительный и животный мир Нижегородской области, их экологическое состояние</w:t>
      </w:r>
      <w:r>
        <w:rPr>
          <w:rFonts w:ascii="Times New Roman" w:hAnsi="Times New Roman"/>
          <w:sz w:val="28"/>
          <w:szCs w:val="28"/>
        </w:rPr>
        <w:t>». Поиск информации в Интернете и во время экскурсий.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информации по теме «Четыре стихии. Воздух, вода, земля и огонь». Поиск информации в Интернете. 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Сбор информации по теме «Человек в природе. Человек выбирает и создает среду жизнедеятельности». Поиск информации в Интернете.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информации для интерактивной </w:t>
      </w:r>
      <w:proofErr w:type="spellStart"/>
      <w:r>
        <w:rPr>
          <w:rFonts w:ascii="Times New Roman" w:hAnsi="Times New Roman"/>
          <w:sz w:val="28"/>
          <w:szCs w:val="28"/>
        </w:rPr>
        <w:t>игры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азработка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13718C">
        <w:rPr>
          <w:rFonts w:ascii="Times New Roman" w:hAnsi="Times New Roman"/>
          <w:sz w:val="28"/>
          <w:szCs w:val="28"/>
        </w:rPr>
        <w:t>нтерактивной экологической иг</w:t>
      </w:r>
      <w:r>
        <w:rPr>
          <w:rFonts w:ascii="Times New Roman" w:hAnsi="Times New Roman"/>
          <w:sz w:val="28"/>
          <w:szCs w:val="28"/>
        </w:rPr>
        <w:t>р</w:t>
      </w:r>
      <w:r w:rsidRPr="0013718C">
        <w:rPr>
          <w:rFonts w:ascii="Times New Roman" w:hAnsi="Times New Roman"/>
          <w:sz w:val="28"/>
          <w:szCs w:val="28"/>
        </w:rPr>
        <w:t xml:space="preserve">ы для младших школьников </w:t>
      </w:r>
      <w:r>
        <w:rPr>
          <w:rFonts w:ascii="Times New Roman" w:hAnsi="Times New Roman"/>
          <w:sz w:val="28"/>
          <w:szCs w:val="28"/>
        </w:rPr>
        <w:t>"</w:t>
      </w:r>
      <w:r w:rsidRPr="0013718C">
        <w:rPr>
          <w:rFonts w:ascii="Times New Roman" w:hAnsi="Times New Roman"/>
          <w:sz w:val="28"/>
          <w:szCs w:val="28"/>
        </w:rPr>
        <w:t xml:space="preserve">Наш дом - природа». 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этап проекта</w:t>
      </w:r>
      <w:r>
        <w:rPr>
          <w:rFonts w:ascii="Times New Roman" w:hAnsi="Times New Roman"/>
          <w:sz w:val="28"/>
          <w:szCs w:val="28"/>
        </w:rPr>
        <w:t>: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представление результатов проекта </w:t>
      </w:r>
      <w:r w:rsidRPr="00817762">
        <w:rPr>
          <w:rFonts w:ascii="Times New Roman" w:hAnsi="Times New Roman"/>
          <w:sz w:val="28"/>
          <w:szCs w:val="28"/>
        </w:rPr>
        <w:t>«</w:t>
      </w:r>
      <w:r w:rsidRPr="006B1E71">
        <w:rPr>
          <w:rFonts w:ascii="Times New Roman" w:hAnsi="Times New Roman"/>
          <w:b/>
          <w:sz w:val="28"/>
          <w:szCs w:val="28"/>
        </w:rPr>
        <w:t>Растительный и животный мир Нижегородской области, их экологическое состояние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Подведение итогов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60E3" w:rsidRDefault="008F60E3" w:rsidP="008F60E3">
      <w:pPr>
        <w:tabs>
          <w:tab w:val="left" w:pos="1185"/>
        </w:tabs>
        <w:spacing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ПРОЕКТ № 3 </w:t>
      </w:r>
      <w:r w:rsidRPr="006B1E71">
        <w:rPr>
          <w:rFonts w:ascii="Times New Roman" w:hAnsi="Times New Roman"/>
          <w:b/>
          <w:sz w:val="28"/>
          <w:szCs w:val="28"/>
        </w:rPr>
        <w:t>«Экологическая тропа «</w:t>
      </w:r>
      <w:proofErr w:type="gramStart"/>
      <w:r w:rsidRPr="006B1E71">
        <w:rPr>
          <w:rFonts w:ascii="Times New Roman" w:hAnsi="Times New Roman"/>
          <w:b/>
          <w:sz w:val="28"/>
          <w:szCs w:val="28"/>
        </w:rPr>
        <w:t>Удивительное</w:t>
      </w:r>
      <w:proofErr w:type="gramEnd"/>
      <w:r w:rsidRPr="006B1E71">
        <w:rPr>
          <w:rFonts w:ascii="Times New Roman" w:hAnsi="Times New Roman"/>
          <w:b/>
          <w:sz w:val="28"/>
          <w:szCs w:val="28"/>
        </w:rPr>
        <w:t xml:space="preserve"> рядом</w:t>
      </w:r>
      <w:r w:rsidRPr="006B1E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(21час</w:t>
      </w:r>
      <w:r w:rsidRPr="001C39FE">
        <w:rPr>
          <w:rFonts w:ascii="Times New Roman" w:hAnsi="Times New Roman"/>
          <w:b/>
          <w:sz w:val="28"/>
          <w:szCs w:val="28"/>
        </w:rPr>
        <w:t>)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Ценностно-ориентационный этап проекта</w:t>
      </w:r>
      <w:r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целей; </w:t>
      </w:r>
      <w:r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                          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Аналитико</w:t>
      </w:r>
      <w:proofErr w:type="spellEnd"/>
      <w:r>
        <w:rPr>
          <w:rFonts w:ascii="Times New Roman" w:hAnsi="Times New Roman"/>
          <w:i/>
          <w:sz w:val="28"/>
          <w:szCs w:val="28"/>
        </w:rPr>
        <w:t>- конструктивный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этап проекта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1) изучение природных особенностей пришкольной территории;</w:t>
      </w: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/>
          <w:sz w:val="28"/>
          <w:szCs w:val="28"/>
        </w:rPr>
        <w:t>определение опорных точек на тропе для изучения объектов и явлений природы; 3) определение мер по улучшению и оформлению экологической тропы;   4) составление плана экологической тропы способом маршрутной съёмки;   5) проведение химико-экологических исследований воды и воздуха с использованием экологической лаборатории.</w:t>
      </w:r>
    </w:p>
    <w:p w:rsidR="008F60E3" w:rsidRPr="001D13A8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сбор информационного материала и фотографий для проведения экскурсии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этап проекта</w:t>
      </w:r>
      <w:r>
        <w:rPr>
          <w:rFonts w:ascii="Times New Roman" w:hAnsi="Times New Roman"/>
          <w:sz w:val="28"/>
          <w:szCs w:val="28"/>
        </w:rPr>
        <w:t>: организация экскурсий по экологической тропе «</w:t>
      </w:r>
      <w:proofErr w:type="gramStart"/>
      <w:r>
        <w:rPr>
          <w:rFonts w:ascii="Times New Roman" w:hAnsi="Times New Roman"/>
          <w:sz w:val="28"/>
          <w:szCs w:val="28"/>
        </w:rPr>
        <w:t>Удивительное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рядом». Оценка результативности проекта.</w:t>
      </w:r>
    </w:p>
    <w:p w:rsidR="008F60E3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ПОДВЕДЕНИЕ ИТОГОВ РАБОТЫ КРУЖКА </w:t>
      </w:r>
      <w:r>
        <w:rPr>
          <w:rFonts w:ascii="Times New Roman" w:hAnsi="Times New Roman"/>
          <w:b/>
          <w:sz w:val="28"/>
          <w:szCs w:val="28"/>
        </w:rPr>
        <w:t>(4часа</w:t>
      </w:r>
      <w:r w:rsidRPr="001C39FE">
        <w:rPr>
          <w:rFonts w:ascii="Times New Roman" w:hAnsi="Times New Roman"/>
          <w:b/>
          <w:sz w:val="28"/>
          <w:szCs w:val="28"/>
        </w:rPr>
        <w:t>)</w:t>
      </w:r>
    </w:p>
    <w:p w:rsidR="008F60E3" w:rsidRPr="009F2ED9" w:rsidRDefault="008F60E3" w:rsidP="008F60E3">
      <w:pPr>
        <w:tabs>
          <w:tab w:val="left" w:pos="1185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Научно-практическая конференция. Дебаты «Экология – это ….». Экскурсия в ботанический сад ННГУ. Подведение итогов за год.</w:t>
      </w:r>
    </w:p>
    <w:p w:rsidR="008F60E3" w:rsidRDefault="008F60E3" w:rsidP="008F60E3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508" w:rsidRDefault="00524508" w:rsidP="00524508">
      <w:pPr>
        <w:tabs>
          <w:tab w:val="left" w:pos="11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УЧЕБНО – ТЕМАТИЧЕСКИЙ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524508" w:rsidRDefault="00524508" w:rsidP="00524508">
      <w:pPr>
        <w:tabs>
          <w:tab w:val="left" w:pos="11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КРУЖКА «ЦИФРОВАЯ  ЭКОЛОГИЯ»</w:t>
      </w:r>
    </w:p>
    <w:p w:rsidR="00524508" w:rsidRDefault="00524508" w:rsidP="00524508">
      <w:pPr>
        <w:tabs>
          <w:tab w:val="left" w:pos="118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111"/>
        <w:gridCol w:w="992"/>
        <w:gridCol w:w="851"/>
        <w:gridCol w:w="1134"/>
        <w:gridCol w:w="850"/>
        <w:gridCol w:w="816"/>
      </w:tblGrid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Тео</w:t>
            </w:r>
          </w:p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850" w:type="dxa"/>
          </w:tcPr>
          <w:p w:rsidR="00524508" w:rsidRDefault="00524508" w:rsidP="007E298E">
            <w:pPr>
              <w:spacing w:after="0" w:line="360" w:lineRule="auto"/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8B5454">
              <w:rPr>
                <w:rFonts w:ascii="Times New Roman" w:hAnsi="Times New Roman"/>
                <w:sz w:val="28"/>
                <w:szCs w:val="28"/>
              </w:rPr>
              <w:t xml:space="preserve"> Понятие об экологии. 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Основные вопросы экологии.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Экология города.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Экология Нижнего Новгорода. Знакомство с проектом "Зеленый Нижний 20-20"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Проектное обучение во внеклассной работе.  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Знакомство с экологическими проектами учащихся  школы №128.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24508" w:rsidRPr="00E86417" w:rsidRDefault="00524508" w:rsidP="007E298E">
            <w:pPr>
              <w:pStyle w:val="a3"/>
              <w:spacing w:line="360" w:lineRule="auto"/>
              <w:ind w:left="0"/>
            </w:pPr>
            <w:r w:rsidRPr="008B5454">
              <w:rPr>
                <w:szCs w:val="28"/>
              </w:rPr>
              <w:t>Ознакомление учащихся с приемами самостоятельной работы.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24508" w:rsidRPr="00E4488D" w:rsidRDefault="00524508" w:rsidP="007E298E">
            <w:pPr>
              <w:pStyle w:val="a3"/>
              <w:spacing w:line="360" w:lineRule="auto"/>
              <w:ind w:left="0"/>
            </w:pPr>
            <w:r w:rsidRPr="008B5454">
              <w:rPr>
                <w:szCs w:val="28"/>
              </w:rPr>
              <w:t>Определение состояния окружающей среды своей местности.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Экскурсия на озеро у парка.  Карта и фотография: что лучше?  «Живая фотография».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Обработка результатов экскурсии.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 xml:space="preserve">Проект № </w:t>
            </w:r>
            <w:r w:rsidRPr="008B5454">
              <w:rPr>
                <w:rFonts w:ascii="Times New Roman" w:hAnsi="Times New Roman"/>
                <w:sz w:val="28"/>
                <w:szCs w:val="28"/>
              </w:rPr>
              <w:t>1 «Нижний Новгород - вчера, сегодня, завтра ».</w:t>
            </w:r>
          </w:p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Ценностно-ориентационный этап проекта: постановка проблемы; определение целей и задач проекта.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Определение этапов работы над проектом.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>Аналитико</w:t>
            </w:r>
            <w:proofErr w:type="spellEnd"/>
            <w:r w:rsidRPr="008B5454">
              <w:rPr>
                <w:rFonts w:ascii="Times New Roman" w:hAnsi="Times New Roman"/>
                <w:sz w:val="28"/>
                <w:szCs w:val="28"/>
              </w:rPr>
              <w:t>- конструктивный</w:t>
            </w:r>
            <w:proofErr w:type="gram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этап проекта:  составление плана проекта, работа с материалами Интернета.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>Аналитико</w:t>
            </w:r>
            <w:proofErr w:type="spellEnd"/>
            <w:r w:rsidRPr="008B5454">
              <w:rPr>
                <w:rFonts w:ascii="Times New Roman" w:hAnsi="Times New Roman"/>
                <w:sz w:val="28"/>
                <w:szCs w:val="28"/>
              </w:rPr>
              <w:t>- конструктивный</w:t>
            </w:r>
            <w:proofErr w:type="gram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этап проекта:  составление плана проекта и работа с материалами Интернета.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 Определение участия каждого участника в  подборе информации для проекта.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 Обработка информации.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Обработка информации.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 Изготовление  наглядной информации.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Изготовление  наглядной информации.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Оформление  презентаций.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Оформление  презентаций.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Оформление  проекта.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Оценочно-рефлексивный этап проекта. 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Составление паспорта проекта.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Презентация результатов проекта «Новгород - вчера, сегодня, завтра</w:t>
            </w:r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>»д</w:t>
            </w:r>
            <w:proofErr w:type="gramEnd"/>
            <w:r w:rsidRPr="008B5454">
              <w:rPr>
                <w:rFonts w:ascii="Times New Roman" w:hAnsi="Times New Roman"/>
                <w:sz w:val="28"/>
                <w:szCs w:val="28"/>
              </w:rPr>
              <w:t>ля учащихся 5-6 классов.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Презентация результатов проекта «Новгород - вчера, сегодня, завтра» для учащихся 7-8 классов.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Презентация результатов проекта «Новгород - вчера, сегодня, завтра» для учащихся 9-10 классов. 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Презентация результатов проекта «Новгород - вчера, сегодня, завтра » для  учащихся 11 классов.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Подведение итогов проекта «Новгород - вчера, сегодня, завтра». 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Оценка результативности проекта.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  <w:tab w:val="left" w:pos="162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 xml:space="preserve">Проект № 2 </w:t>
            </w:r>
            <w:r w:rsidRPr="008B5454">
              <w:rPr>
                <w:rFonts w:ascii="Times New Roman" w:hAnsi="Times New Roman"/>
                <w:sz w:val="28"/>
                <w:szCs w:val="28"/>
              </w:rPr>
              <w:t>«Растительный и животный мир Нижегородской области, их экологическое состояние ».</w:t>
            </w:r>
          </w:p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Ценностно-ориентационный </w:t>
            </w: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этап проекта: постановка проблемы; определение целей и задач проекта.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  <w:tab w:val="left" w:pos="162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Определение этапов работы над проектом.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>Аналитико</w:t>
            </w:r>
            <w:proofErr w:type="spellEnd"/>
            <w:r w:rsidRPr="008B5454">
              <w:rPr>
                <w:rFonts w:ascii="Times New Roman" w:hAnsi="Times New Roman"/>
                <w:sz w:val="28"/>
                <w:szCs w:val="28"/>
              </w:rPr>
              <w:t>- конструктивный</w:t>
            </w:r>
            <w:proofErr w:type="gram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этап проекта.</w:t>
            </w:r>
          </w:p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Сбор информации по теме « Растительный мир Нижегородской области их экологическое состояние ». Поиск информации в Интернете.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 Обработка информации по теме: « Растительный мир Нижегородской области их экологическое состояние,».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Сбор информации по теме « Животный мир Нижегородской области их экологическое состояние». Поиск информации в Интернете.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Сбор информации по теме « Животный мир Нижегородской области, их экологическое состояние». Поиск информации в Интернет</w:t>
            </w:r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 Обработка информации по теме: «  Животный мир Нижегородской области, их </w:t>
            </w: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экологическое состояние 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Обработка информации для создания  презентации по теме: « Растительный мир Нижегородской области их экологическое состояние 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Обработка информации для создания  презентации по теме: « Растительный мир Нижегородской области, их экологическое состояние».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Обработка информации для создания  презентации по теме: « Растительный мир Нижегородской области их экологическое состояние 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Оценочно-рефлексивный этап проекта. 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Составление паспорта проекта.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5454">
              <w:rPr>
                <w:rFonts w:ascii="Times New Roman" w:hAnsi="Times New Roman"/>
                <w:sz w:val="28"/>
                <w:szCs w:val="28"/>
              </w:rPr>
              <w:t>Презентативный</w:t>
            </w:r>
            <w:proofErr w:type="spell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этап проекта: представление результатов проекта «Растительный и животный мир Нижегородской области, их экологическое состояние«  в 4-5классах.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Представление результатов проекта «Растительный и животный мир Нижегородской области, их экологическое </w:t>
            </w: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состояние» в 6 классах.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Представление результатов проекта «Растительный и животный мир Нижегородской области, их экологическое состояние» в 7 классах.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Представление результатов проекта «Растительный и животный мир Нижегородской области, их экологическое состояние » в 8 классах.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Подведение итогов проекта.  Оценка результативности проекта.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Проект № 3 «Экологическая тропа «</w:t>
            </w:r>
            <w:proofErr w:type="gramStart"/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Удивительное</w:t>
            </w:r>
            <w:proofErr w:type="gramEnd"/>
            <w:r w:rsidRPr="008B5454">
              <w:rPr>
                <w:rFonts w:ascii="Times New Roman" w:hAnsi="Times New Roman"/>
                <w:b/>
                <w:sz w:val="28"/>
                <w:szCs w:val="28"/>
              </w:rPr>
              <w:t xml:space="preserve">  рядом».                                                                      </w:t>
            </w:r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Ценностно-ориентационный этап проекта: постановка проблемы; определение целей и задач проекта.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Определение этапов работы над проектом.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>Аналитико</w:t>
            </w:r>
            <w:proofErr w:type="spellEnd"/>
            <w:r w:rsidRPr="008B5454">
              <w:rPr>
                <w:rFonts w:ascii="Times New Roman" w:hAnsi="Times New Roman"/>
                <w:sz w:val="28"/>
                <w:szCs w:val="28"/>
              </w:rPr>
              <w:t>- конструктивный</w:t>
            </w:r>
            <w:proofErr w:type="gram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этап проекта:                                                      </w:t>
            </w:r>
            <w:r w:rsidRPr="008B5454">
              <w:rPr>
                <w:rFonts w:ascii="Times New Roman" w:eastAsia="Times New Roman" w:hAnsi="Times New Roman"/>
                <w:sz w:val="28"/>
                <w:szCs w:val="28"/>
              </w:rPr>
              <w:t xml:space="preserve"> 1) изучение природных особенностей пришкольной территории.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8B5454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опорных точек на тропе для изучения объектов </w:t>
            </w:r>
            <w:r w:rsidRPr="008B545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явлений природы.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eastAsia="Times New Roman" w:hAnsi="Times New Roman"/>
                <w:sz w:val="28"/>
                <w:szCs w:val="28"/>
              </w:rPr>
              <w:t>3) определение мер по улучшению и оформлению экологической тропы.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454">
              <w:rPr>
                <w:rFonts w:ascii="Times New Roman" w:eastAsia="Times New Roman" w:hAnsi="Times New Roman"/>
                <w:sz w:val="28"/>
                <w:szCs w:val="28"/>
              </w:rPr>
              <w:t>4)составление плана экологической тропы способом маршрутной съёмки.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eastAsia="Times New Roman" w:hAnsi="Times New Roman"/>
                <w:sz w:val="28"/>
                <w:szCs w:val="28"/>
              </w:rPr>
              <w:t>5) проведение химико-экологических исследований воды и воздуха с использованием лабораторий «</w:t>
            </w:r>
            <w:proofErr w:type="spellStart"/>
            <w:r w:rsidRPr="008B5454">
              <w:rPr>
                <w:rFonts w:ascii="Times New Roman" w:eastAsia="Times New Roman" w:hAnsi="Times New Roman"/>
                <w:sz w:val="28"/>
                <w:szCs w:val="28"/>
              </w:rPr>
              <w:t>Крисмас</w:t>
            </w:r>
            <w:proofErr w:type="spellEnd"/>
            <w:r w:rsidRPr="008B5454">
              <w:rPr>
                <w:rFonts w:ascii="Times New Roman" w:eastAsia="Times New Roman" w:hAnsi="Times New Roman"/>
                <w:sz w:val="28"/>
                <w:szCs w:val="28"/>
              </w:rPr>
              <w:t xml:space="preserve"> +»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454">
              <w:rPr>
                <w:rFonts w:ascii="Times New Roman" w:eastAsia="Times New Roman" w:hAnsi="Times New Roman"/>
                <w:sz w:val="28"/>
                <w:szCs w:val="28"/>
              </w:rPr>
              <w:t>6) сбор информационного материала и фотографий для проведения экскурсии.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454">
              <w:rPr>
                <w:rFonts w:ascii="Times New Roman" w:eastAsia="Times New Roman" w:hAnsi="Times New Roman"/>
                <w:sz w:val="28"/>
                <w:szCs w:val="28"/>
              </w:rPr>
              <w:t>6) сбор информационного материала и фотографий для проведения экскурсии.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Поиск информации в Интернете.  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Оценочно-рефлексивный этап проекта. 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Составление паспорта проекта.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5454">
              <w:rPr>
                <w:rFonts w:ascii="Times New Roman" w:hAnsi="Times New Roman"/>
                <w:sz w:val="28"/>
                <w:szCs w:val="28"/>
              </w:rPr>
              <w:t>Презентативный</w:t>
            </w:r>
            <w:proofErr w:type="spell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этап проекта: экскурсия по экологической тропе «</w:t>
            </w:r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рядом». 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Экскурсия по экологической тропе «</w:t>
            </w:r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рядом».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Экскурсия по экологической </w:t>
            </w: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тропе «</w:t>
            </w:r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рядом». 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Экскурсия по экологической тропе «</w:t>
            </w:r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рядом».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Экскурсия по экологической тропе «</w:t>
            </w:r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рядом».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Экскурсия по экологической тропе «</w:t>
            </w:r>
            <w:proofErr w:type="gramStart"/>
            <w:r w:rsidRPr="008B5454">
              <w:rPr>
                <w:rFonts w:ascii="Times New Roman" w:hAnsi="Times New Roman"/>
                <w:sz w:val="28"/>
                <w:szCs w:val="28"/>
              </w:rPr>
              <w:t>Удивительное</w:t>
            </w:r>
            <w:proofErr w:type="gramEnd"/>
            <w:r w:rsidRPr="008B5454">
              <w:rPr>
                <w:rFonts w:ascii="Times New Roman" w:hAnsi="Times New Roman"/>
                <w:sz w:val="28"/>
                <w:szCs w:val="28"/>
              </w:rPr>
              <w:t xml:space="preserve"> рядом».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Подведение итогов проекта «Экологическая тропа «Удивительное рядом».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Подведение итогов проекта «Экологическая тропа «Удивительное рядом».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Оценка результативности проекта.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5454">
              <w:rPr>
                <w:rFonts w:ascii="Times New Roman" w:hAnsi="Times New Roman"/>
                <w:b/>
                <w:sz w:val="28"/>
                <w:szCs w:val="28"/>
              </w:rPr>
              <w:t>Научно-практическая конференция. Дебаты «Экология – это ….».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70-71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Экскурсия в ботанический сад ННГУ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  <w:tr w:rsidR="00524508" w:rsidTr="007E298E">
        <w:tc>
          <w:tcPr>
            <w:tcW w:w="1276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111" w:type="dxa"/>
          </w:tcPr>
          <w:p w:rsidR="00524508" w:rsidRPr="008B5454" w:rsidRDefault="00524508" w:rsidP="007E298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 xml:space="preserve">Подведение итогов за год. </w:t>
            </w:r>
          </w:p>
        </w:tc>
        <w:tc>
          <w:tcPr>
            <w:tcW w:w="992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508" w:rsidRPr="008B5454" w:rsidRDefault="00524508" w:rsidP="007E29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4508" w:rsidRPr="008B5454" w:rsidRDefault="00524508" w:rsidP="007E2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524508" w:rsidRDefault="00524508" w:rsidP="007E298E">
            <w:pPr>
              <w:spacing w:after="0" w:line="360" w:lineRule="auto"/>
            </w:pPr>
          </w:p>
        </w:tc>
      </w:tr>
    </w:tbl>
    <w:p w:rsidR="008532B2" w:rsidRDefault="008532B2"/>
    <w:sectPr w:rsidR="008532B2" w:rsidSect="005C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0E3"/>
    <w:rsid w:val="00524508"/>
    <w:rsid w:val="005C795B"/>
    <w:rsid w:val="008532B2"/>
    <w:rsid w:val="008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2191</Words>
  <Characters>12490</Characters>
  <Application>Microsoft Office Word</Application>
  <DocSecurity>0</DocSecurity>
  <Lines>104</Lines>
  <Paragraphs>29</Paragraphs>
  <ScaleCrop>false</ScaleCrop>
  <Company>School128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2021-06-03T12:18:00Z</dcterms:created>
  <dcterms:modified xsi:type="dcterms:W3CDTF">2021-06-03T14:11:00Z</dcterms:modified>
</cp:coreProperties>
</file>